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5" w:rsidRDefault="008C3DD5" w:rsidP="008C3DD5">
      <w:pPr>
        <w:rPr>
          <w:noProof/>
        </w:rPr>
      </w:pPr>
    </w:p>
    <w:p w:rsidR="008C3DD5" w:rsidRDefault="008C3DD5" w:rsidP="008C3DD5">
      <w:pPr>
        <w:rPr>
          <w:noProof/>
        </w:rPr>
      </w:pPr>
      <w:r w:rsidRPr="00496D5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83559</wp:posOffset>
            </wp:positionH>
            <wp:positionV relativeFrom="paragraph">
              <wp:posOffset>-156247</wp:posOffset>
            </wp:positionV>
            <wp:extent cx="871369" cy="871369"/>
            <wp:effectExtent l="0" t="0" r="0" b="0"/>
            <wp:wrapNone/>
            <wp:docPr id="1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DD5" w:rsidRDefault="008C3DD5" w:rsidP="008C3DD5">
      <w:pPr>
        <w:rPr>
          <w:noProof/>
        </w:rPr>
      </w:pPr>
    </w:p>
    <w:p w:rsidR="008C3DD5" w:rsidRDefault="008C3DD5" w:rsidP="008C3DD5">
      <w:pPr>
        <w:rPr>
          <w:noProof/>
        </w:rPr>
      </w:pPr>
    </w:p>
    <w:p w:rsidR="008C3DD5" w:rsidRDefault="008C3DD5" w:rsidP="008C3DD5">
      <w:pPr>
        <w:rPr>
          <w:noProof/>
        </w:rPr>
      </w:pPr>
    </w:p>
    <w:p w:rsidR="008C3DD5" w:rsidRDefault="008C3DD5" w:rsidP="008C3DD5">
      <w:pPr>
        <w:rPr>
          <w:noProof/>
        </w:rPr>
      </w:pPr>
      <w:r>
        <w:rPr>
          <w:noProof/>
        </w:rPr>
        <w:t>Република Србија                                                                             Шифра:КЛ-01-02/01</w:t>
      </w:r>
    </w:p>
    <w:p w:rsidR="008C3DD5" w:rsidRDefault="008C3DD5" w:rsidP="008C3DD5">
      <w:pPr>
        <w:rPr>
          <w:noProof/>
        </w:rPr>
      </w:pPr>
      <w:r>
        <w:rPr>
          <w:noProof/>
        </w:rPr>
        <w:t>ОПШТИНА ЉИГ                                                                             Датум:</w:t>
      </w:r>
      <w:r w:rsidR="00FA2710">
        <w:rPr>
          <w:noProof/>
        </w:rPr>
        <w:t xml:space="preserve"> </w:t>
      </w:r>
      <w:r>
        <w:rPr>
          <w:noProof/>
        </w:rPr>
        <w:t>27.12.2019.</w:t>
      </w:r>
    </w:p>
    <w:p w:rsidR="008C3DD5" w:rsidRDefault="008C3DD5" w:rsidP="008C3DD5">
      <w:pPr>
        <w:rPr>
          <w:noProof/>
        </w:rPr>
      </w:pPr>
      <w:r>
        <w:rPr>
          <w:noProof/>
        </w:rPr>
        <w:t>Општинска управа</w:t>
      </w:r>
    </w:p>
    <w:p w:rsidR="008C3DD5" w:rsidRDefault="008C3DD5" w:rsidP="008C3DD5">
      <w:pPr>
        <w:rPr>
          <w:noProof/>
        </w:rPr>
      </w:pPr>
      <w:r>
        <w:rPr>
          <w:noProof/>
        </w:rPr>
        <w:t>Одељење за инспекцијске послове</w:t>
      </w:r>
    </w:p>
    <w:p w:rsidR="008C3DD5" w:rsidRPr="009F74AB" w:rsidRDefault="008C3DD5" w:rsidP="008C3DD5">
      <w:pPr>
        <w:rPr>
          <w:noProof/>
        </w:rPr>
      </w:pPr>
      <w:r>
        <w:rPr>
          <w:noProof/>
        </w:rPr>
        <w:t>Инспекција за заштиту животне средине</w:t>
      </w:r>
    </w:p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10467"/>
      </w:tblGrid>
      <w:tr w:rsidR="008C3DD5" w:rsidRPr="00116CF8" w:rsidTr="003B0F1D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C3DD5" w:rsidRPr="00116CF8" w:rsidRDefault="008C3DD5" w:rsidP="003B0F1D">
            <w:pPr>
              <w:tabs>
                <w:tab w:val="left" w:pos="41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КОНТРОЛА УПРАВЉАЊА ОТПАДОМ</w:t>
            </w:r>
          </w:p>
        </w:tc>
      </w:tr>
      <w:tr w:rsidR="008C3DD5" w:rsidRPr="002C22E3" w:rsidTr="003B0F1D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tabs>
                <w:tab w:val="left" w:pos="4140"/>
              </w:tabs>
              <w:jc w:val="center"/>
              <w:rPr>
                <w:b/>
                <w:lang w:val="sr-Cyrl-CS"/>
              </w:rPr>
            </w:pPr>
            <w:r w:rsidRPr="00116CF8">
              <w:rPr>
                <w:b/>
                <w:lang w:val="sr-Cyrl-CS"/>
              </w:rPr>
              <w:t xml:space="preserve">КОНТРОЛНА ЛИСТА   </w:t>
            </w:r>
          </w:p>
          <w:p w:rsidR="008C3DD5" w:rsidRPr="00116CF8" w:rsidRDefault="008C3DD5" w:rsidP="003B0F1D">
            <w:pPr>
              <w:tabs>
                <w:tab w:val="left" w:pos="4140"/>
              </w:tabs>
              <w:jc w:val="center"/>
              <w:rPr>
                <w:b/>
                <w:lang w:val="sr-Cyrl-CS"/>
              </w:rPr>
            </w:pPr>
            <w:r w:rsidRPr="00116CF8">
              <w:rPr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8C3DD5" w:rsidRPr="00116CF8" w:rsidTr="003B0F1D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3DD5" w:rsidRPr="00116CF8" w:rsidRDefault="008C3DD5" w:rsidP="003B0F1D">
            <w:pPr>
              <w:tabs>
                <w:tab w:val="left" w:pos="375"/>
              </w:tabs>
              <w:contextualSpacing/>
              <w:jc w:val="both"/>
              <w:rPr>
                <w:lang w:val="sr-Cyrl-CS"/>
              </w:rPr>
            </w:pPr>
            <w:r w:rsidRPr="00116CF8">
              <w:rPr>
                <w:b/>
                <w:lang w:val="sr-Cyrl-CS"/>
              </w:rPr>
              <w:t>Прописи:</w:t>
            </w:r>
            <w:r w:rsidRPr="00116CF8">
              <w:rPr>
                <w:lang w:val="sr-Cyrl-CS"/>
              </w:rPr>
              <w:t xml:space="preserve"> Закон о управљању отпадом (''Сл. гл. РС'', бр. 36/09, 88/10, 14/16), Закон о заштити животне средине (''Сл. гл. РС'', бр. 135/04, 36/09 – др. закон, 72/09 – др. закон, 43/11 – одлука УС, 14/16, 76/18, 95/18 – др. закон),</w:t>
            </w:r>
            <w:r w:rsidRPr="00116CF8">
              <w:rPr>
                <w:rFonts w:eastAsia="Verdana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Pr="00116CF8">
              <w:rPr>
                <w:lang w:val="sr-Cyrl-CS"/>
              </w:rPr>
              <w:t>''Сл. гл. РС'', бр. 135/04 и 25/15</w:t>
            </w:r>
            <w:r w:rsidRPr="00116CF8">
              <w:rPr>
                <w:rFonts w:eastAsia="Verdana"/>
                <w:lang w:val="sr-Cyrl-CS" w:eastAsia="ru-RU"/>
              </w:rPr>
              <w:t>),</w:t>
            </w:r>
            <w:r w:rsidRPr="00116CF8">
              <w:rPr>
                <w:rFonts w:eastAsia="Verdana" w:cs="Arial"/>
                <w:lang w:val="sr-Cyrl-CS" w:eastAsia="ru-RU"/>
              </w:rPr>
              <w:t>Закона о процени утицаја на животну средину (</w:t>
            </w:r>
            <w:r w:rsidRPr="00116CF8">
              <w:rPr>
                <w:lang w:val="sr-Cyrl-CS"/>
              </w:rPr>
              <w:t>''Сл. гл. РС'', бр. 135/04 и 36/09</w:t>
            </w:r>
            <w:r w:rsidRPr="00116CF8">
              <w:rPr>
                <w:rFonts w:eastAsia="Verdana" w:cs="Arial"/>
                <w:lang w:val="sr-Cyrl-CS" w:eastAsia="ru-RU"/>
              </w:rPr>
              <w:t>)</w:t>
            </w:r>
          </w:p>
        </w:tc>
      </w:tr>
    </w:tbl>
    <w:p w:rsidR="008C3DD5" w:rsidRPr="00116CF8" w:rsidRDefault="008C3DD5" w:rsidP="008C3DD5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8C3DD5" w:rsidRPr="002C22E3" w:rsidTr="003B0F1D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b/>
                <w:bCs/>
                <w:lang w:val="sr-Cyrl-CS"/>
              </w:rPr>
              <w:t xml:space="preserve">Подаци о </w:t>
            </w:r>
            <w:r>
              <w:rPr>
                <w:b/>
                <w:bCs/>
                <w:lang w:val="sr-Cyrl-CS"/>
              </w:rPr>
              <w:t>надзираном субјекту</w:t>
            </w:r>
            <w:r w:rsidRPr="00116CF8">
              <w:rPr>
                <w:b/>
                <w:bCs/>
                <w:lang w:val="sr-Cyrl-CS"/>
              </w:rPr>
              <w:t xml:space="preserve"> (правном лицу, предузетнику)</w:t>
            </w:r>
          </w:p>
        </w:tc>
      </w:tr>
      <w:tr w:rsidR="008C3DD5" w:rsidRPr="00116CF8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2C22E3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Општина и место седишта</w:t>
            </w:r>
            <w:r>
              <w:rPr>
                <w:rFonts w:eastAsia="Calibri"/>
                <w:bCs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tabs>
                <w:tab w:val="left" w:leader="underscore" w:pos="8280"/>
              </w:tabs>
              <w:jc w:val="both"/>
              <w:rPr>
                <w:lang w:val="sr-Cyrl-CS"/>
              </w:rPr>
            </w:pPr>
            <w:r w:rsidRPr="00116CF8">
              <w:rPr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2C22E3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tabs>
                <w:tab w:val="left" w:leader="underscore" w:pos="8280"/>
              </w:tabs>
              <w:rPr>
                <w:lang w:val="sr-Cyrl-CS"/>
              </w:rPr>
            </w:pPr>
            <w:r w:rsidRPr="00116CF8">
              <w:rPr>
                <w:rFonts w:eastAsia="Verdana"/>
                <w:lang w:val="sr-Cyrl-CS"/>
              </w:rPr>
              <w:t>Законски заступникправног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2C22E3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color w:val="FF0000"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2C22E3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2C22E3" w:rsidTr="003B0F1D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 xml:space="preserve">Број судског регистрационог улошка </w:t>
            </w:r>
          </w:p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</w:tbl>
    <w:p w:rsidR="008C3DD5" w:rsidRPr="00116CF8" w:rsidRDefault="008C3DD5" w:rsidP="008C3DD5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8C3DD5" w:rsidRPr="002C22E3" w:rsidTr="003B0F1D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rFonts w:eastAsia="Verdana"/>
                <w:b/>
                <w:lang w:val="sr-Cyrl-CS"/>
              </w:rPr>
              <w:t>Подаци олокацији на којој се врши инспекцијски надзор</w:t>
            </w:r>
          </w:p>
        </w:tc>
      </w:tr>
      <w:tr w:rsidR="008C3DD5" w:rsidRPr="00116CF8" w:rsidTr="003B0F1D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rFonts w:eastAsia="Calibri"/>
                <w:lang w:val="sr-Cyrl-CS" w:eastAsia="ru-RU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0"/>
            <w:r w:rsidRPr="00116CF8">
              <w:rPr>
                <w:rFonts w:eastAsia="Calibri"/>
                <w:lang w:val="sr-Cyrl-CS" w:eastAsia="ru-RU"/>
              </w:rPr>
              <w:t>Сакупљање</w:t>
            </w:r>
          </w:p>
          <w:bookmarkStart w:id="1" w:name="Check2"/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511991046"/>
              </w:sdtPr>
              <w:sdtContent>
                <w:r>
                  <w:rPr>
                    <w:rFonts w:ascii="MS Gothic" w:eastAsia="MS Gothic" w:hAnsi="MS Gothic"/>
                    <w:b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b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b/>
                    <w:lang w:val="sr-Cyrl-CS"/>
                  </w:rPr>
                </w:r>
                <w:r>
                  <w:rPr>
                    <w:rFonts w:ascii="MS Gothic" w:eastAsia="MS Gothic" w:hAnsi="MS Gothic"/>
                    <w:b/>
                    <w:lang w:val="sr-Cyrl-CS"/>
                  </w:rPr>
                  <w:fldChar w:fldCharType="end"/>
                </w:r>
                <w:bookmarkEnd w:id="1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Складиштење</w:t>
            </w:r>
          </w:p>
          <w:bookmarkStart w:id="2" w:name="Check3"/>
          <w:p w:rsidR="008C3DD5" w:rsidRPr="00116CF8" w:rsidRDefault="008C3DD5" w:rsidP="003B0F1D">
            <w:pPr>
              <w:tabs>
                <w:tab w:val="left" w:pos="1782"/>
              </w:tabs>
              <w:rPr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1926756184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"/>
              </w:sdtContent>
            </w:sdt>
            <w:r w:rsidRPr="00116CF8">
              <w:rPr>
                <w:rFonts w:eastAsia="Calibri"/>
                <w:lang w:val="sr-Cyrl-CS" w:eastAsia="ru-RU"/>
              </w:rPr>
              <w:t>Претходна припрема за поновно искоришћење или одлагање</w:t>
            </w:r>
          </w:p>
          <w:bookmarkStart w:id="3" w:name="Check4"/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1183016965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Поновно искоришћење </w:t>
            </w:r>
          </w:p>
          <w:bookmarkStart w:id="4" w:name="Check5"/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209729693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Одлагање </w:t>
            </w:r>
          </w:p>
        </w:tc>
      </w:tr>
      <w:tr w:rsidR="008C3DD5" w:rsidRPr="00116CF8" w:rsidTr="003B0F1D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 xml:space="preserve">Постројење </w:t>
            </w:r>
          </w:p>
        </w:tc>
        <w:bookmarkStart w:id="5" w:name="Check6"/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766679780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Стационарно </w:t>
            </w:r>
          </w:p>
          <w:bookmarkStart w:id="6" w:name="Check7"/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665162050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6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Мобилно</w:t>
            </w:r>
          </w:p>
        </w:tc>
      </w:tr>
      <w:tr w:rsidR="008C3DD5" w:rsidRPr="00116CF8" w:rsidTr="003B0F1D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color w:val="000000"/>
                <w:lang w:val="sr-Cyrl-CS"/>
              </w:rPr>
              <w:lastRenderedPageBreak/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rFonts w:ascii="MS Gothic" w:eastAsia="MS Gothic" w:hAnsi="MS Gothic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bCs/>
                <w:lang w:val="sr-Cyrl-CS"/>
              </w:rPr>
            </w:pPr>
            <w:r w:rsidRPr="00116CF8">
              <w:rPr>
                <w:rFonts w:eastAsia="Calibri"/>
                <w:bCs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DD5" w:rsidRPr="00116CF8" w:rsidRDefault="008C3DD5" w:rsidP="003B0F1D">
            <w:pPr>
              <w:tabs>
                <w:tab w:val="left" w:pos="1782"/>
              </w:tabs>
              <w:jc w:val="both"/>
              <w:rPr>
                <w:rFonts w:ascii="MS Gothic" w:eastAsia="MS Gothic" w:hAnsi="MS Gothic"/>
                <w:lang w:val="sr-Cyrl-CS"/>
              </w:rPr>
            </w:pPr>
          </w:p>
        </w:tc>
      </w:tr>
    </w:tbl>
    <w:p w:rsidR="008C3DD5" w:rsidRPr="00116CF8" w:rsidRDefault="008C3DD5" w:rsidP="008C3DD5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28"/>
        <w:gridCol w:w="2873"/>
        <w:gridCol w:w="1731"/>
      </w:tblGrid>
      <w:tr w:rsidR="008C3DD5" w:rsidRPr="00116CF8" w:rsidTr="003B0F1D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b/>
                <w:lang w:val="sr-Cyrl-CS"/>
              </w:rPr>
              <w:t xml:space="preserve">Статус </w:t>
            </w:r>
            <w:r>
              <w:rPr>
                <w:b/>
                <w:lang w:val="sr-Cyrl-CS"/>
              </w:rPr>
              <w:t>надзираног субјекта</w:t>
            </w:r>
            <w:r w:rsidRPr="00116CF8">
              <w:rPr>
                <w:b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line="276" w:lineRule="auto"/>
              <w:jc w:val="center"/>
              <w:rPr>
                <w:rFonts w:eastAsia="Verdana"/>
                <w:b/>
                <w:lang w:val="sr-Cyrl-CS" w:eastAsia="sr-Cyrl-CS"/>
              </w:rPr>
            </w:pPr>
            <w:r w:rsidRPr="00116CF8">
              <w:rPr>
                <w:rFonts w:eastAsia="Verdana"/>
                <w:b/>
                <w:lang w:val="sr-Cyrl-CS" w:eastAsia="sr-Cyrl-CS"/>
              </w:rPr>
              <w:t>Напомена</w:t>
            </w: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bookmarkStart w:id="7" w:name="Check8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80797257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8" w:name="Check9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40117742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  <w:r w:rsidRPr="00116CF8">
              <w:rPr>
                <w:rFonts w:eastAsia="Calibri"/>
                <w:b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8C3DD5" w:rsidRPr="00116CF8" w:rsidRDefault="008C3DD5" w:rsidP="003B0F1D">
            <w:pPr>
              <w:contextualSpacing/>
              <w:rPr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bookmarkStart w:id="9" w:name="Check10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97201153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0" w:name="Check11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1695960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  <w:r w:rsidRPr="00116CF8">
              <w:rPr>
                <w:rFonts w:eastAsia="Calibri"/>
                <w:b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keepNext/>
              <w:outlineLvl w:val="1"/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предузетникприбавио потврду о изузимању од обавезе прибављања дозволе у случајевима за које се не захтева дозвола?</w:t>
            </w:r>
          </w:p>
        </w:tc>
        <w:bookmarkStart w:id="11" w:name="Check12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18694347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2" w:name="Check13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05079360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3" w:name="Check14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44769784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keepNext/>
              <w:outlineLvl w:val="1"/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bookmarkStart w:id="14" w:name="Check15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4586870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5" w:name="Check16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57397715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6" w:name="Check17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01591635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keepNext/>
              <w:outlineLvl w:val="1"/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Verdana"/>
                <w:lang w:val="sr-Cyrl-CS" w:eastAsia="ru-RU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</w:t>
            </w:r>
            <w:r w:rsidRPr="00116CF8">
              <w:rPr>
                <w:rFonts w:eastAsia="Verdana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bookmarkStart w:id="17" w:name="Check18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vertAlign w:val="superscript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43783342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  <w:r w:rsidRPr="00116CF8">
              <w:rPr>
                <w:rStyle w:val="FootnoteReference"/>
                <w:rFonts w:eastAsia="Calibri"/>
                <w:lang w:val="sr-Cyrl-CS"/>
              </w:rPr>
              <w:footnoteReference w:id="2"/>
            </w:r>
          </w:p>
          <w:bookmarkStart w:id="18" w:name="Check19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vertAlign w:val="superscript"/>
                  <w:lang w:val="sr-Cyrl-CS"/>
                </w:rPr>
                <w:id w:val="-157434583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keepNext/>
              <w:outlineLvl w:val="1"/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Verdana" w:cs="Arial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bookmarkStart w:id="19" w:name="Check20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6162081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  <w:r w:rsidRPr="00116CF8">
              <w:rPr>
                <w:rStyle w:val="FootnoteReference"/>
                <w:rFonts w:eastAsia="Calibri"/>
                <w:lang w:val="sr-Cyrl-CS"/>
              </w:rPr>
              <w:footnoteReference w:id="3"/>
            </w:r>
          </w:p>
          <w:bookmarkStart w:id="20" w:name="Check21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vertAlign w:val="superscript"/>
                  <w:lang w:val="sr-Cyrl-CS"/>
                </w:rPr>
                <w:id w:val="-35041279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21" w:name="Check22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5906732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1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shd w:val="clear" w:color="auto" w:fill="FFFFFF"/>
              <w:spacing w:before="100" w:beforeAutospacing="1" w:afterAutospacing="1"/>
              <w:rPr>
                <w:rFonts w:eastAsia="Verdana"/>
                <w:lang w:val="sr-Cyrl-CS" w:eastAsia="ru-RU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10553" w:type="dxa"/>
            <w:gridSpan w:val="4"/>
          </w:tcPr>
          <w:p w:rsidR="008C3DD5" w:rsidRPr="00116CF8" w:rsidRDefault="008C3DD5" w:rsidP="003B0F1D">
            <w:pPr>
              <w:spacing w:before="120"/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* </w:t>
            </w:r>
            <w:r w:rsidRPr="00116CF8">
              <w:rPr>
                <w:rFonts w:eastAsia="Calibri"/>
                <w:b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8C3DD5" w:rsidRPr="00116CF8" w:rsidRDefault="008C3DD5" w:rsidP="008C3DD5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11"/>
        <w:gridCol w:w="1751"/>
      </w:tblGrid>
      <w:tr w:rsidR="008C3DD5" w:rsidRPr="00116CF8" w:rsidTr="003B0F1D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b/>
                <w:lang w:val="sr-Cyrl-CS"/>
              </w:rPr>
            </w:pPr>
            <w:r w:rsidRPr="00116CF8">
              <w:rPr>
                <w:b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b/>
                <w:lang w:val="sr-Cyrl-CS"/>
              </w:rPr>
            </w:pPr>
            <w:r w:rsidRPr="00116CF8">
              <w:rPr>
                <w:b/>
                <w:lang w:val="sr-Cyrl-CS"/>
              </w:rPr>
              <w:t>Напомена</w:t>
            </w: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tabs>
                <w:tab w:val="left" w:pos="1782"/>
              </w:tabs>
              <w:rPr>
                <w:lang w:val="sr-Cyrl-CS" w:eastAsia="ru-RU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22"/>
            <w:r w:rsidRPr="00116CF8">
              <w:rPr>
                <w:rFonts w:eastAsia="Calibri"/>
                <w:lang w:val="sr-Cyrl-CS" w:eastAsia="ru-RU"/>
              </w:rPr>
              <w:t>Да</w:t>
            </w:r>
          </w:p>
          <w:bookmarkStart w:id="23" w:name="Check24"/>
          <w:p w:rsidR="008C3DD5" w:rsidRPr="00116CF8" w:rsidRDefault="008C3DD5" w:rsidP="003B0F1D">
            <w:pPr>
              <w:rPr>
                <w:rFonts w:eastAsia="Verdana"/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216264981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3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bookmarkStart w:id="24" w:name="Check25"/>
        <w:tc>
          <w:tcPr>
            <w:tcW w:w="2911" w:type="dxa"/>
            <w:shd w:val="clear" w:color="auto" w:fill="auto"/>
            <w:vAlign w:val="center"/>
          </w:tcPr>
          <w:p w:rsidR="008C3DD5" w:rsidRPr="00116CF8" w:rsidRDefault="008C3DD5" w:rsidP="003B0F1D">
            <w:pPr>
              <w:tabs>
                <w:tab w:val="left" w:pos="1782"/>
              </w:tabs>
              <w:rPr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985000866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4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Да</w:t>
            </w:r>
          </w:p>
          <w:bookmarkStart w:id="25" w:name="Check26"/>
          <w:p w:rsidR="008C3DD5" w:rsidRPr="00116CF8" w:rsidRDefault="008C3DD5" w:rsidP="003B0F1D">
            <w:pPr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990218579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5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</w:t>
            </w:r>
            <w:r>
              <w:rPr>
                <w:rFonts w:eastAsia="Calibri"/>
                <w:lang w:val="sr-Cyrl-CS"/>
              </w:rPr>
              <w:t xml:space="preserve">је за обављање </w:t>
            </w:r>
            <w:r w:rsidRPr="00116CF8">
              <w:rPr>
                <w:rFonts w:eastAsia="Calibri"/>
                <w:lang w:val="sr-Cyrl-CS"/>
              </w:rPr>
              <w:t>послов</w:t>
            </w:r>
            <w:r>
              <w:rPr>
                <w:rFonts w:eastAsia="Calibri"/>
                <w:lang w:val="sr-Cyrl-CS"/>
              </w:rPr>
              <w:t>а</w:t>
            </w:r>
            <w:r w:rsidRPr="00116CF8">
              <w:rPr>
                <w:rFonts w:eastAsia="Calibri"/>
                <w:lang w:val="sr-Cyrl-CS"/>
              </w:rPr>
              <w:t xml:space="preserve"> управљања отпадом </w:t>
            </w:r>
            <w:r>
              <w:rPr>
                <w:rFonts w:eastAsia="Calibri"/>
                <w:lang w:val="sr-Cyrl-CS"/>
              </w:rPr>
              <w:t>припремио и донеоР</w:t>
            </w:r>
            <w:r w:rsidRPr="00116CF8">
              <w:rPr>
                <w:rFonts w:eastAsia="Calibri"/>
                <w:lang w:val="sr-Cyrl-CS"/>
              </w:rPr>
              <w:t>адн</w:t>
            </w:r>
            <w:r>
              <w:rPr>
                <w:rFonts w:eastAsia="Calibri"/>
                <w:lang w:val="sr-Cyrl-CS"/>
              </w:rPr>
              <w:t>и</w:t>
            </w:r>
            <w:r w:rsidRPr="00116CF8">
              <w:rPr>
                <w:rFonts w:eastAsia="Calibri"/>
                <w:lang w:val="sr-Cyrl-CS"/>
              </w:rPr>
              <w:t xml:space="preserve"> план постројења за управљање отпадом?</w:t>
            </w:r>
          </w:p>
        </w:tc>
        <w:bookmarkStart w:id="26" w:name="Check27"/>
        <w:tc>
          <w:tcPr>
            <w:tcW w:w="2911" w:type="dxa"/>
            <w:shd w:val="clear" w:color="auto" w:fill="auto"/>
            <w:vAlign w:val="center"/>
          </w:tcPr>
          <w:p w:rsidR="008C3DD5" w:rsidRPr="00116CF8" w:rsidRDefault="008C3DD5" w:rsidP="003B0F1D">
            <w:pPr>
              <w:tabs>
                <w:tab w:val="left" w:pos="1782"/>
              </w:tabs>
              <w:rPr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66846714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6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Да</w:t>
            </w:r>
          </w:p>
          <w:bookmarkStart w:id="27" w:name="Check28"/>
          <w:p w:rsidR="008C3DD5" w:rsidRPr="00116CF8" w:rsidRDefault="008C3DD5" w:rsidP="003B0F1D">
            <w:pPr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2012173335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7"/>
              </w:sdtContent>
            </w:sdt>
            <w:r w:rsidRPr="00116CF8">
              <w:rPr>
                <w:rFonts w:eastAsia="Calibri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се </w:t>
            </w:r>
            <w:r w:rsidRPr="008C3DD5">
              <w:rPr>
                <w:rFonts w:eastAsia="Calibri"/>
                <w:lang w:val="sr-Cyrl-CS"/>
              </w:rPr>
              <w:t>ажурирање Радног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bookmarkStart w:id="28" w:name="Check29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3B0F1D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129937795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8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29" w:name="Check30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335736844"/>
              </w:sdtPr>
              <w:sdtContent>
                <w:r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  <w:lang w:val="sr-Cyrl-CS"/>
                  </w:rPr>
                </w:r>
                <w:r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29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кретање отпада прати посебан Документ о кретању отпада?</w:t>
            </w:r>
          </w:p>
        </w:tc>
        <w:bookmarkStart w:id="30" w:name="Check31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567329240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0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31" w:name="Check32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2138751447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1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32" w:name="Check33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335376353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2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отпад класификован пре отпочињања кретања отпада?</w:t>
            </w:r>
          </w:p>
        </w:tc>
        <w:bookmarkStart w:id="33" w:name="Check34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526630330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3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34" w:name="Check35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2054649720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4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35" w:name="Check36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688753361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5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bookmarkStart w:id="36" w:name="Check37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366061857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6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37" w:name="Check38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230440535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37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r w:rsidRPr="008C3DD5">
              <w:rPr>
                <w:rFonts w:ascii="MS Gothic" w:eastAsia="MS Gothic" w:hAnsi="MS Gothic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8C3DD5">
              <w:rPr>
                <w:rFonts w:ascii="MS Gothic" w:eastAsia="MS Gothic" w:hAnsi="MS Gothic"/>
                <w:lang w:val="sr-Cyrl-CS"/>
              </w:rPr>
              <w:instrText xml:space="preserve"> FORMCHECKBOX </w:instrText>
            </w:r>
            <w:r w:rsidRPr="008C3DD5">
              <w:rPr>
                <w:rFonts w:ascii="MS Gothic" w:eastAsia="MS Gothic" w:hAnsi="MS Gothic"/>
                <w:lang w:val="sr-Cyrl-CS"/>
              </w:rPr>
            </w:r>
            <w:r w:rsidRPr="008C3DD5">
              <w:rPr>
                <w:rFonts w:ascii="MS Gothic" w:eastAsia="MS Gothic" w:hAnsi="MS Gothic"/>
                <w:lang w:val="sr-Cyrl-CS"/>
              </w:rPr>
              <w:fldChar w:fldCharType="end"/>
            </w:r>
            <w:bookmarkEnd w:id="38"/>
            <w:r w:rsidRPr="008C3DD5">
              <w:rPr>
                <w:rFonts w:ascii="MS Gothic" w:eastAsia="MS Gothic" w:hAnsi="MS Gothic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8C3DD5">
              <w:rPr>
                <w:rFonts w:eastAsia="Calibri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извештено министарство?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r w:rsidRPr="008C3DD5">
              <w:rPr>
                <w:rFonts w:ascii="MS Gothic" w:eastAsia="MS Gothic" w:hAnsi="MS Gothic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8C3DD5">
              <w:rPr>
                <w:rFonts w:ascii="MS Gothic" w:eastAsia="MS Gothic" w:hAnsi="MS Gothic"/>
                <w:lang w:val="sr-Cyrl-CS"/>
              </w:rPr>
              <w:instrText xml:space="preserve"> FORMCHECKBOX </w:instrText>
            </w:r>
            <w:r w:rsidRPr="008C3DD5">
              <w:rPr>
                <w:rFonts w:ascii="MS Gothic" w:eastAsia="MS Gothic" w:hAnsi="MS Gothic"/>
                <w:lang w:val="sr-Cyrl-CS"/>
              </w:rPr>
            </w:r>
            <w:r w:rsidRPr="008C3DD5">
              <w:rPr>
                <w:rFonts w:ascii="MS Gothic" w:eastAsia="MS Gothic" w:hAnsi="MS Gothic"/>
                <w:lang w:val="sr-Cyrl-CS"/>
              </w:rPr>
              <w:fldChar w:fldCharType="end"/>
            </w:r>
            <w:bookmarkEnd w:id="39"/>
            <w:r w:rsidRPr="008C3DD5">
              <w:rPr>
                <w:rFonts w:ascii="MS Gothic" w:eastAsia="MS Gothic" w:hAnsi="MS Gothic"/>
                <w:lang w:val="sr-Cyrl-CS"/>
              </w:rPr>
              <w:t>Да</w:t>
            </w:r>
          </w:p>
          <w:bookmarkStart w:id="40" w:name="Check41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577331804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0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41" w:name="Check42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368055385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1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bookmarkStart w:id="42" w:name="Check43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250661145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2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43" w:name="Check44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893880600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3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44" w:name="Check45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622915082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4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bookmarkStart w:id="45" w:name="Check46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757566275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5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46" w:name="Check47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53377434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6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47" w:name="Check48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841532234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7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Документи о кретању опасног отпада састоје од копије докумената наведених у члану 46. став 2. тачка 1) - 6) Закона о управљању отпадом</w:t>
            </w:r>
            <w:r w:rsidRPr="008C3DD5">
              <w:rPr>
                <w:rFonts w:eastAsia="Calibri"/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>?</w:t>
            </w:r>
          </w:p>
        </w:tc>
        <w:bookmarkStart w:id="48" w:name="Check49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768920773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8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49" w:name="Check50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094781991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49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50" w:name="Check51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1013422425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0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bookmarkStart w:id="51" w:name="Check52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091230277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1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52" w:name="Check53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1015452887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2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53" w:name="Check54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1555126369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3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чувају копије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bookmarkStart w:id="54" w:name="Check55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1675609453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4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Да</w:t>
            </w:r>
          </w:p>
          <w:bookmarkStart w:id="55" w:name="Check56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1363008763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5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r w:rsidRPr="008C3DD5">
              <w:rPr>
                <w:rFonts w:ascii="MS Gothic" w:eastAsia="MS Gothic" w:hAnsi="MS Gothic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Pr="008C3DD5">
              <w:rPr>
                <w:rFonts w:ascii="MS Gothic" w:eastAsia="MS Gothic" w:hAnsi="MS Gothic"/>
                <w:lang w:val="sr-Cyrl-CS"/>
              </w:rPr>
              <w:instrText xml:space="preserve"> FORMCHECKBOX </w:instrText>
            </w:r>
            <w:r w:rsidRPr="008C3DD5">
              <w:rPr>
                <w:rFonts w:ascii="MS Gothic" w:eastAsia="MS Gothic" w:hAnsi="MS Gothic"/>
                <w:lang w:val="sr-Cyrl-CS"/>
              </w:rPr>
            </w:r>
            <w:r w:rsidRPr="008C3DD5">
              <w:rPr>
                <w:rFonts w:ascii="MS Gothic" w:eastAsia="MS Gothic" w:hAnsi="MS Gothic"/>
                <w:lang w:val="sr-Cyrl-CS"/>
              </w:rPr>
              <w:fldChar w:fldCharType="end"/>
            </w:r>
            <w:bookmarkEnd w:id="56"/>
            <w:r w:rsidRPr="008C3DD5">
              <w:rPr>
                <w:rFonts w:ascii="MS Gothic" w:eastAsia="MS Gothic" w:hAnsi="MS Gothic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8C3DD5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r w:rsidRPr="008C3DD5">
              <w:rPr>
                <w:rFonts w:ascii="MS Gothic" w:eastAsia="MS Gothic" w:hAnsi="MS Gothic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Pr="008C3DD5">
              <w:rPr>
                <w:rFonts w:ascii="MS Gothic" w:eastAsia="MS Gothic" w:hAnsi="MS Gothic"/>
                <w:lang w:val="sr-Cyrl-CS"/>
              </w:rPr>
              <w:instrText xml:space="preserve"> FORMCHECKBOX </w:instrText>
            </w:r>
            <w:r w:rsidRPr="008C3DD5">
              <w:rPr>
                <w:rFonts w:ascii="MS Gothic" w:eastAsia="MS Gothic" w:hAnsi="MS Gothic"/>
                <w:lang w:val="sr-Cyrl-CS"/>
              </w:rPr>
            </w:r>
            <w:r w:rsidRPr="008C3DD5">
              <w:rPr>
                <w:rFonts w:ascii="MS Gothic" w:eastAsia="MS Gothic" w:hAnsi="MS Gothic"/>
                <w:lang w:val="sr-Cyrl-CS"/>
              </w:rPr>
              <w:fldChar w:fldCharType="end"/>
            </w:r>
            <w:bookmarkEnd w:id="57"/>
            <w:r w:rsidRPr="008C3DD5">
              <w:rPr>
                <w:rFonts w:ascii="MS Gothic" w:eastAsia="MS Gothic" w:hAnsi="MS Gothic"/>
                <w:lang w:val="sr-Cyrl-CS"/>
              </w:rPr>
              <w:t>Да</w:t>
            </w:r>
          </w:p>
          <w:bookmarkStart w:id="58" w:name="Check59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-772244909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8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>Не</w:t>
            </w:r>
          </w:p>
          <w:bookmarkStart w:id="59" w:name="Check60"/>
          <w:p w:rsidR="008C3DD5" w:rsidRPr="008C3DD5" w:rsidRDefault="008C3DD5" w:rsidP="008C3DD5">
            <w:pPr>
              <w:tabs>
                <w:tab w:val="left" w:pos="1782"/>
              </w:tabs>
              <w:rPr>
                <w:rFonts w:ascii="MS Gothic" w:eastAsia="MS Gothic" w:hAnsi="MS Gothic"/>
                <w:lang w:val="sr-Cyrl-CS"/>
              </w:rPr>
            </w:pPr>
            <w:sdt>
              <w:sdtPr>
                <w:rPr>
                  <w:rFonts w:ascii="MS Gothic" w:eastAsia="MS Gothic" w:hAnsi="MS Gothic"/>
                  <w:lang w:val="sr-Cyrl-CS"/>
                </w:rPr>
                <w:id w:val="528917069"/>
              </w:sdtPr>
              <w:sdtContent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instrText xml:space="preserve"> FORMCHECKBOX </w:instrText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</w:r>
                <w:r w:rsidRPr="008C3DD5">
                  <w:rPr>
                    <w:rFonts w:ascii="MS Gothic" w:eastAsia="MS Gothic" w:hAnsi="MS Gothic"/>
                    <w:lang w:val="sr-Cyrl-CS"/>
                  </w:rPr>
                  <w:fldChar w:fldCharType="end"/>
                </w:r>
                <w:bookmarkEnd w:id="59"/>
              </w:sdtContent>
            </w:sdt>
            <w:r w:rsidRPr="008C3DD5">
              <w:rPr>
                <w:rFonts w:ascii="MS Gothic" w:eastAsia="MS Gothic" w:hAnsi="MS Gothic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>
              <w:rPr>
                <w:rFonts w:ascii="Segoe UI Symbol" w:eastAsia="Calibri" w:hAnsi="Segoe UI Symbol" w:cs="Segoe UI Symbol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lang w:val="sr-Cyrl-CS"/>
              </w:rPr>
            </w:r>
            <w:r>
              <w:rPr>
                <w:rFonts w:ascii="Segoe UI Symbol" w:eastAsia="Calibri" w:hAnsi="Segoe UI Symbol" w:cs="Segoe UI Symbol"/>
                <w:lang w:val="sr-Cyrl-CS"/>
              </w:rPr>
              <w:fldChar w:fldCharType="end"/>
            </w:r>
            <w:bookmarkEnd w:id="60"/>
            <w:r w:rsidRPr="00116CF8">
              <w:rPr>
                <w:rFonts w:eastAsia="Calibri"/>
                <w:lang w:val="sr-Cyrl-CS"/>
              </w:rPr>
              <w:t>Да</w:t>
            </w:r>
          </w:p>
          <w:bookmarkStart w:id="61" w:name="Check62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48986095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1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62" w:name="Check63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35734723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2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9050EB" w:rsidRDefault="008C3DD5" w:rsidP="003B0F1D">
            <w:pPr>
              <w:rPr>
                <w:rFonts w:eastAsia="Calibri"/>
                <w:lang w:val="sr-Cyrl-CS"/>
              </w:rPr>
            </w:pPr>
            <w:r w:rsidRPr="009050EB">
              <w:rPr>
                <w:rFonts w:eastAsia="Calibri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bookmarkStart w:id="63" w:name="Check64"/>
        <w:tc>
          <w:tcPr>
            <w:tcW w:w="2911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140187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3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64" w:name="Check65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46215706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4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и посебним прописом? </w:t>
            </w:r>
          </w:p>
        </w:tc>
        <w:bookmarkStart w:id="65" w:name="Check66"/>
        <w:tc>
          <w:tcPr>
            <w:tcW w:w="2911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9005249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5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66" w:name="Check67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88690009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6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eastAsia="Verdana" w:cs="Arial"/>
                <w:lang w:val="sr-Cyrl-CS"/>
              </w:rPr>
              <w:t>у законом прописаном року?</w:t>
            </w:r>
          </w:p>
        </w:tc>
        <w:bookmarkStart w:id="67" w:name="Check68"/>
        <w:tc>
          <w:tcPr>
            <w:tcW w:w="2911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14639312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68" w:name="Check69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85070647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69" w:name="Check70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37940400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69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</w:tbl>
    <w:p w:rsidR="008C3DD5" w:rsidRPr="00116CF8" w:rsidRDefault="008C3DD5" w:rsidP="008C3DD5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8C3DD5" w:rsidRPr="00116CF8" w:rsidTr="003B0F1D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rFonts w:eastAsia="Calibri"/>
                <w:b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 w:line="276" w:lineRule="auto"/>
              <w:jc w:val="center"/>
              <w:rPr>
                <w:rFonts w:eastAsia="Verdana"/>
                <w:b/>
                <w:lang w:val="sr-Cyrl-CS" w:eastAsia="sr-Cyrl-CS"/>
              </w:rPr>
            </w:pPr>
            <w:r w:rsidRPr="00116CF8">
              <w:rPr>
                <w:rFonts w:eastAsia="Verdana"/>
                <w:b/>
                <w:lang w:val="sr-Cyrl-CS" w:eastAsia="sr-Cyrl-CS"/>
              </w:rPr>
              <w:t>Напомена</w:t>
            </w: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bookmarkStart w:id="70" w:name="Check71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01754368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0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71" w:name="Check72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8966412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1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72" w:name="Check73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8121579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2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bookmarkStart w:id="73" w:name="Check74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41362433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3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74" w:name="Check75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27701826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4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75" w:name="Check76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6976918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5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>
              <w:rPr>
                <w:rFonts w:eastAsia="Calibri"/>
                <w:lang w:val="sr-Cyrl-CS"/>
              </w:rPr>
              <w:t>у</w:t>
            </w:r>
            <w:r w:rsidRPr="00116CF8">
              <w:rPr>
                <w:rFonts w:eastAsia="Calibri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>
              <w:rPr>
                <w:rFonts w:ascii="Segoe UI Symbol" w:eastAsia="Calibri" w:hAnsi="Segoe UI Symbol" w:cs="Segoe UI Symbol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lang w:val="sr-Cyrl-CS"/>
              </w:rPr>
            </w:r>
            <w:r>
              <w:rPr>
                <w:rFonts w:ascii="Segoe UI Symbol" w:eastAsia="Calibri" w:hAnsi="Segoe UI Symbol" w:cs="Segoe UI Symbol"/>
                <w:lang w:val="sr-Cyrl-CS"/>
              </w:rPr>
              <w:fldChar w:fldCharType="end"/>
            </w:r>
            <w:bookmarkEnd w:id="76"/>
            <w:r w:rsidRPr="00116CF8">
              <w:rPr>
                <w:rFonts w:eastAsia="Calibri"/>
                <w:lang w:val="sr-Cyrl-CS"/>
              </w:rPr>
              <w:t>Да</w:t>
            </w:r>
          </w:p>
          <w:bookmarkStart w:id="77" w:name="Check78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34822045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7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78" w:name="Check79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98912841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8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bookmarkStart w:id="79" w:name="Check80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66530724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79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80" w:name="Check81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719311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0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81" w:name="Check82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142644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1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>
              <w:rPr>
                <w:rFonts w:ascii="Segoe UI Symbol" w:eastAsia="Calibri" w:hAnsi="Segoe UI Symbol" w:cs="Segoe UI Symbol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lang w:val="sr-Cyrl-CS"/>
              </w:rPr>
            </w:r>
            <w:r>
              <w:rPr>
                <w:rFonts w:ascii="Segoe UI Symbol" w:eastAsia="Calibri" w:hAnsi="Segoe UI Symbol" w:cs="Segoe UI Symbol"/>
                <w:lang w:val="sr-Cyrl-CS"/>
              </w:rPr>
              <w:fldChar w:fldCharType="end"/>
            </w:r>
            <w:bookmarkEnd w:id="82"/>
            <w:r w:rsidRPr="00116CF8">
              <w:rPr>
                <w:rFonts w:eastAsia="Calibri"/>
                <w:lang w:val="sr-Cyrl-CS"/>
              </w:rPr>
              <w:t>Да</w:t>
            </w:r>
          </w:p>
          <w:bookmarkStart w:id="83" w:name="Check84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43266746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3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84" w:name="Check85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27945013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4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bookmarkStart w:id="85" w:name="Check86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03025163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5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86" w:name="Check87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88427873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6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>
              <w:rPr>
                <w:rFonts w:ascii="Segoe UI Symbol" w:eastAsia="Calibri" w:hAnsi="Segoe UI Symbol" w:cs="Segoe UI Symbol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lang w:val="sr-Cyrl-CS"/>
              </w:rPr>
            </w:r>
            <w:r>
              <w:rPr>
                <w:rFonts w:ascii="Segoe UI Symbol" w:eastAsia="Calibri" w:hAnsi="Segoe UI Symbol" w:cs="Segoe UI Symbol"/>
                <w:lang w:val="sr-Cyrl-CS"/>
              </w:rPr>
              <w:fldChar w:fldCharType="end"/>
            </w:r>
            <w:bookmarkEnd w:id="87"/>
            <w:r w:rsidRPr="00116CF8">
              <w:rPr>
                <w:rFonts w:eastAsia="Calibri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</w:tbl>
    <w:p w:rsidR="008C3DD5" w:rsidRPr="00116CF8" w:rsidRDefault="008C3DD5" w:rsidP="008C3DD5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8C3DD5" w:rsidRPr="00116CF8" w:rsidTr="003B0F1D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rFonts w:eastAsia="Calibri"/>
                <w:b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 w:line="276" w:lineRule="auto"/>
              <w:jc w:val="center"/>
              <w:rPr>
                <w:rFonts w:eastAsia="Verdana"/>
                <w:b/>
                <w:lang w:val="sr-Cyrl-CS" w:eastAsia="sr-Cyrl-CS"/>
              </w:rPr>
            </w:pPr>
            <w:r w:rsidRPr="00116CF8">
              <w:rPr>
                <w:rFonts w:eastAsia="Verdana"/>
                <w:b/>
                <w:lang w:val="sr-Cyrl-CS" w:eastAsia="sr-Cyrl-CS"/>
              </w:rPr>
              <w:t>Напомена</w:t>
            </w: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отпад складишти на местима која су технички опремљена за привремено чување отпада и која имају дозволу за складиштење?</w:t>
            </w:r>
          </w:p>
        </w:tc>
        <w:bookmarkStart w:id="88" w:name="Check89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74710484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8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89" w:name="Check90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5698706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89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90" w:name="Check91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13328337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0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shd w:val="clear" w:color="auto" w:fill="FFFFFF"/>
              <w:rPr>
                <w:b/>
                <w:bCs/>
                <w:color w:val="333333"/>
                <w:lang w:val="sr-Cyrl-CS" w:eastAsia="en-GB"/>
              </w:rPr>
            </w:pPr>
            <w:r w:rsidRPr="00116CF8">
              <w:rPr>
                <w:rFonts w:eastAsia="Calibri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bCs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bookmarkStart w:id="91" w:name="Check92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55461138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1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92" w:name="Check93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5784589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2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93" w:name="Check94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79042731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3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eastAsia="Verdana" w:cs="Arial"/>
                <w:lang w:val="sr-Cyrl-CS"/>
              </w:rPr>
              <w:t>на локацији дуже од 12 месеци?</w:t>
            </w:r>
          </w:p>
        </w:tc>
        <w:bookmarkStart w:id="94" w:name="Check95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98354302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4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95" w:name="Check96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70945420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5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96" w:name="Check97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443401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6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eastAsia="Calibri"/>
                <w:lang w:val="sr-Cyrl-CS"/>
              </w:rPr>
              <w:t xml:space="preserve">Правилником </w:t>
            </w:r>
            <w:r w:rsidRPr="00B84E79">
              <w:rPr>
                <w:rFonts w:eastAsia="Verdana"/>
                <w:bCs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bCs/>
                <w:lang w:val="sr-Cyrl-CS" w:eastAsia="en-GB"/>
              </w:rPr>
              <w:t>(„Сл. гласник РС“, бр. 92/10)?</w:t>
            </w:r>
          </w:p>
        </w:tc>
        <w:bookmarkStart w:id="97" w:name="Check98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64138375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98" w:name="Check99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4626011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99" w:name="Check100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64474333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99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</w:tbl>
    <w:p w:rsidR="008C3DD5" w:rsidRPr="00116CF8" w:rsidRDefault="008C3DD5" w:rsidP="008C3DD5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8C3DD5" w:rsidRPr="00116CF8" w:rsidTr="003B0F1D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rFonts w:eastAsia="Calibri"/>
                <w:b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 w:line="276" w:lineRule="auto"/>
              <w:jc w:val="center"/>
              <w:rPr>
                <w:rFonts w:eastAsia="Verdana"/>
                <w:b/>
                <w:lang w:val="sr-Cyrl-CS" w:eastAsia="sr-Cyrl-CS"/>
              </w:rPr>
            </w:pPr>
            <w:r w:rsidRPr="00116CF8">
              <w:rPr>
                <w:rFonts w:eastAsia="Verdana"/>
                <w:b/>
                <w:lang w:val="sr-Cyrl-CS" w:eastAsia="sr-Cyrl-CS"/>
              </w:rPr>
              <w:t>Напомена</w:t>
            </w: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bookmarkStart w:id="100" w:name="Check101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70444465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0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01" w:name="Check102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36541554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1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>
              <w:rPr>
                <w:rFonts w:ascii="Segoe UI Symbol" w:eastAsia="Calibri" w:hAnsi="Segoe UI Symbol" w:cs="Segoe UI Symbol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lang w:val="sr-Cyrl-CS"/>
              </w:rPr>
            </w:r>
            <w:r>
              <w:rPr>
                <w:rFonts w:ascii="Segoe UI Symbol" w:eastAsia="Calibri" w:hAnsi="Segoe UI Symbol" w:cs="Segoe UI Symbol"/>
                <w:lang w:val="sr-Cyrl-CS"/>
              </w:rPr>
              <w:fldChar w:fldCharType="end"/>
            </w:r>
            <w:bookmarkEnd w:id="102"/>
            <w:r w:rsidRPr="00116CF8">
              <w:rPr>
                <w:rFonts w:eastAsia="Calibri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bookmarkStart w:id="103" w:name="Check104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98214884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3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04" w:name="Check105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6828646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4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05" w:name="Check106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0908497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5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bookmarkStart w:id="106" w:name="Check107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47444548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6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07" w:name="Check108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32643167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7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08" w:name="Check109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57220628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8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правно лице, предузетник обезбедио спровођење </w:t>
            </w:r>
            <w:r>
              <w:rPr>
                <w:rFonts w:eastAsia="Calibri"/>
                <w:lang w:val="sr-Cyrl-CS"/>
              </w:rPr>
              <w:t>Р</w:t>
            </w:r>
            <w:r w:rsidRPr="00116CF8">
              <w:rPr>
                <w:rFonts w:eastAsia="Calibri"/>
                <w:lang w:val="sr-Cyrl-CS"/>
              </w:rPr>
              <w:t>адног плана постројења?</w:t>
            </w:r>
          </w:p>
        </w:tc>
        <w:bookmarkStart w:id="109" w:name="Check110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6372119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09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10" w:name="Check111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80141382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0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11" w:name="Check112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61012184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1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bookmarkStart w:id="112" w:name="Check113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61126640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2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13" w:name="Check114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7424676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3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14" w:name="Check115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39208635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4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>
              <w:rPr>
                <w:rFonts w:eastAsia="Calibri"/>
                <w:lang w:val="sr-Cyrl-CS"/>
              </w:rPr>
              <w:t xml:space="preserve">Закона о управљању отпадом 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>?</w:t>
            </w:r>
          </w:p>
        </w:tc>
        <w:bookmarkStart w:id="115" w:name="Check116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23423476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5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16" w:name="Check117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62354233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6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17" w:name="Check118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31571442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7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за третман отпада у мобилном постројењу прибављена дозвола у складу са </w:t>
            </w:r>
            <w:r>
              <w:rPr>
                <w:rFonts w:eastAsia="Calibri"/>
                <w:lang w:val="sr-Cyrl-CS"/>
              </w:rPr>
              <w:t xml:space="preserve">Законом о управљању отпадом 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>?</w:t>
            </w:r>
          </w:p>
        </w:tc>
        <w:bookmarkStart w:id="118" w:name="Check119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74683679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8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19" w:name="Check120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11093438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19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20" w:name="Check121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71878880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0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bookmarkStart w:id="121" w:name="Check122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36103907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1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22" w:name="Check123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94058063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2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23" w:name="Check124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21222999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3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bookmarkStart w:id="124" w:name="Check125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8601828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4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25" w:name="Check126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43263360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5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26" w:name="Check127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68732680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6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bookmarkStart w:id="127" w:name="Check128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0207676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28" w:name="Check129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2313319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29" w:name="Check130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3699828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29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bookmarkStart w:id="130" w:name="Check131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56640871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0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31" w:name="Check132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49102455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1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32" w:name="Check133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3214087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2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bookmarkStart w:id="133" w:name="Check134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03460734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3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34" w:name="Check135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81088863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4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35" w:name="Check136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07111241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5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6B45CC" w:rsidRDefault="008C3DD5" w:rsidP="003B0F1D">
            <w:pPr>
              <w:rPr>
                <w:rFonts w:eastAsia="Calibri"/>
                <w:color w:val="FF0000"/>
              </w:rPr>
            </w:pPr>
            <w:r w:rsidRPr="000F2C51">
              <w:rPr>
                <w:rFonts w:eastAsia="Calibri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3DD5" w:rsidRPr="000F2C51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685866114"/>
              </w:sdtPr>
              <w:sdtContent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</w:sdtContent>
            </w:sdt>
            <w:r w:rsidRPr="000F2C51">
              <w:rPr>
                <w:rFonts w:eastAsia="Calibri"/>
                <w:lang w:val="sr-Cyrl-CS"/>
              </w:rPr>
              <w:t xml:space="preserve"> Да</w:t>
            </w:r>
          </w:p>
          <w:p w:rsidR="008C3DD5" w:rsidRPr="000F2C51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101687712"/>
              </w:sdtPr>
              <w:sdtContent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</w:sdtContent>
            </w:sdt>
            <w:r w:rsidRPr="000F2C51">
              <w:rPr>
                <w:rFonts w:eastAsia="Calibri"/>
                <w:lang w:val="sr-Cyrl-CS"/>
              </w:rPr>
              <w:t>Не</w:t>
            </w:r>
          </w:p>
          <w:p w:rsidR="008C3DD5" w:rsidRPr="006B45CC" w:rsidRDefault="008C3DD5" w:rsidP="003B0F1D">
            <w:pPr>
              <w:rPr>
                <w:rFonts w:eastAsia="Calibri"/>
                <w:color w:val="FF0000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797802665"/>
              </w:sdtPr>
              <w:sdtContent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</w:sdtContent>
            </w:sdt>
            <w:r w:rsidRPr="000F2C51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</w:tbl>
    <w:p w:rsidR="008C3DD5" w:rsidRPr="00116CF8" w:rsidRDefault="008C3DD5" w:rsidP="008C3DD5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8C3DD5" w:rsidRPr="00116CF8" w:rsidTr="003B0F1D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rFonts w:eastAsia="Calibri"/>
                <w:b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 w:line="276" w:lineRule="auto"/>
              <w:jc w:val="center"/>
              <w:rPr>
                <w:rFonts w:eastAsia="Verdana"/>
                <w:b/>
                <w:lang w:val="sr-Cyrl-CS" w:eastAsia="sr-Cyrl-CS"/>
              </w:rPr>
            </w:pPr>
            <w:r w:rsidRPr="00116CF8">
              <w:rPr>
                <w:rFonts w:eastAsia="Verdana"/>
                <w:b/>
                <w:lang w:val="sr-Cyrl-CS" w:eastAsia="sr-Cyrl-CS"/>
              </w:rPr>
              <w:t>Напомена</w:t>
            </w: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предузетникуправља истрошеним батеријама и акумулаторима у складу са чланом 47. Закона о управљању отпадом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 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bookmarkStart w:id="136" w:name="Check137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99656956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6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37" w:name="Check138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39053244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7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38" w:name="Check139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50074105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8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предузетникуправља отпадним уљима у складу са чланом 48. Закона о управљању отпадом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 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bookmarkStart w:id="139" w:name="Check140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21438197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39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40" w:name="Check141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9097983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0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41" w:name="Check142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72610437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1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правно лице, предузетникуправља отпадним гумама у складу са чланом 49. Закона о управљању отпадом 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bookmarkStart w:id="142" w:name="Check143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3978561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2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43" w:name="Check144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50359248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3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44" w:name="Check145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34909261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4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предузетникуправља отпадом од електричних и електронских производа у складу са чланом 50. Закона о управљању отпадом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 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bookmarkStart w:id="145" w:name="Check146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62318942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5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46" w:name="Check147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55466567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6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47" w:name="Check148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9915160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7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предузетникуправља отпадним флуоросцентним цевима које садрже живу у складу са чланом 51. Закона о управљању отпадом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 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bookmarkStart w:id="148" w:name="Check149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75501676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8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49" w:name="Check150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4487764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49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50" w:name="Check151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6497936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0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предузетникуправља PCB отпадом  у складу са чланом 52. Закона о управљању отпадом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 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bookmarkStart w:id="151" w:name="Check152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31981779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1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52" w:name="Check153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72140570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2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53" w:name="Check154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31123874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3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правно лице, предузетникуправља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bookmarkStart w:id="154" w:name="Check155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0848551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4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55" w:name="Check156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9575940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5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56" w:name="Check157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98762158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6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правно лице, предузетникуправља отпадом који садржи азбест  у складу са чланом 54. Закона о управљању отпадом 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bookmarkStart w:id="157" w:name="Check158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43413559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58" w:name="Check159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56276735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59" w:name="Check160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79343238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59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предузетникуправља отпадним возилима  у складу са чланом 55. Закона о управљању отпадом</w:t>
            </w:r>
            <w:r w:rsidRPr="00116CF8">
              <w:rPr>
                <w:lang w:val="sr-Cyrl-CS"/>
              </w:rPr>
              <w:t>(''Сл. гл. РС'', бр. 36/09, 88/10, 14/16)</w:t>
            </w:r>
            <w:r w:rsidRPr="00116CF8">
              <w:rPr>
                <w:rFonts w:eastAsia="Calibri"/>
                <w:lang w:val="sr-Cyrl-CS"/>
              </w:rPr>
              <w:t xml:space="preserve"> и Правилником </w:t>
            </w:r>
            <w:r w:rsidRPr="00116CF8">
              <w:rPr>
                <w:rFonts w:eastAsia="Verdana"/>
                <w:bCs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bookmarkStart w:id="160" w:name="Check161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68463464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0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61" w:name="Check162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7869844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1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62" w:name="Check163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43217304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2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правно лице, предузетникуправља медицинским отпадом  у складу са чланом 56. Закона о управљању отпадом </w:t>
            </w:r>
            <w:r w:rsidRPr="00116CF8">
              <w:rPr>
                <w:lang w:val="sr-Cyrl-CS"/>
              </w:rPr>
              <w:t>(''Сл. гл. РС'', бр. 36/09, 88/10, 14/16</w:t>
            </w:r>
            <w:r w:rsidRPr="000F2C51">
              <w:rPr>
                <w:lang w:val="sr-Cyrl-CS"/>
              </w:rPr>
              <w:t xml:space="preserve">) </w:t>
            </w:r>
            <w:r w:rsidRPr="000F2C51">
              <w:rPr>
                <w:rFonts w:eastAsia="Calibri"/>
                <w:lang w:val="sr-Cyrl-CS"/>
              </w:rPr>
              <w:t xml:space="preserve">и Правилником </w:t>
            </w:r>
            <w:r w:rsidRPr="000F2C51">
              <w:rPr>
                <w:bCs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bCs/>
                <w:shd w:val="clear" w:color="auto" w:fill="FFFFFF"/>
              </w:rPr>
              <w:t>48</w:t>
            </w:r>
            <w:r w:rsidRPr="000F2C51">
              <w:rPr>
                <w:bCs/>
                <w:shd w:val="clear" w:color="auto" w:fill="FFFFFF"/>
                <w:lang w:val="sr-Cyrl-CS"/>
              </w:rPr>
              <w:t>/1</w:t>
            </w:r>
            <w:r w:rsidRPr="000F2C51">
              <w:rPr>
                <w:bCs/>
                <w:shd w:val="clear" w:color="auto" w:fill="FFFFFF"/>
              </w:rPr>
              <w:t>9</w:t>
            </w:r>
            <w:r w:rsidRPr="000F2C51">
              <w:rPr>
                <w:bCs/>
                <w:shd w:val="clear" w:color="auto" w:fill="FFFFFF"/>
                <w:lang w:val="sr-Cyrl-CS"/>
              </w:rPr>
              <w:t>)?</w:t>
            </w:r>
          </w:p>
        </w:tc>
        <w:bookmarkStart w:id="163" w:name="Check164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8033613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3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64" w:name="Check165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92861705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4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65" w:name="Check166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02074816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5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0F2C51">
              <w:rPr>
                <w:rFonts w:eastAsia="Calibri"/>
                <w:lang w:val="sr-Cyrl-CS"/>
              </w:rPr>
              <w:t xml:space="preserve">Да ли правно лице, предузетник управља </w:t>
            </w:r>
            <w:r>
              <w:rPr>
                <w:rFonts w:eastAsia="Calibri"/>
                <w:lang w:val="sr-Cyrl-CS"/>
              </w:rPr>
              <w:t>фармацеутским</w:t>
            </w:r>
            <w:r w:rsidRPr="000F2C51">
              <w:rPr>
                <w:rFonts w:eastAsia="Calibri"/>
                <w:lang w:val="sr-Cyrl-CS"/>
              </w:rPr>
              <w:t xml:space="preserve"> отпадом  у складу са чланом 56</w:t>
            </w:r>
            <w:r>
              <w:rPr>
                <w:rFonts w:eastAsia="Calibri"/>
                <w:lang w:val="sr-Cyrl-CS"/>
              </w:rPr>
              <w:t>а</w:t>
            </w:r>
            <w:bookmarkStart w:id="166" w:name="_GoBack"/>
            <w:bookmarkEnd w:id="166"/>
            <w:r w:rsidRPr="000F2C51">
              <w:rPr>
                <w:rFonts w:eastAsia="Calibri"/>
                <w:lang w:val="sr-Cyrl-CS"/>
              </w:rPr>
              <w:t xml:space="preserve">. Закона о управљању отпадом </w:t>
            </w:r>
            <w:r w:rsidRPr="000F2C51">
              <w:rPr>
                <w:lang w:val="sr-Cyrl-CS"/>
              </w:rPr>
              <w:t xml:space="preserve">(''Сл. гл. РС'', бр. 36/09, 88/10, 14/16) </w:t>
            </w:r>
            <w:r w:rsidRPr="000F2C51">
              <w:rPr>
                <w:rFonts w:eastAsia="Calibri"/>
                <w:lang w:val="sr-Cyrl-CS"/>
              </w:rPr>
              <w:t xml:space="preserve">и Правилником </w:t>
            </w:r>
            <w:r w:rsidRPr="000F2C51">
              <w:rPr>
                <w:bCs/>
                <w:shd w:val="clear" w:color="auto" w:fill="FFFFFF"/>
                <w:lang w:val="sr-Cyrl-CS"/>
              </w:rPr>
              <w:t xml:space="preserve">о начину и поступку управљања фармацеутским отпадом („Сл. гласник РС, бр. </w:t>
            </w:r>
            <w:r w:rsidRPr="000F2C51">
              <w:rPr>
                <w:bCs/>
                <w:shd w:val="clear" w:color="auto" w:fill="FFFFFF"/>
              </w:rPr>
              <w:t>49</w:t>
            </w:r>
            <w:r w:rsidRPr="000F2C51">
              <w:rPr>
                <w:bCs/>
                <w:shd w:val="clear" w:color="auto" w:fill="FFFFFF"/>
                <w:lang w:val="sr-Cyrl-CS"/>
              </w:rPr>
              <w:t>/1</w:t>
            </w:r>
            <w:r w:rsidRPr="000F2C51">
              <w:rPr>
                <w:bCs/>
                <w:shd w:val="clear" w:color="auto" w:fill="FFFFFF"/>
              </w:rPr>
              <w:t>9</w:t>
            </w:r>
            <w:r w:rsidRPr="000F2C51">
              <w:rPr>
                <w:bCs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56432730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57631876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p w:rsidR="008C3DD5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70515950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</w:tbl>
    <w:p w:rsidR="008C3DD5" w:rsidRPr="00116CF8" w:rsidRDefault="008C3DD5" w:rsidP="008C3DD5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8C3DD5" w:rsidRPr="00116CF8" w:rsidTr="003B0F1D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/>
              <w:jc w:val="center"/>
              <w:rPr>
                <w:rFonts w:eastAsia="Calibri"/>
                <w:b/>
                <w:lang w:val="sr-Cyrl-CS"/>
              </w:rPr>
            </w:pPr>
            <w:r w:rsidRPr="00116CF8">
              <w:rPr>
                <w:rFonts w:eastAsia="Calibri"/>
                <w:b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D5" w:rsidRPr="00116CF8" w:rsidRDefault="008C3DD5" w:rsidP="003B0F1D">
            <w:pPr>
              <w:spacing w:before="120" w:after="120" w:line="276" w:lineRule="auto"/>
              <w:jc w:val="center"/>
              <w:rPr>
                <w:rFonts w:eastAsia="Verdana"/>
                <w:b/>
                <w:lang w:val="sr-Cyrl-CS" w:eastAsia="sr-Cyrl-CS"/>
              </w:rPr>
            </w:pPr>
            <w:r w:rsidRPr="00116CF8">
              <w:rPr>
                <w:rFonts w:eastAsia="Verdana"/>
                <w:b/>
                <w:lang w:val="sr-Cyrl-CS" w:eastAsia="sr-Cyrl-CS"/>
              </w:rPr>
              <w:t>Напомена</w:t>
            </w: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bookmarkStart w:id="167" w:name="Check167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71595795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68" w:name="Check168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68879936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69" w:name="Check169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78915776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69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bookmarkStart w:id="170" w:name="Check170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01491610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0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71" w:name="Check171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40448807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1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72" w:name="Check172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6263233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2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bookmarkStart w:id="173" w:name="Check173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7174277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3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74" w:name="Check174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62196536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4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75" w:name="Check175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02458737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5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правно лице, предузетник обезбедио спровођење </w:t>
            </w:r>
            <w:r>
              <w:rPr>
                <w:rFonts w:eastAsia="Calibri"/>
                <w:lang w:val="sr-Cyrl-CS"/>
              </w:rPr>
              <w:t>Р</w:t>
            </w:r>
            <w:r w:rsidRPr="00116CF8">
              <w:rPr>
                <w:rFonts w:eastAsia="Calibri"/>
                <w:lang w:val="sr-Cyrl-CS"/>
              </w:rPr>
              <w:t>адног плана постројења?</w:t>
            </w:r>
          </w:p>
        </w:tc>
        <w:bookmarkStart w:id="176" w:name="Check176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2876426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6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77" w:name="Check177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38039385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7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78" w:name="Check178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30404335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8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bookmarkStart w:id="179" w:name="Check179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31619162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79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80" w:name="Check180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33349345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0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81" w:name="Check181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84188337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1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bookmarkStart w:id="182" w:name="Check182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92907809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2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83" w:name="Check183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73312383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3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84" w:name="Check184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9991880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4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 о одбијању прихва</w:t>
            </w:r>
            <w:r>
              <w:rPr>
                <w:rFonts w:eastAsia="Calibri"/>
                <w:lang w:val="sr-Cyrl-CS"/>
              </w:rPr>
              <w:t>т</w:t>
            </w:r>
            <w:r w:rsidRPr="00116CF8">
              <w:rPr>
                <w:rFonts w:eastAsia="Calibri"/>
                <w:lang w:val="sr-Cyrl-CS"/>
              </w:rPr>
              <w:t>ања отпада обавестио надлежни орган за издавање дозвола?</w:t>
            </w:r>
          </w:p>
        </w:tc>
        <w:bookmarkStart w:id="185" w:name="Check185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3218769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5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86" w:name="Check186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32463222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6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87" w:name="Check187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81131054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7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bookmarkStart w:id="188" w:name="Check188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32686592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8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89" w:name="Check189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98414508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89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90" w:name="Check190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15911482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0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врши одлагање отпада без претходног третмана?</w:t>
            </w:r>
          </w:p>
        </w:tc>
        <w:bookmarkStart w:id="191" w:name="Check191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96315004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1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92" w:name="Check192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376862813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2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93" w:name="Check193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01429663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3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се одлаже опасан отпад заједно са другим врстама отпада?</w:t>
            </w:r>
          </w:p>
        </w:tc>
        <w:bookmarkStart w:id="194" w:name="Check194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464430272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4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95" w:name="Check195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025514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5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96" w:name="Check196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25987111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6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се врши одлагање опасаног отпада без претходног третмана којим се значајно смањују опасне компонентеи њихова својства, маса и запремина? </w:t>
            </w:r>
          </w:p>
        </w:tc>
        <w:bookmarkStart w:id="197" w:name="Check197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706471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7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198" w:name="Check198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687016811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8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199" w:name="Check199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64774544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199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eastAsia="Verdana"/>
                <w:bCs/>
                <w:color w:val="333333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eastAsia="Calibri"/>
                <w:lang w:val="sr-Cyrl-CS"/>
              </w:rPr>
              <w:t xml:space="preserve"> („Сл. гласник РС“, бр. 92/10)?  </w:t>
            </w:r>
          </w:p>
        </w:tc>
        <w:bookmarkStart w:id="200" w:name="Check200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2115015385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0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201" w:name="Check201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11260597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1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202" w:name="Check202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36047078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2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>Да ли је правно лице, предузетникобавестио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bookmarkStart w:id="203" w:name="Check203"/>
        <w:tc>
          <w:tcPr>
            <w:tcW w:w="2999" w:type="dxa"/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60318481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3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204" w:name="Check204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506170759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4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205" w:name="Check205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2255381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5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D5" w:rsidRPr="00924547" w:rsidRDefault="008C3DD5" w:rsidP="003B0F1D">
            <w:pPr>
              <w:rPr>
                <w:rFonts w:eastAsia="Calibri"/>
                <w:lang w:val="sr-Cyrl-CS"/>
              </w:rPr>
            </w:pPr>
            <w:r w:rsidRPr="00924547">
              <w:rPr>
                <w:rFonts w:eastAsia="Calibri"/>
                <w:lang w:val="sr-Cyrl-CS"/>
              </w:rPr>
              <w:t xml:space="preserve">Да ли правно лице, предузетник поступа по одлуци  надлежног органа за издавање дозволе, односно надлежне инспекције у погледу природе и рокова предузимања корективних мера, у случајевима везаним за питање бр. </w:t>
            </w:r>
            <w:r>
              <w:rPr>
                <w:rFonts w:eastAsia="Calibri"/>
              </w:rPr>
              <w:t>69</w:t>
            </w:r>
            <w:r w:rsidRPr="00924547">
              <w:rPr>
                <w:rFonts w:eastAsia="Calibri"/>
                <w:lang w:val="sr-Cyrl-CS"/>
              </w:rPr>
              <w:t xml:space="preserve"> ?</w:t>
            </w:r>
          </w:p>
        </w:tc>
        <w:bookmarkStart w:id="206" w:name="Check206"/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123211454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6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207" w:name="Check207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85187063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7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208" w:name="Check208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-223986600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8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  <w:tr w:rsidR="008C3DD5" w:rsidRPr="00116CF8" w:rsidTr="003B0F1D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8C3DD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r w:rsidRPr="00116CF8">
              <w:rPr>
                <w:rFonts w:eastAsia="Calibri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bookmarkStart w:id="209" w:name="Check209"/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994136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09"/>
              </w:sdtContent>
            </w:sdt>
            <w:r w:rsidRPr="00116CF8">
              <w:rPr>
                <w:rFonts w:eastAsia="Calibri"/>
                <w:lang w:val="sr-Cyrl-CS"/>
              </w:rPr>
              <w:t xml:space="preserve"> Да</w:t>
            </w:r>
          </w:p>
          <w:bookmarkStart w:id="210" w:name="Check210"/>
          <w:p w:rsidR="008C3DD5" w:rsidRPr="00116CF8" w:rsidRDefault="008C3DD5" w:rsidP="003B0F1D">
            <w:pPr>
              <w:rPr>
                <w:rFonts w:eastAsia="Calibri"/>
                <w:b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994137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10"/>
              </w:sdtContent>
            </w:sdt>
            <w:r w:rsidRPr="00116CF8">
              <w:rPr>
                <w:rFonts w:eastAsia="Calibri"/>
                <w:lang w:val="sr-Cyrl-CS"/>
              </w:rPr>
              <w:t>Не</w:t>
            </w:r>
          </w:p>
          <w:bookmarkStart w:id="211" w:name="Check211"/>
          <w:p w:rsidR="008C3DD5" w:rsidRPr="00116CF8" w:rsidRDefault="008C3DD5" w:rsidP="003B0F1D">
            <w:pPr>
              <w:rPr>
                <w:rFonts w:eastAsia="Calibri"/>
                <w:lang w:val="sr-Cyrl-CS"/>
              </w:rPr>
            </w:pPr>
            <w:sdt>
              <w:sdtPr>
                <w:rPr>
                  <w:rFonts w:eastAsia="Calibri"/>
                  <w:lang w:val="sr-Cyrl-CS"/>
                </w:rPr>
                <w:id w:val="8994138"/>
              </w:sdtPr>
              <w:sdtContent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lang w:val="sr-Cyrl-CS"/>
                  </w:rPr>
                  <w:fldChar w:fldCharType="end"/>
                </w:r>
                <w:bookmarkEnd w:id="211"/>
              </w:sdtContent>
            </w:sdt>
            <w:r w:rsidRPr="00116CF8">
              <w:rPr>
                <w:rFonts w:eastAsia="Calibri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5" w:rsidRPr="00116CF8" w:rsidRDefault="008C3DD5" w:rsidP="003B0F1D">
            <w:pPr>
              <w:rPr>
                <w:rFonts w:eastAsia="Verdana" w:cs="Arial"/>
                <w:lang w:val="sr-Cyrl-CS" w:eastAsia="ru-RU"/>
              </w:rPr>
            </w:pPr>
          </w:p>
        </w:tc>
      </w:tr>
    </w:tbl>
    <w:p w:rsidR="008C3DD5" w:rsidRPr="00116CF8" w:rsidRDefault="008C3DD5" w:rsidP="008C3DD5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8C3DD5" w:rsidRPr="00116CF8" w:rsidTr="003B0F1D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D5" w:rsidRPr="00116CF8" w:rsidRDefault="008C3DD5" w:rsidP="003B0F1D">
            <w:pPr>
              <w:rPr>
                <w:lang w:val="sr-Cyrl-CS"/>
              </w:rPr>
            </w:pPr>
            <w:r w:rsidRPr="00116CF8">
              <w:rPr>
                <w:lang w:val="sr-Cyrl-CS"/>
              </w:rPr>
              <w:t>Коментар:</w:t>
            </w:r>
          </w:p>
          <w:p w:rsidR="008C3DD5" w:rsidRPr="00116CF8" w:rsidRDefault="008C3DD5" w:rsidP="003B0F1D">
            <w:pPr>
              <w:rPr>
                <w:lang w:val="sr-Cyrl-CS"/>
              </w:rPr>
            </w:pPr>
          </w:p>
          <w:p w:rsidR="008C3DD5" w:rsidRPr="00116CF8" w:rsidRDefault="008C3DD5" w:rsidP="003B0F1D">
            <w:pPr>
              <w:rPr>
                <w:lang w:val="sr-Cyrl-CS"/>
              </w:rPr>
            </w:pPr>
          </w:p>
        </w:tc>
      </w:tr>
    </w:tbl>
    <w:p w:rsidR="008C3DD5" w:rsidRDefault="008C3DD5" w:rsidP="008C3DD5">
      <w:pPr>
        <w:jc w:val="both"/>
        <w:rPr>
          <w:b/>
          <w:i/>
          <w:iCs/>
          <w:w w:val="90"/>
          <w:lang w:val="sr-Cyrl-CS" w:eastAsia="sr-Latn-CS"/>
        </w:rPr>
      </w:pPr>
    </w:p>
    <w:p w:rsidR="008C3DD5" w:rsidRPr="00574808" w:rsidRDefault="008C3DD5" w:rsidP="008C3DD5">
      <w:pPr>
        <w:spacing w:after="200" w:line="276" w:lineRule="auto"/>
        <w:rPr>
          <w:rFonts w:eastAsia="Verdana"/>
          <w:bCs/>
          <w:color w:val="000000"/>
          <w:lang w:eastAsia="de-DE"/>
        </w:rPr>
      </w:pPr>
      <w:r w:rsidRPr="00574808">
        <w:rPr>
          <w:rFonts w:eastAsia="Verdana"/>
          <w:bCs/>
          <w:color w:val="000000"/>
          <w:lang w:eastAsia="de-DE"/>
        </w:rPr>
        <w:t>Датум инспекцијског надзора на терену:</w:t>
      </w:r>
    </w:p>
    <w:p w:rsidR="008C3DD5" w:rsidRPr="00574808" w:rsidRDefault="008C3DD5" w:rsidP="008C3DD5">
      <w:pPr>
        <w:spacing w:after="200" w:line="276" w:lineRule="auto"/>
        <w:rPr>
          <w:rFonts w:ascii="Verdana" w:eastAsia="Verdana" w:hAnsi="Verdana" w:cs="Arial"/>
        </w:rPr>
      </w:pPr>
      <w:r w:rsidRPr="00574808">
        <w:rPr>
          <w:rFonts w:eastAsia="Verdana"/>
          <w:bCs/>
          <w:color w:val="000000"/>
          <w:lang w:eastAsia="de-DE"/>
        </w:rPr>
        <w:t>Број записника, уз који се прилаже контролна листа:</w:t>
      </w:r>
    </w:p>
    <w:p w:rsidR="008C3DD5" w:rsidRDefault="008C3DD5" w:rsidP="008C3DD5">
      <w:pPr>
        <w:jc w:val="both"/>
        <w:rPr>
          <w:b/>
          <w:i/>
          <w:iCs/>
          <w:w w:val="90"/>
          <w:lang w:val="sr-Cyrl-CS" w:eastAsia="sr-Latn-CS"/>
        </w:rPr>
      </w:pPr>
    </w:p>
    <w:p w:rsidR="008C3DD5" w:rsidRDefault="008C3DD5" w:rsidP="008C3DD5">
      <w:pPr>
        <w:jc w:val="both"/>
        <w:rPr>
          <w:b/>
          <w:i/>
          <w:iCs/>
          <w:w w:val="90"/>
          <w:lang w:val="sr-Cyrl-CS" w:eastAsia="sr-Latn-CS"/>
        </w:rPr>
      </w:pPr>
    </w:p>
    <w:p w:rsidR="008C3DD5" w:rsidRPr="00116CF8" w:rsidRDefault="008C3DD5" w:rsidP="008C3DD5">
      <w:pPr>
        <w:jc w:val="both"/>
        <w:rPr>
          <w:b/>
          <w:i/>
          <w:iCs/>
          <w:w w:val="90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8C3DD5" w:rsidRPr="002C22E3" w:rsidTr="003B0F1D">
        <w:tc>
          <w:tcPr>
            <w:tcW w:w="3080" w:type="dxa"/>
          </w:tcPr>
          <w:p w:rsidR="008C3DD5" w:rsidRPr="00116CF8" w:rsidRDefault="008C3DD5" w:rsidP="003B0F1D">
            <w:pPr>
              <w:tabs>
                <w:tab w:val="left" w:pos="8445"/>
              </w:tabs>
              <w:jc w:val="center"/>
              <w:rPr>
                <w:lang w:val="sr-Cyrl-CS"/>
              </w:rPr>
            </w:pPr>
            <w:r w:rsidRPr="00116CF8">
              <w:rPr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8C3DD5" w:rsidRPr="00116CF8" w:rsidRDefault="008C3DD5" w:rsidP="003B0F1D">
            <w:pPr>
              <w:tabs>
                <w:tab w:val="left" w:pos="8445"/>
              </w:tabs>
              <w:rPr>
                <w:lang w:val="sr-Cyrl-CS"/>
              </w:rPr>
            </w:pPr>
          </w:p>
        </w:tc>
        <w:tc>
          <w:tcPr>
            <w:tcW w:w="3081" w:type="dxa"/>
          </w:tcPr>
          <w:p w:rsidR="008C3DD5" w:rsidRPr="00116CF8" w:rsidRDefault="008C3DD5" w:rsidP="003B0F1D">
            <w:pPr>
              <w:tabs>
                <w:tab w:val="left" w:pos="8445"/>
              </w:tabs>
              <w:jc w:val="center"/>
              <w:rPr>
                <w:lang w:val="sr-Cyrl-CS"/>
              </w:rPr>
            </w:pPr>
            <w:r w:rsidRPr="00116CF8">
              <w:rPr>
                <w:lang w:val="sr-Cyrl-CS"/>
              </w:rPr>
              <w:t>Инспектор за заштиту животне средине</w:t>
            </w:r>
          </w:p>
        </w:tc>
      </w:tr>
      <w:tr w:rsidR="008C3DD5" w:rsidRPr="002C22E3" w:rsidTr="003B0F1D">
        <w:tc>
          <w:tcPr>
            <w:tcW w:w="3080" w:type="dxa"/>
          </w:tcPr>
          <w:p w:rsidR="008C3DD5" w:rsidRPr="00116CF8" w:rsidRDefault="008C3DD5" w:rsidP="003B0F1D">
            <w:pPr>
              <w:tabs>
                <w:tab w:val="left" w:pos="8445"/>
              </w:tabs>
              <w:rPr>
                <w:lang w:val="sr-Cyrl-CS"/>
              </w:rPr>
            </w:pPr>
          </w:p>
        </w:tc>
        <w:tc>
          <w:tcPr>
            <w:tcW w:w="3081" w:type="dxa"/>
          </w:tcPr>
          <w:p w:rsidR="008C3DD5" w:rsidRDefault="008C3DD5" w:rsidP="003B0F1D">
            <w:pPr>
              <w:tabs>
                <w:tab w:val="left" w:pos="8445"/>
              </w:tabs>
              <w:rPr>
                <w:lang w:val="sr-Cyrl-CS"/>
              </w:rPr>
            </w:pPr>
          </w:p>
          <w:p w:rsidR="008C3DD5" w:rsidRPr="00116CF8" w:rsidRDefault="008C3DD5" w:rsidP="003B0F1D">
            <w:pPr>
              <w:tabs>
                <w:tab w:val="left" w:pos="8445"/>
              </w:tabs>
              <w:rPr>
                <w:lang w:val="sr-Cyrl-CS"/>
              </w:rPr>
            </w:pPr>
          </w:p>
        </w:tc>
        <w:tc>
          <w:tcPr>
            <w:tcW w:w="3081" w:type="dxa"/>
          </w:tcPr>
          <w:p w:rsidR="008C3DD5" w:rsidRPr="00116CF8" w:rsidRDefault="008C3DD5" w:rsidP="003B0F1D">
            <w:pPr>
              <w:tabs>
                <w:tab w:val="left" w:pos="8445"/>
              </w:tabs>
              <w:jc w:val="center"/>
              <w:rPr>
                <w:lang w:val="sr-Cyrl-CS"/>
              </w:rPr>
            </w:pPr>
          </w:p>
        </w:tc>
      </w:tr>
      <w:tr w:rsidR="008C3DD5" w:rsidRPr="00116CF8" w:rsidTr="003B0F1D">
        <w:trPr>
          <w:trHeight w:val="352"/>
        </w:trPr>
        <w:tc>
          <w:tcPr>
            <w:tcW w:w="3080" w:type="dxa"/>
          </w:tcPr>
          <w:p w:rsidR="008C3DD5" w:rsidRPr="00116CF8" w:rsidRDefault="008C3DD5" w:rsidP="003B0F1D">
            <w:pPr>
              <w:tabs>
                <w:tab w:val="left" w:pos="8445"/>
              </w:tabs>
              <w:jc w:val="center"/>
              <w:rPr>
                <w:lang w:val="sr-Cyrl-CS"/>
              </w:rPr>
            </w:pPr>
            <w:r w:rsidRPr="00116CF8">
              <w:rPr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8C3DD5" w:rsidRPr="00116CF8" w:rsidRDefault="008C3DD5" w:rsidP="003B0F1D">
            <w:pPr>
              <w:tabs>
                <w:tab w:val="left" w:pos="8445"/>
              </w:tabs>
              <w:rPr>
                <w:lang w:val="sr-Cyrl-CS"/>
              </w:rPr>
            </w:pPr>
          </w:p>
        </w:tc>
        <w:tc>
          <w:tcPr>
            <w:tcW w:w="3081" w:type="dxa"/>
          </w:tcPr>
          <w:p w:rsidR="008C3DD5" w:rsidRPr="00116CF8" w:rsidRDefault="008C3DD5" w:rsidP="003B0F1D">
            <w:pPr>
              <w:tabs>
                <w:tab w:val="left" w:pos="8445"/>
              </w:tabs>
              <w:jc w:val="center"/>
              <w:rPr>
                <w:lang w:val="sr-Cyrl-CS"/>
              </w:rPr>
            </w:pPr>
            <w:r w:rsidRPr="00116CF8">
              <w:rPr>
                <w:lang w:val="sr-Cyrl-CS"/>
              </w:rPr>
              <w:t>___________________</w:t>
            </w:r>
          </w:p>
        </w:tc>
      </w:tr>
    </w:tbl>
    <w:p w:rsidR="008C3DD5" w:rsidRPr="00116CF8" w:rsidRDefault="008C3DD5" w:rsidP="008C3DD5">
      <w:pPr>
        <w:tabs>
          <w:tab w:val="left" w:pos="8445"/>
        </w:tabs>
        <w:rPr>
          <w:lang w:val="sr-Cyrl-CS"/>
        </w:rPr>
      </w:pPr>
    </w:p>
    <w:p w:rsidR="008C3DD5" w:rsidRPr="00116CF8" w:rsidRDefault="008C3DD5" w:rsidP="008C3DD5">
      <w:pPr>
        <w:tabs>
          <w:tab w:val="left" w:pos="8445"/>
        </w:tabs>
        <w:rPr>
          <w:lang w:val="sr-Cyrl-CS"/>
        </w:rPr>
      </w:pPr>
    </w:p>
    <w:p w:rsidR="008C3DD5" w:rsidRPr="004B1431" w:rsidRDefault="008C3DD5" w:rsidP="008C3DD5">
      <w:pPr>
        <w:jc w:val="both"/>
        <w:rPr>
          <w:iCs/>
          <w:w w:val="90"/>
          <w:lang w:val="sr-Cyrl-CS" w:eastAsia="sr-Latn-CS"/>
        </w:rPr>
      </w:pPr>
      <w:r w:rsidRPr="004B1431">
        <w:rPr>
          <w:iCs/>
          <w:w w:val="90"/>
          <w:lang w:val="sr-Cyrl-CS" w:eastAsia="sr-Latn-CS"/>
        </w:rPr>
        <w:t>ВАЖНE НАПОМЕНE:</w:t>
      </w:r>
    </w:p>
    <w:p w:rsidR="008C3DD5" w:rsidRPr="004B1431" w:rsidRDefault="008C3DD5" w:rsidP="008C3DD5">
      <w:pPr>
        <w:pStyle w:val="ListParagraph"/>
        <w:numPr>
          <w:ilvl w:val="0"/>
          <w:numId w:val="2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>
        <w:rPr>
          <w:rFonts w:eastAsia="Calibri"/>
        </w:rPr>
        <w:t>Алата</w:t>
      </w:r>
      <w:r w:rsidRPr="004B1431">
        <w:rPr>
          <w:rFonts w:eastAsia="Calibri"/>
          <w:lang w:val="sr-Cyrl-CS"/>
        </w:rPr>
        <w:t xml:space="preserve"> за процену ризика </w:t>
      </w:r>
      <w:r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8C3DD5" w:rsidRPr="004B1431" w:rsidRDefault="008C3DD5" w:rsidP="008C3DD5">
      <w:pPr>
        <w:pStyle w:val="ListParagraph"/>
        <w:numPr>
          <w:ilvl w:val="0"/>
          <w:numId w:val="2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p w:rsidR="00451E88" w:rsidRDefault="00451E88"/>
    <w:sectPr w:rsidR="00451E88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EA" w:rsidRDefault="000F20EA" w:rsidP="008C3DD5">
      <w:r>
        <w:separator/>
      </w:r>
    </w:p>
  </w:endnote>
  <w:endnote w:type="continuationSeparator" w:id="1">
    <w:p w:rsidR="000F20EA" w:rsidRDefault="000F20EA" w:rsidP="008C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EA" w:rsidRDefault="000F20EA" w:rsidP="008C3DD5">
      <w:r>
        <w:separator/>
      </w:r>
    </w:p>
  </w:footnote>
  <w:footnote w:type="continuationSeparator" w:id="1">
    <w:p w:rsidR="000F20EA" w:rsidRDefault="000F20EA" w:rsidP="008C3DD5">
      <w:r>
        <w:continuationSeparator/>
      </w:r>
    </w:p>
  </w:footnote>
  <w:footnote w:id="2">
    <w:p w:rsidR="008C3DD5" w:rsidRPr="00E9759D" w:rsidRDefault="008C3DD5" w:rsidP="008C3DD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3"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Default="008C3DD5" w:rsidP="008C3DD5">
      <w:pPr>
        <w:pStyle w:val="FootnoteText"/>
        <w:rPr>
          <w:rFonts w:ascii="Times New Roman" w:hAnsi="Times New Roman" w:cs="Times New Roman"/>
          <w:lang w:val="en-US"/>
        </w:rPr>
      </w:pPr>
    </w:p>
    <w:p w:rsidR="008C3DD5" w:rsidRPr="008C3DD5" w:rsidRDefault="008C3DD5" w:rsidP="008C3DD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DD5"/>
    <w:rsid w:val="000F20EA"/>
    <w:rsid w:val="00442D98"/>
    <w:rsid w:val="00451E88"/>
    <w:rsid w:val="008C3DD5"/>
    <w:rsid w:val="00EC1BC2"/>
    <w:rsid w:val="00FA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D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DD5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DD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C3DD5"/>
    <w:rPr>
      <w:vertAlign w:val="superscript"/>
    </w:rPr>
  </w:style>
  <w:style w:type="table" w:styleId="TableGrid">
    <w:name w:val="Table Grid"/>
    <w:basedOn w:val="TableNormal"/>
    <w:uiPriority w:val="39"/>
    <w:rsid w:val="008C3DD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2940</Words>
  <Characters>16763</Characters>
  <Application>Microsoft Office Word</Application>
  <DocSecurity>0</DocSecurity>
  <Lines>139</Lines>
  <Paragraphs>39</Paragraphs>
  <ScaleCrop>false</ScaleCrop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2</cp:revision>
  <dcterms:created xsi:type="dcterms:W3CDTF">2020-05-07T07:46:00Z</dcterms:created>
  <dcterms:modified xsi:type="dcterms:W3CDTF">2020-05-07T07:54:00Z</dcterms:modified>
</cp:coreProperties>
</file>