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28025B" w:rsidTr="0028025B">
        <w:trPr>
          <w:trHeight w:val="1134"/>
        </w:trPr>
        <w:tc>
          <w:tcPr>
            <w:tcW w:w="2508" w:type="dxa"/>
            <w:hideMark/>
          </w:tcPr>
          <w:p w:rsidR="0028025B" w:rsidRDefault="0028025B">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6"/>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28025B" w:rsidRDefault="0028025B">
            <w:pPr>
              <w:spacing w:line="276" w:lineRule="auto"/>
              <w:jc w:val="center"/>
              <w:rPr>
                <w:b/>
                <w:lang w:val="sr-Cyrl-CS"/>
              </w:rPr>
            </w:pPr>
          </w:p>
          <w:p w:rsidR="0028025B" w:rsidRDefault="0028025B">
            <w:pPr>
              <w:spacing w:line="276" w:lineRule="auto"/>
              <w:jc w:val="center"/>
              <w:rPr>
                <w:b/>
                <w:sz w:val="52"/>
                <w:szCs w:val="52"/>
                <w:lang w:val="sr-Cyrl-CS"/>
              </w:rPr>
            </w:pPr>
            <w:r>
              <w:rPr>
                <w:b/>
                <w:sz w:val="52"/>
                <w:szCs w:val="52"/>
                <w:lang w:val="sr-Cyrl-CS"/>
              </w:rPr>
              <w:t>СЛУЖБЕНИ ГЛАСНИК</w:t>
            </w:r>
          </w:p>
          <w:p w:rsidR="0028025B" w:rsidRDefault="0028025B">
            <w:pPr>
              <w:spacing w:line="276" w:lineRule="auto"/>
              <w:jc w:val="center"/>
              <w:rPr>
                <w:sz w:val="44"/>
                <w:szCs w:val="44"/>
                <w:lang w:val="sr-Cyrl-CS"/>
              </w:rPr>
            </w:pPr>
            <w:r>
              <w:rPr>
                <w:sz w:val="44"/>
                <w:szCs w:val="44"/>
                <w:lang w:val="sr-Cyrl-CS"/>
              </w:rPr>
              <w:t>ОПШТИНЕ ЉИГ</w:t>
            </w:r>
          </w:p>
          <w:p w:rsidR="0028025B" w:rsidRDefault="0028025B">
            <w:pPr>
              <w:spacing w:line="276" w:lineRule="auto"/>
              <w:rPr>
                <w:b/>
                <w:lang w:val="sr-Cyrl-CS"/>
              </w:rPr>
            </w:pPr>
          </w:p>
        </w:tc>
      </w:tr>
    </w:tbl>
    <w:p w:rsidR="0028025B" w:rsidRDefault="0028025B" w:rsidP="0028025B"/>
    <w:p w:rsidR="0028025B" w:rsidRDefault="0028025B" w:rsidP="0028025B">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w:t>
      </w:r>
      <w:r>
        <w:t xml:space="preserve">   </w:t>
      </w:r>
      <w:r>
        <w:rPr>
          <w:lang w:val="sr-Cyrl-CS"/>
        </w:rPr>
        <w:t xml:space="preserve">  БРОЈ   2 </w:t>
      </w:r>
      <w:r>
        <w:t xml:space="preserve">   </w:t>
      </w:r>
      <w:r>
        <w:rPr>
          <w:lang w:val="sr-Cyrl-CS"/>
        </w:rPr>
        <w:t xml:space="preserve">                   </w:t>
      </w:r>
      <w:r>
        <w:t xml:space="preserve">   </w:t>
      </w:r>
      <w:r>
        <w:rPr>
          <w:lang w:val="sr-Cyrl-CS"/>
        </w:rPr>
        <w:t xml:space="preserve"> </w:t>
      </w:r>
      <w:r>
        <w:t>14.ЈУН</w:t>
      </w:r>
      <w:r>
        <w:rPr>
          <w:lang w:val="sr-Cyrl-CS"/>
        </w:rPr>
        <w:t xml:space="preserve">    </w:t>
      </w:r>
      <w:r>
        <w:t xml:space="preserve">        </w:t>
      </w:r>
      <w:r>
        <w:rPr>
          <w:lang w:val="sr-Cyrl-CS"/>
        </w:rPr>
        <w:t xml:space="preserve">  </w:t>
      </w:r>
      <w:r>
        <w:t xml:space="preserve">   </w:t>
      </w:r>
      <w:r>
        <w:rPr>
          <w:lang w:val="sr-Cyrl-CS"/>
        </w:rPr>
        <w:t xml:space="preserve">  201</w:t>
      </w:r>
      <w:r>
        <w:t>8</w:t>
      </w:r>
      <w:r>
        <w:rPr>
          <w:lang w:val="sr-Cyrl-CS"/>
        </w:rPr>
        <w:t>. ГОДИНЕ</w:t>
      </w:r>
    </w:p>
    <w:p w:rsidR="0028025B" w:rsidRDefault="0028025B" w:rsidP="0028025B">
      <w:pPr>
        <w:tabs>
          <w:tab w:val="left" w:pos="3420"/>
        </w:tabs>
        <w:rPr>
          <w:b/>
        </w:rPr>
      </w:pPr>
      <w:r>
        <w:rPr>
          <w:b/>
          <w:lang w:val="sr-Cyrl-CS"/>
        </w:rPr>
        <w:t xml:space="preserve">                         </w:t>
      </w:r>
    </w:p>
    <w:p w:rsidR="004310E5" w:rsidRPr="004310E5" w:rsidRDefault="004310E5" w:rsidP="0028025B">
      <w:pPr>
        <w:tabs>
          <w:tab w:val="left" w:pos="3420"/>
        </w:tabs>
        <w:rPr>
          <w:b/>
        </w:rPr>
      </w:pPr>
    </w:p>
    <w:p w:rsidR="0028025B" w:rsidRDefault="0028025B" w:rsidP="0028025B">
      <w:pPr>
        <w:tabs>
          <w:tab w:val="left" w:pos="3420"/>
        </w:tabs>
        <w:jc w:val="center"/>
        <w:rPr>
          <w:b/>
          <w:lang w:val="sr-Cyrl-CS"/>
        </w:rPr>
      </w:pPr>
      <w:r>
        <w:rPr>
          <w:b/>
          <w:lang w:val="sr-Cyrl-CS"/>
        </w:rPr>
        <w:t>АКТА</w:t>
      </w:r>
    </w:p>
    <w:p w:rsidR="0028025B" w:rsidRDefault="0028025B" w:rsidP="0028025B">
      <w:pPr>
        <w:tabs>
          <w:tab w:val="left" w:pos="3420"/>
        </w:tabs>
        <w:jc w:val="center"/>
        <w:rPr>
          <w:b/>
        </w:rPr>
      </w:pPr>
      <w:r>
        <w:rPr>
          <w:b/>
          <w:lang w:val="sr-Cyrl-CS"/>
        </w:rPr>
        <w:t xml:space="preserve">СКУПШТИНЕ ОПШТИНЕ </w:t>
      </w:r>
    </w:p>
    <w:p w:rsidR="0028025B" w:rsidRDefault="0028025B" w:rsidP="0028025B"/>
    <w:p w:rsidR="004310E5" w:rsidRDefault="004310E5" w:rsidP="0028025B"/>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rPr>
                <w:lang w:val="sr-Cyrl-CS"/>
              </w:rPr>
              <w:t>1.</w:t>
            </w:r>
            <w:r>
              <w:t xml:space="preserve">                                                                 </w:t>
            </w:r>
          </w:p>
        </w:tc>
      </w:tr>
    </w:tbl>
    <w:p w:rsidR="0028025B" w:rsidRDefault="0028025B" w:rsidP="0028025B">
      <w:pPr>
        <w:pStyle w:val="BodyText"/>
        <w:ind w:firstLine="708"/>
        <w:rPr>
          <w:b/>
          <w:sz w:val="22"/>
          <w:szCs w:val="22"/>
        </w:rPr>
      </w:pPr>
    </w:p>
    <w:p w:rsidR="004310E5" w:rsidRPr="004310E5" w:rsidRDefault="004310E5" w:rsidP="004310E5">
      <w:pPr>
        <w:pStyle w:val="BodyText"/>
        <w:ind w:left="144" w:firstLine="540"/>
      </w:pPr>
      <w:r w:rsidRPr="004310E5">
        <w:rPr>
          <w:lang w:val="sr-Latn-CS"/>
        </w:rPr>
        <w:t>На основу</w:t>
      </w:r>
      <w:r w:rsidRPr="004310E5">
        <w:t xml:space="preserve"> ч</w:t>
      </w:r>
      <w:r w:rsidRPr="004310E5">
        <w:rPr>
          <w:lang w:val="sr-Latn-CS"/>
        </w:rPr>
        <w:t>лана</w:t>
      </w:r>
      <w:r w:rsidRPr="004310E5">
        <w:t xml:space="preserve"> 32. став 1. тачка 2) </w:t>
      </w:r>
      <w:r w:rsidRPr="004310E5">
        <w:rPr>
          <w:lang w:val="sr-Latn-CS"/>
        </w:rPr>
        <w:t>Закона о локалној самоуправи</w:t>
      </w:r>
      <w:r w:rsidRPr="004310E5">
        <w:t xml:space="preserve"> ("Службени</w:t>
      </w:r>
      <w:r w:rsidRPr="004310E5">
        <w:rPr>
          <w:lang w:val="sr-Latn-CS"/>
        </w:rPr>
        <w:t xml:space="preserve"> гл</w:t>
      </w:r>
      <w:r w:rsidRPr="004310E5">
        <w:t xml:space="preserve">асник </w:t>
      </w:r>
      <w:r w:rsidRPr="004310E5">
        <w:rPr>
          <w:lang w:val="sr-Latn-CS"/>
        </w:rPr>
        <w:t>РС", број</w:t>
      </w:r>
      <w:r w:rsidRPr="004310E5">
        <w:t xml:space="preserve"> </w:t>
      </w:r>
      <w:r w:rsidRPr="004310E5">
        <w:rPr>
          <w:lang w:val="sr-Latn-CS"/>
        </w:rPr>
        <w:t>129/2007</w:t>
      </w:r>
      <w:r w:rsidRPr="004310E5">
        <w:t>), ч</w:t>
      </w:r>
      <w:r w:rsidRPr="004310E5">
        <w:rPr>
          <w:lang w:val="sr-Latn-CS"/>
        </w:rPr>
        <w:t>лана</w:t>
      </w:r>
      <w:r w:rsidRPr="004310E5">
        <w:t xml:space="preserve"> 63. </w:t>
      </w:r>
      <w:r w:rsidRPr="004310E5">
        <w:rPr>
          <w:lang w:val="sr-Latn-CS"/>
        </w:rPr>
        <w:t>Закона о бу</w:t>
      </w:r>
      <w:r w:rsidRPr="004310E5">
        <w:t>џ</w:t>
      </w:r>
      <w:r w:rsidRPr="004310E5">
        <w:rPr>
          <w:lang w:val="sr-Latn-CS"/>
        </w:rPr>
        <w:t>етском систему</w:t>
      </w:r>
      <w:r w:rsidRPr="004310E5">
        <w:t xml:space="preserve"> ("Службени </w:t>
      </w:r>
      <w:r w:rsidRPr="004310E5">
        <w:rPr>
          <w:lang w:val="sr-Latn-CS"/>
        </w:rPr>
        <w:t>гл</w:t>
      </w:r>
      <w:r w:rsidRPr="004310E5">
        <w:t xml:space="preserve">асник </w:t>
      </w:r>
      <w:r w:rsidRPr="004310E5">
        <w:rPr>
          <w:lang w:val="sr-Latn-CS"/>
        </w:rPr>
        <w:t>РС", број</w:t>
      </w:r>
      <w:r w:rsidRPr="004310E5">
        <w:t xml:space="preserve"> </w:t>
      </w:r>
      <w:r w:rsidRPr="004310E5">
        <w:rPr>
          <w:lang w:val="en-US"/>
        </w:rPr>
        <w:t>54</w:t>
      </w:r>
      <w:r w:rsidRPr="004310E5">
        <w:t>/20</w:t>
      </w:r>
      <w:r w:rsidRPr="004310E5">
        <w:rPr>
          <w:lang w:val="en-US"/>
        </w:rPr>
        <w:t>09</w:t>
      </w:r>
      <w:r w:rsidRPr="004310E5">
        <w:t>, 7</w:t>
      </w:r>
      <w:r w:rsidRPr="004310E5">
        <w:rPr>
          <w:lang w:val="en-US"/>
        </w:rPr>
        <w:t>3</w:t>
      </w:r>
      <w:r w:rsidRPr="004310E5">
        <w:t>/20</w:t>
      </w:r>
      <w:r w:rsidRPr="004310E5">
        <w:rPr>
          <w:lang w:val="en-US"/>
        </w:rPr>
        <w:t>10</w:t>
      </w:r>
      <w:r w:rsidRPr="004310E5">
        <w:t xml:space="preserve">, </w:t>
      </w:r>
      <w:r w:rsidRPr="004310E5">
        <w:rPr>
          <w:lang w:val="en-US"/>
        </w:rPr>
        <w:t>101</w:t>
      </w:r>
      <w:r w:rsidRPr="004310E5">
        <w:t>/200</w:t>
      </w:r>
      <w:r w:rsidRPr="004310E5">
        <w:rPr>
          <w:lang w:val="en-US"/>
        </w:rPr>
        <w:t>10</w:t>
      </w:r>
      <w:r w:rsidRPr="004310E5">
        <w:t xml:space="preserve"> и </w:t>
      </w:r>
      <w:r w:rsidRPr="004310E5">
        <w:rPr>
          <w:lang w:val="en-US"/>
        </w:rPr>
        <w:t>101</w:t>
      </w:r>
      <w:r w:rsidRPr="004310E5">
        <w:t>/20</w:t>
      </w:r>
      <w:r w:rsidRPr="004310E5">
        <w:rPr>
          <w:lang w:val="en-US"/>
        </w:rPr>
        <w:t>11</w:t>
      </w:r>
      <w:r w:rsidRPr="004310E5">
        <w:t xml:space="preserve">) </w:t>
      </w:r>
      <w:r w:rsidRPr="004310E5">
        <w:rPr>
          <w:lang w:val="sr-Latn-CS"/>
        </w:rPr>
        <w:t>и</w:t>
      </w:r>
      <w:r w:rsidRPr="004310E5">
        <w:t xml:space="preserve"> ч</w:t>
      </w:r>
      <w:r w:rsidRPr="004310E5">
        <w:rPr>
          <w:lang w:val="sr-Latn-CS"/>
        </w:rPr>
        <w:t xml:space="preserve">лана </w:t>
      </w:r>
      <w:r w:rsidRPr="004310E5">
        <w:t>28. Статута Општине Љиг („Службени гласник Општине Љиг“ бр. 7/08, 10/08 и 6/16),</w:t>
      </w:r>
      <w:r w:rsidRPr="004310E5">
        <w:rPr>
          <w:lang w:val="en-US"/>
        </w:rPr>
        <w:t xml:space="preserve"> </w:t>
      </w:r>
      <w:r w:rsidRPr="004310E5">
        <w:t xml:space="preserve">а на предлог извршног органа општине, </w:t>
      </w:r>
      <w:r w:rsidRPr="004310E5">
        <w:rPr>
          <w:lang w:val="sr-Latn-CS"/>
        </w:rPr>
        <w:t>Скуп</w:t>
      </w:r>
      <w:r w:rsidRPr="004310E5">
        <w:t>ш</w:t>
      </w:r>
      <w:r w:rsidRPr="004310E5">
        <w:rPr>
          <w:lang w:val="sr-Latn-CS"/>
        </w:rPr>
        <w:t>тина</w:t>
      </w:r>
      <w:r w:rsidRPr="004310E5">
        <w:t xml:space="preserve"> </w:t>
      </w:r>
      <w:r w:rsidRPr="004310E5">
        <w:rPr>
          <w:lang w:val="sr-Latn-CS"/>
        </w:rPr>
        <w:t>оп</w:t>
      </w:r>
      <w:r w:rsidRPr="004310E5">
        <w:t>ш</w:t>
      </w:r>
      <w:r w:rsidRPr="004310E5">
        <w:rPr>
          <w:lang w:val="sr-Latn-CS"/>
        </w:rPr>
        <w:t xml:space="preserve">тине Љиг, </w:t>
      </w:r>
      <w:r w:rsidRPr="004310E5">
        <w:t xml:space="preserve"> </w:t>
      </w:r>
      <w:r w:rsidRPr="004310E5">
        <w:rPr>
          <w:lang w:val="sr-Latn-CS"/>
        </w:rPr>
        <w:t>на седници одр</w:t>
      </w:r>
      <w:r w:rsidRPr="004310E5">
        <w:t>ж</w:t>
      </w:r>
      <w:r w:rsidRPr="004310E5">
        <w:rPr>
          <w:lang w:val="sr-Latn-CS"/>
        </w:rPr>
        <w:t xml:space="preserve">аној  дана  </w:t>
      </w:r>
      <w:r w:rsidRPr="004310E5">
        <w:rPr>
          <w:lang w:val="en-US"/>
        </w:rPr>
        <w:t>14.06</w:t>
      </w:r>
      <w:r w:rsidRPr="004310E5">
        <w:t>.201</w:t>
      </w:r>
      <w:r w:rsidRPr="004310E5">
        <w:rPr>
          <w:lang w:val="en-US"/>
        </w:rPr>
        <w:t>8</w:t>
      </w:r>
      <w:r w:rsidRPr="004310E5">
        <w:t xml:space="preserve">. </w:t>
      </w:r>
      <w:r w:rsidRPr="004310E5">
        <w:rPr>
          <w:lang w:val="sr-Latn-CS"/>
        </w:rPr>
        <w:t>године</w:t>
      </w:r>
      <w:r w:rsidRPr="004310E5">
        <w:t xml:space="preserve">, </w:t>
      </w:r>
      <w:r w:rsidRPr="004310E5">
        <w:rPr>
          <w:lang w:val="sr-Latn-CS"/>
        </w:rPr>
        <w:t>донела je</w:t>
      </w:r>
    </w:p>
    <w:p w:rsidR="004310E5" w:rsidRDefault="004310E5" w:rsidP="004310E5">
      <w:pPr>
        <w:jc w:val="both"/>
        <w:rPr>
          <w:b/>
        </w:rPr>
      </w:pPr>
    </w:p>
    <w:p w:rsidR="004310E5" w:rsidRPr="004310E5" w:rsidRDefault="004310E5" w:rsidP="004310E5">
      <w:pPr>
        <w:jc w:val="both"/>
        <w:rPr>
          <w:b/>
        </w:rPr>
      </w:pPr>
    </w:p>
    <w:p w:rsidR="004310E5" w:rsidRDefault="004310E5" w:rsidP="004310E5">
      <w:pPr>
        <w:jc w:val="center"/>
        <w:rPr>
          <w:b/>
          <w:lang w:val="sr-Latn-CS"/>
        </w:rPr>
      </w:pPr>
      <w:r w:rsidRPr="004310E5">
        <w:rPr>
          <w:b/>
          <w:lang w:val="sr-Latn-CS"/>
        </w:rPr>
        <w:t>ОДЛУКУ</w:t>
      </w:r>
    </w:p>
    <w:p w:rsidR="004310E5" w:rsidRPr="004310E5" w:rsidRDefault="004310E5" w:rsidP="004310E5">
      <w:pPr>
        <w:jc w:val="center"/>
        <w:rPr>
          <w:b/>
          <w:lang w:val="sr-Cyrl-CS"/>
        </w:rPr>
      </w:pPr>
      <w:r w:rsidRPr="004310E5">
        <w:rPr>
          <w:b/>
          <w:lang w:val="sr-Latn-CS"/>
        </w:rPr>
        <w:br/>
        <w:t>О</w:t>
      </w:r>
      <w:r w:rsidRPr="004310E5">
        <w:rPr>
          <w:b/>
          <w:lang w:val="sr-Cyrl-CS"/>
        </w:rPr>
        <w:t xml:space="preserve"> </w:t>
      </w:r>
      <w:r w:rsidRPr="004310E5">
        <w:rPr>
          <w:b/>
          <w:lang w:val="sr-Latn-CS"/>
        </w:rPr>
        <w:t>ЗАВР</w:t>
      </w:r>
      <w:r w:rsidRPr="004310E5">
        <w:rPr>
          <w:b/>
          <w:lang w:val="sr-Cyrl-CS"/>
        </w:rPr>
        <w:t>Ш</w:t>
      </w:r>
      <w:r w:rsidRPr="004310E5">
        <w:rPr>
          <w:b/>
          <w:lang w:val="sr-Latn-CS"/>
        </w:rPr>
        <w:t>НОМ</w:t>
      </w:r>
      <w:r w:rsidRPr="004310E5">
        <w:rPr>
          <w:b/>
          <w:lang w:val="sr-Cyrl-CS"/>
        </w:rPr>
        <w:t xml:space="preserve"> </w:t>
      </w:r>
      <w:r w:rsidRPr="004310E5">
        <w:rPr>
          <w:b/>
          <w:lang w:val="sr-Latn-CS"/>
        </w:rPr>
        <w:t>РА</w:t>
      </w:r>
      <w:r w:rsidRPr="004310E5">
        <w:rPr>
          <w:b/>
          <w:lang w:val="sr-Cyrl-CS"/>
        </w:rPr>
        <w:t>Ч</w:t>
      </w:r>
      <w:r w:rsidRPr="004310E5">
        <w:rPr>
          <w:b/>
          <w:lang w:val="sr-Latn-CS"/>
        </w:rPr>
        <w:t>УНУ</w:t>
      </w:r>
      <w:r w:rsidRPr="004310E5">
        <w:rPr>
          <w:b/>
          <w:lang w:val="sr-Cyrl-CS"/>
        </w:rPr>
        <w:t xml:space="preserve"> </w:t>
      </w:r>
      <w:r w:rsidRPr="004310E5">
        <w:rPr>
          <w:b/>
          <w:lang w:val="sr-Latn-CS"/>
        </w:rPr>
        <w:t>БУ</w:t>
      </w:r>
      <w:r w:rsidRPr="004310E5">
        <w:rPr>
          <w:b/>
          <w:lang w:val="sr-Cyrl-CS"/>
        </w:rPr>
        <w:t>Џ</w:t>
      </w:r>
      <w:r w:rsidRPr="004310E5">
        <w:rPr>
          <w:b/>
          <w:lang w:val="sr-Latn-CS"/>
        </w:rPr>
        <w:t>ЕТА</w:t>
      </w:r>
      <w:r w:rsidRPr="004310E5">
        <w:rPr>
          <w:b/>
          <w:lang w:val="sr-Cyrl-CS"/>
        </w:rPr>
        <w:t xml:space="preserve">  ОПШТИНЕ</w:t>
      </w:r>
      <w:r w:rsidRPr="004310E5">
        <w:rPr>
          <w:b/>
          <w:lang w:val="sr-Latn-CS"/>
        </w:rPr>
        <w:t xml:space="preserve"> ЉИГ</w:t>
      </w:r>
      <w:r w:rsidRPr="004310E5">
        <w:rPr>
          <w:b/>
          <w:lang w:val="sr-Cyrl-CS"/>
        </w:rPr>
        <w:t xml:space="preserve"> ЗА 20</w:t>
      </w:r>
      <w:r w:rsidRPr="004310E5">
        <w:rPr>
          <w:b/>
          <w:lang w:val="sr-Latn-CS"/>
        </w:rPr>
        <w:t>1</w:t>
      </w:r>
      <w:r w:rsidRPr="004310E5">
        <w:rPr>
          <w:b/>
        </w:rPr>
        <w:t>7</w:t>
      </w:r>
      <w:r w:rsidRPr="004310E5">
        <w:rPr>
          <w:b/>
          <w:lang w:val="sr-Cyrl-CS"/>
        </w:rPr>
        <w:t xml:space="preserve">. </w:t>
      </w:r>
      <w:r w:rsidRPr="004310E5">
        <w:rPr>
          <w:b/>
          <w:lang w:val="sr-Latn-CS"/>
        </w:rPr>
        <w:t>ГОДИНУ</w:t>
      </w:r>
    </w:p>
    <w:p w:rsidR="004310E5" w:rsidRPr="004310E5" w:rsidRDefault="004310E5" w:rsidP="004310E5">
      <w:pPr>
        <w:pStyle w:val="BodyText2"/>
        <w:spacing w:after="0" w:line="240" w:lineRule="auto"/>
        <w:jc w:val="both"/>
        <w:rPr>
          <w:b/>
          <w:lang w:val="sr-Cyrl-CS"/>
        </w:rPr>
      </w:pPr>
    </w:p>
    <w:p w:rsidR="004310E5" w:rsidRPr="005C7406" w:rsidRDefault="004310E5" w:rsidP="004310E5">
      <w:pPr>
        <w:pStyle w:val="BodyText2"/>
        <w:spacing w:after="0" w:line="240" w:lineRule="auto"/>
        <w:jc w:val="center"/>
        <w:rPr>
          <w:sz w:val="16"/>
          <w:szCs w:val="16"/>
        </w:rPr>
      </w:pPr>
      <w:r w:rsidRPr="005C7406">
        <w:rPr>
          <w:sz w:val="16"/>
          <w:szCs w:val="16"/>
          <w:lang w:val="sr-Cyrl-CS"/>
        </w:rPr>
        <w:br/>
      </w:r>
    </w:p>
    <w:p w:rsidR="004310E5" w:rsidRDefault="004310E5" w:rsidP="004310E5">
      <w:pPr>
        <w:pStyle w:val="BodyText"/>
        <w:rPr>
          <w:sz w:val="16"/>
          <w:szCs w:val="16"/>
        </w:rPr>
      </w:pPr>
    </w:p>
    <w:p w:rsidR="004310E5" w:rsidRPr="00A20C63" w:rsidRDefault="004310E5" w:rsidP="004310E5">
      <w:pPr>
        <w:pStyle w:val="BodyText"/>
        <w:rPr>
          <w:sz w:val="16"/>
          <w:szCs w:val="16"/>
        </w:rPr>
      </w:pPr>
    </w:p>
    <w:p w:rsidR="004310E5" w:rsidRPr="004310E5" w:rsidRDefault="004310E5" w:rsidP="004310E5">
      <w:pPr>
        <w:pStyle w:val="Heading1"/>
        <w:jc w:val="center"/>
      </w:pPr>
      <w:r w:rsidRPr="004310E5">
        <w:t xml:space="preserve">СКУПШТИНА  ОПШТИНЕ </w:t>
      </w:r>
      <w:r w:rsidRPr="004310E5">
        <w:rPr>
          <w:lang w:val="sr-Latn-CS"/>
        </w:rPr>
        <w:t>ЉИГ</w:t>
      </w:r>
    </w:p>
    <w:p w:rsidR="0028025B" w:rsidRDefault="0028025B" w:rsidP="0028025B">
      <w:pPr>
        <w:tabs>
          <w:tab w:val="left" w:pos="1439"/>
          <w:tab w:val="left" w:pos="2249"/>
          <w:tab w:val="left" w:pos="2596"/>
          <w:tab w:val="left" w:pos="6641"/>
          <w:tab w:val="left" w:pos="7322"/>
          <w:tab w:val="left" w:pos="8193"/>
          <w:tab w:val="left" w:pos="9064"/>
          <w:tab w:val="left" w:pos="11474"/>
        </w:tabs>
        <w:jc w:val="center"/>
        <w:rPr>
          <w:sz w:val="22"/>
          <w:szCs w:val="22"/>
        </w:rPr>
      </w:pPr>
    </w:p>
    <w:p w:rsidR="0028025B" w:rsidRDefault="0028025B" w:rsidP="0028025B">
      <w:pPr>
        <w:tabs>
          <w:tab w:val="left" w:pos="1439"/>
          <w:tab w:val="left" w:pos="2249"/>
          <w:tab w:val="left" w:pos="2596"/>
          <w:tab w:val="left" w:pos="6641"/>
          <w:tab w:val="left" w:pos="7322"/>
          <w:tab w:val="left" w:pos="8193"/>
          <w:tab w:val="left" w:pos="9064"/>
          <w:tab w:val="left" w:pos="11474"/>
        </w:tabs>
        <w:jc w:val="center"/>
        <w:rPr>
          <w:sz w:val="22"/>
          <w:szCs w:val="22"/>
        </w:rPr>
      </w:pPr>
    </w:p>
    <w:p w:rsidR="0028025B" w:rsidRDefault="0028025B" w:rsidP="0028025B">
      <w:pPr>
        <w:tabs>
          <w:tab w:val="left" w:pos="1439"/>
          <w:tab w:val="left" w:pos="2249"/>
          <w:tab w:val="left" w:pos="2596"/>
          <w:tab w:val="left" w:pos="6641"/>
          <w:tab w:val="left" w:pos="7322"/>
          <w:tab w:val="left" w:pos="8193"/>
          <w:tab w:val="left" w:pos="9064"/>
          <w:tab w:val="left" w:pos="11474"/>
        </w:tabs>
        <w:jc w:val="center"/>
        <w:rPr>
          <w:sz w:val="22"/>
          <w:szCs w:val="22"/>
        </w:rPr>
      </w:pPr>
    </w:p>
    <w:p w:rsidR="0028025B" w:rsidRDefault="0028025B" w:rsidP="0028025B">
      <w:pPr>
        <w:tabs>
          <w:tab w:val="left" w:pos="1439"/>
          <w:tab w:val="left" w:pos="2249"/>
          <w:tab w:val="left" w:pos="2596"/>
          <w:tab w:val="left" w:pos="6641"/>
          <w:tab w:val="left" w:pos="7322"/>
          <w:tab w:val="left" w:pos="8193"/>
          <w:tab w:val="left" w:pos="9064"/>
          <w:tab w:val="left" w:pos="11474"/>
        </w:tabs>
      </w:pPr>
      <w:r>
        <w:t>01 Број</w:t>
      </w:r>
      <w:proofErr w:type="gramStart"/>
      <w:r>
        <w:t>:06</w:t>
      </w:r>
      <w:proofErr w:type="gramEnd"/>
      <w:r>
        <w:t>-</w:t>
      </w:r>
      <w:r w:rsidR="002B3B76">
        <w:t>7</w:t>
      </w:r>
      <w:r>
        <w:t>/18-1</w:t>
      </w:r>
    </w:p>
    <w:p w:rsidR="0028025B" w:rsidRDefault="0028025B" w:rsidP="0028025B">
      <w:pPr>
        <w:tabs>
          <w:tab w:val="left" w:pos="1439"/>
          <w:tab w:val="left" w:pos="2249"/>
          <w:tab w:val="left" w:pos="2596"/>
          <w:tab w:val="left" w:pos="6641"/>
          <w:tab w:val="left" w:pos="7322"/>
          <w:tab w:val="left" w:pos="8193"/>
          <w:tab w:val="left" w:pos="9064"/>
          <w:tab w:val="left" w:pos="11474"/>
        </w:tabs>
      </w:pPr>
    </w:p>
    <w:p w:rsidR="0028025B" w:rsidRDefault="0028025B" w:rsidP="0028025B">
      <w:pPr>
        <w:tabs>
          <w:tab w:val="left" w:pos="1439"/>
          <w:tab w:val="left" w:pos="2249"/>
          <w:tab w:val="left" w:pos="2596"/>
          <w:tab w:val="left" w:pos="6641"/>
          <w:tab w:val="left" w:pos="7322"/>
          <w:tab w:val="left" w:pos="8193"/>
          <w:tab w:val="left" w:pos="9064"/>
          <w:tab w:val="left" w:pos="11474"/>
        </w:tabs>
      </w:pPr>
    </w:p>
    <w:p w:rsidR="0028025B" w:rsidRDefault="0028025B" w:rsidP="0028025B">
      <w:pPr>
        <w:tabs>
          <w:tab w:val="left" w:pos="1439"/>
          <w:tab w:val="left" w:pos="2249"/>
          <w:tab w:val="left" w:pos="2596"/>
          <w:tab w:val="left" w:pos="6641"/>
          <w:tab w:val="left" w:pos="7322"/>
          <w:tab w:val="left" w:pos="8193"/>
          <w:tab w:val="left" w:pos="9064"/>
          <w:tab w:val="left" w:pos="11474"/>
        </w:tabs>
      </w:pPr>
    </w:p>
    <w:p w:rsidR="0028025B" w:rsidRDefault="0028025B" w:rsidP="0028025B">
      <w:pPr>
        <w:tabs>
          <w:tab w:val="center" w:pos="4320"/>
          <w:tab w:val="right" w:pos="8640"/>
        </w:tabs>
        <w:jc w:val="center"/>
      </w:pPr>
      <w:r>
        <w:t xml:space="preserve">  </w:t>
      </w:r>
      <w:r>
        <w:rPr>
          <w:lang w:val="sr-Cyrl-CS"/>
        </w:rPr>
        <w:t xml:space="preserve">                                                                                                               </w:t>
      </w:r>
      <w:r>
        <w:t>ПРЕДСЕД</w:t>
      </w:r>
      <w:r>
        <w:rPr>
          <w:lang w:val="sr-Cyrl-CS"/>
        </w:rPr>
        <w:t>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pPr>
    </w:p>
    <w:p w:rsidR="004310E5" w:rsidRDefault="004310E5" w:rsidP="0028025B">
      <w:pPr>
        <w:jc w:val="right"/>
      </w:pPr>
    </w:p>
    <w:p w:rsidR="004310E5" w:rsidRDefault="004310E5" w:rsidP="004310E5">
      <w:pPr>
        <w:jc w:val="center"/>
        <w:rPr>
          <w:lang w:val="sr-Cyrl-CS"/>
        </w:rPr>
      </w:pPr>
      <w:r w:rsidRPr="00907474">
        <w:rPr>
          <w:lang w:val="sr-Latn-CS"/>
        </w:rPr>
        <w:t>ОДЛУКУ</w:t>
      </w:r>
      <w:r>
        <w:rPr>
          <w:lang w:val="sr-Cyrl-CS"/>
        </w:rPr>
        <w:t xml:space="preserve"> </w:t>
      </w:r>
      <w:r w:rsidRPr="00907474">
        <w:rPr>
          <w:lang w:val="sr-Latn-CS"/>
        </w:rPr>
        <w:t>О</w:t>
      </w:r>
      <w:r w:rsidRPr="00907474">
        <w:rPr>
          <w:lang w:val="sr-Cyrl-CS"/>
        </w:rPr>
        <w:t xml:space="preserve"> </w:t>
      </w:r>
      <w:r w:rsidRPr="00907474">
        <w:rPr>
          <w:lang w:val="sr-Latn-CS"/>
        </w:rPr>
        <w:t>ЗАВР</w:t>
      </w:r>
      <w:r w:rsidRPr="00907474">
        <w:rPr>
          <w:lang w:val="sr-Cyrl-CS"/>
        </w:rPr>
        <w:t>Ш</w:t>
      </w:r>
      <w:r w:rsidRPr="00907474">
        <w:rPr>
          <w:lang w:val="sr-Latn-CS"/>
        </w:rPr>
        <w:t>НОМ</w:t>
      </w:r>
      <w:r w:rsidRPr="00907474">
        <w:rPr>
          <w:lang w:val="sr-Cyrl-CS"/>
        </w:rPr>
        <w:t xml:space="preserve"> </w:t>
      </w:r>
      <w:r w:rsidRPr="00907474">
        <w:rPr>
          <w:lang w:val="sr-Latn-CS"/>
        </w:rPr>
        <w:t>РА</w:t>
      </w:r>
      <w:r w:rsidRPr="00907474">
        <w:rPr>
          <w:lang w:val="sr-Cyrl-CS"/>
        </w:rPr>
        <w:t>Ч</w:t>
      </w:r>
      <w:r w:rsidRPr="00907474">
        <w:rPr>
          <w:lang w:val="sr-Latn-CS"/>
        </w:rPr>
        <w:t>УНУ</w:t>
      </w:r>
      <w:r w:rsidRPr="00907474">
        <w:rPr>
          <w:lang w:val="sr-Cyrl-CS"/>
        </w:rPr>
        <w:t xml:space="preserve"> </w:t>
      </w:r>
      <w:r w:rsidRPr="00907474">
        <w:rPr>
          <w:lang w:val="sr-Latn-CS"/>
        </w:rPr>
        <w:t>БУ</w:t>
      </w:r>
      <w:r w:rsidRPr="00907474">
        <w:rPr>
          <w:lang w:val="sr-Cyrl-CS"/>
        </w:rPr>
        <w:t>Џ</w:t>
      </w:r>
      <w:r w:rsidRPr="00907474">
        <w:rPr>
          <w:lang w:val="sr-Latn-CS"/>
        </w:rPr>
        <w:t>ЕТА</w:t>
      </w:r>
      <w:r w:rsidRPr="00907474">
        <w:rPr>
          <w:lang w:val="sr-Cyrl-CS"/>
        </w:rPr>
        <w:t xml:space="preserve">  ОПШТИНЕ</w:t>
      </w:r>
      <w:r w:rsidRPr="00907474">
        <w:rPr>
          <w:lang w:val="sr-Latn-CS"/>
        </w:rPr>
        <w:t xml:space="preserve"> ЉИГ</w:t>
      </w:r>
      <w:r w:rsidRPr="00907474">
        <w:rPr>
          <w:lang w:val="sr-Cyrl-CS"/>
        </w:rPr>
        <w:t xml:space="preserve"> ЗА 20</w:t>
      </w:r>
      <w:r w:rsidRPr="00907474">
        <w:rPr>
          <w:lang w:val="sr-Latn-CS"/>
        </w:rPr>
        <w:t>1</w:t>
      </w:r>
      <w:r>
        <w:t>7</w:t>
      </w:r>
      <w:r w:rsidRPr="00907474">
        <w:rPr>
          <w:lang w:val="sr-Cyrl-CS"/>
        </w:rPr>
        <w:t xml:space="preserve">. </w:t>
      </w:r>
      <w:r w:rsidRPr="00907474">
        <w:rPr>
          <w:lang w:val="sr-Latn-CS"/>
        </w:rPr>
        <w:t>ГОДИНУ</w:t>
      </w:r>
    </w:p>
    <w:p w:rsidR="0028025B" w:rsidRDefault="004310E5" w:rsidP="004310E5">
      <w:pPr>
        <w:jc w:val="center"/>
      </w:pPr>
      <w:r>
        <w:rPr>
          <w:lang w:val="sr-Cyrl-CS"/>
        </w:rPr>
        <w:t xml:space="preserve">МОЖЕТЕ ПОГЛЕДАТИ </w:t>
      </w:r>
      <w:r w:rsidRPr="00907474">
        <w:rPr>
          <w:b/>
          <w:u w:val="single"/>
          <w:lang w:val="sr-Cyrl-CS"/>
        </w:rPr>
        <w:t>ОВДЕ</w:t>
      </w:r>
    </w:p>
    <w:p w:rsidR="0028025B" w:rsidRDefault="0028025B" w:rsidP="0028025B">
      <w:pPr>
        <w:jc w:val="right"/>
        <w:rPr>
          <w:sz w:val="22"/>
          <w:szCs w:val="22"/>
        </w:rPr>
      </w:pPr>
    </w:p>
    <w:p w:rsidR="004310E5" w:rsidRDefault="004310E5"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t>2</w:t>
            </w:r>
            <w:r>
              <w:rPr>
                <w:lang w:val="sr-Cyrl-CS"/>
              </w:rPr>
              <w:t>.</w:t>
            </w:r>
            <w:r>
              <w:t xml:space="preserve">                                                                 </w:t>
            </w:r>
          </w:p>
        </w:tc>
      </w:tr>
    </w:tbl>
    <w:p w:rsidR="0028025B" w:rsidRDefault="0028025B" w:rsidP="0028025B">
      <w:pPr>
        <w:jc w:val="both"/>
        <w:rPr>
          <w:sz w:val="22"/>
          <w:szCs w:val="22"/>
          <w:lang w:val="sr-Cyrl-CS"/>
        </w:rPr>
      </w:pPr>
      <w:r>
        <w:rPr>
          <w:sz w:val="22"/>
          <w:szCs w:val="22"/>
          <w:lang w:val="sr-Cyrl-CS"/>
        </w:rPr>
        <w:tab/>
      </w:r>
    </w:p>
    <w:p w:rsidR="0028025B" w:rsidRDefault="0028025B" w:rsidP="0028025B">
      <w:pPr>
        <w:jc w:val="both"/>
        <w:rPr>
          <w:sz w:val="22"/>
          <w:szCs w:val="22"/>
        </w:rPr>
      </w:pPr>
    </w:p>
    <w:p w:rsidR="00BD464C" w:rsidRPr="00FA7690" w:rsidRDefault="00BD464C" w:rsidP="00BD464C">
      <w:pPr>
        <w:pStyle w:val="BodyText"/>
        <w:ind w:left="90" w:firstLine="720"/>
      </w:pPr>
      <w:r w:rsidRPr="00FA7690">
        <w:t>На осно</w:t>
      </w:r>
      <w:r w:rsidRPr="00FA7690">
        <w:softHyphen/>
        <w:t>ву чла</w:t>
      </w:r>
      <w:r w:rsidRPr="00FA7690">
        <w:softHyphen/>
        <w:t xml:space="preserve">на </w:t>
      </w:r>
      <w:r w:rsidRPr="00FA7690">
        <w:rPr>
          <w:lang w:val="sr-Latn-CS"/>
        </w:rPr>
        <w:t>43</w:t>
      </w:r>
      <w:r w:rsidRPr="00FA7690">
        <w:t>. За</w:t>
      </w:r>
      <w:r w:rsidRPr="00FA7690">
        <w:softHyphen/>
        <w:t>ко</w:t>
      </w:r>
      <w:r w:rsidRPr="00FA7690">
        <w:softHyphen/>
        <w:t>на о бу</w:t>
      </w:r>
      <w:r w:rsidRPr="00FA7690">
        <w:softHyphen/>
        <w:t>џет</w:t>
      </w:r>
      <w:r w:rsidRPr="00FA7690">
        <w:softHyphen/>
        <w:t>ском си</w:t>
      </w:r>
      <w:r w:rsidRPr="00FA7690">
        <w:softHyphen/>
        <w:t>сте</w:t>
      </w:r>
      <w:r w:rsidRPr="00FA7690">
        <w:softHyphen/>
        <w:t>му (”Слу</w:t>
      </w:r>
      <w:r w:rsidRPr="00FA7690">
        <w:softHyphen/>
        <w:t>жбе</w:t>
      </w:r>
      <w:r w:rsidRPr="00FA7690">
        <w:softHyphen/>
        <w:t>ни гла</w:t>
      </w:r>
      <w:r w:rsidRPr="00FA7690">
        <w:softHyphen/>
        <w:t xml:space="preserve">сник РС”, </w:t>
      </w:r>
      <w:r w:rsidRPr="00FA7690">
        <w:rPr>
          <w:lang w:val="sr-Latn-CS"/>
        </w:rPr>
        <w:t xml:space="preserve">54/2009 </w:t>
      </w:r>
      <w:r w:rsidRPr="00FA7690">
        <w:t xml:space="preserve">и 73/2010 </w:t>
      </w:r>
      <w:r w:rsidRPr="00FA7690">
        <w:rPr>
          <w:lang w:val="en-US"/>
        </w:rPr>
        <w:t>, 93/2012,62/2013, 63/2013</w:t>
      </w:r>
      <w:r w:rsidRPr="00FA7690">
        <w:t>-исправка и</w:t>
      </w:r>
      <w:r w:rsidRPr="00FA7690">
        <w:rPr>
          <w:lang w:val="en-US"/>
        </w:rPr>
        <w:t xml:space="preserve"> 108/2013</w:t>
      </w:r>
      <w:r w:rsidRPr="00FA7690">
        <w:t>,142/2014 и 68/2015-др.закон), чла</w:t>
      </w:r>
      <w:r w:rsidRPr="00FA7690">
        <w:softHyphen/>
        <w:t>на 3</w:t>
      </w:r>
      <w:r w:rsidRPr="00FA7690">
        <w:rPr>
          <w:lang w:val="ru-RU"/>
        </w:rPr>
        <w:t>2</w:t>
      </w:r>
      <w:r w:rsidRPr="00FA7690">
        <w:t>. За</w:t>
      </w:r>
      <w:r w:rsidRPr="00FA7690">
        <w:softHyphen/>
        <w:t>ко</w:t>
      </w:r>
      <w:r w:rsidRPr="00FA7690">
        <w:softHyphen/>
        <w:t>на о ло</w:t>
      </w:r>
      <w:r w:rsidRPr="00FA7690">
        <w:softHyphen/>
        <w:t>кал</w:t>
      </w:r>
      <w:r w:rsidRPr="00FA7690">
        <w:softHyphen/>
        <w:t>ној са</w:t>
      </w:r>
      <w:r w:rsidRPr="00FA7690">
        <w:softHyphen/>
        <w:t>мо</w:t>
      </w:r>
      <w:r w:rsidRPr="00FA7690">
        <w:softHyphen/>
        <w:t>у</w:t>
      </w:r>
      <w:r w:rsidRPr="00FA7690">
        <w:softHyphen/>
        <w:t>пра</w:t>
      </w:r>
      <w:r w:rsidRPr="00FA7690">
        <w:softHyphen/>
        <w:t>ви (”Слу</w:t>
      </w:r>
      <w:r w:rsidRPr="00FA7690">
        <w:softHyphen/>
        <w:t>жбе</w:t>
      </w:r>
      <w:r w:rsidRPr="00FA7690">
        <w:softHyphen/>
        <w:t>ни гла</w:t>
      </w:r>
      <w:r w:rsidRPr="00FA7690">
        <w:softHyphen/>
        <w:t xml:space="preserve">сник РС”, број </w:t>
      </w:r>
      <w:r w:rsidRPr="00FA7690">
        <w:rPr>
          <w:lang w:val="ru-RU"/>
        </w:rPr>
        <w:t>129</w:t>
      </w:r>
      <w:r w:rsidRPr="00FA7690">
        <w:t>/0</w:t>
      </w:r>
      <w:r w:rsidRPr="00FA7690">
        <w:rPr>
          <w:lang w:val="ru-RU"/>
        </w:rPr>
        <w:t>7 и 83/2014-др.закон</w:t>
      </w:r>
      <w:r w:rsidRPr="00FA7690">
        <w:t>) и чла</w:t>
      </w:r>
      <w:r w:rsidRPr="00FA7690">
        <w:softHyphen/>
        <w:t>на</w:t>
      </w:r>
      <w:r w:rsidRPr="00FA7690">
        <w:rPr>
          <w:lang w:val="sr-Latn-CS"/>
        </w:rPr>
        <w:t xml:space="preserve"> 43.</w:t>
      </w:r>
      <w:r w:rsidRPr="00FA7690">
        <w:t xml:space="preserve"> Ста</w:t>
      </w:r>
      <w:r w:rsidRPr="00FA7690">
        <w:softHyphen/>
        <w:t>ту</w:t>
      </w:r>
      <w:r w:rsidRPr="00FA7690">
        <w:softHyphen/>
        <w:t>та оп</w:t>
      </w:r>
      <w:r w:rsidRPr="00FA7690">
        <w:softHyphen/>
        <w:t>шти</w:t>
      </w:r>
      <w:r w:rsidRPr="00FA7690">
        <w:softHyphen/>
        <w:t>не Љиг</w:t>
      </w:r>
      <w:r w:rsidRPr="00AB01EB">
        <w:t xml:space="preserve"> („Службени глас</w:t>
      </w:r>
      <w:r>
        <w:t>ник општине Љиг</w:t>
      </w:r>
      <w:r w:rsidRPr="00AB01EB">
        <w:t>“, бр</w:t>
      </w:r>
      <w:r>
        <w:t>. 7/08,10/08 и 6/16</w:t>
      </w:r>
      <w:r w:rsidRPr="00AB01EB">
        <w:t>),</w:t>
      </w:r>
      <w:r>
        <w:t xml:space="preserve"> </w:t>
      </w:r>
      <w:r w:rsidRPr="00FA7690">
        <w:t xml:space="preserve"> Скуп</w:t>
      </w:r>
      <w:r w:rsidRPr="00FA7690">
        <w:softHyphen/>
        <w:t>шти</w:t>
      </w:r>
      <w:r w:rsidRPr="00FA7690">
        <w:softHyphen/>
        <w:t>на оп</w:t>
      </w:r>
      <w:r w:rsidRPr="00FA7690">
        <w:softHyphen/>
        <w:t>шти</w:t>
      </w:r>
      <w:r w:rsidRPr="00FA7690">
        <w:softHyphen/>
        <w:t>не Љиг</w:t>
      </w:r>
      <w:r>
        <w:t>,</w:t>
      </w:r>
      <w:r w:rsidRPr="00FA7690">
        <w:t xml:space="preserve"> на сед</w:t>
      </w:r>
      <w:r w:rsidRPr="00FA7690">
        <w:softHyphen/>
        <w:t>ни</w:t>
      </w:r>
      <w:r w:rsidRPr="00FA7690">
        <w:softHyphen/>
        <w:t>ци од</w:t>
      </w:r>
      <w:r>
        <w:t>ржаној</w:t>
      </w:r>
      <w:r w:rsidRPr="00FA7690">
        <w:t xml:space="preserve"> </w:t>
      </w:r>
      <w:r w:rsidRPr="00FA7690">
        <w:rPr>
          <w:lang w:val="en-US"/>
        </w:rPr>
        <w:t>1</w:t>
      </w:r>
      <w:r>
        <w:rPr>
          <w:lang w:val="en-US"/>
        </w:rPr>
        <w:t>4</w:t>
      </w:r>
      <w:r w:rsidRPr="00FA7690">
        <w:t>.0</w:t>
      </w:r>
      <w:r>
        <w:rPr>
          <w:lang w:val="en-US"/>
        </w:rPr>
        <w:t>6</w:t>
      </w:r>
      <w:r w:rsidRPr="00FA7690">
        <w:t>.201</w:t>
      </w:r>
      <w:r>
        <w:rPr>
          <w:lang w:val="en-US"/>
        </w:rPr>
        <w:t>8</w:t>
      </w:r>
      <w:r w:rsidRPr="00FA7690">
        <w:t>. го</w:t>
      </w:r>
      <w:r w:rsidRPr="00FA7690">
        <w:softHyphen/>
        <w:t>ди</w:t>
      </w:r>
      <w:r w:rsidRPr="00FA7690">
        <w:softHyphen/>
        <w:t>не, до</w:t>
      </w:r>
      <w:r w:rsidRPr="00FA7690">
        <w:softHyphen/>
        <w:t>не</w:t>
      </w:r>
      <w:r w:rsidRPr="00FA7690">
        <w:softHyphen/>
        <w:t xml:space="preserve">ла </w:t>
      </w:r>
      <w:r>
        <w:t>је</w:t>
      </w:r>
    </w:p>
    <w:p w:rsidR="00BD464C" w:rsidRDefault="00BD464C" w:rsidP="00BD464C">
      <w:pPr>
        <w:pStyle w:val="BodyText"/>
      </w:pPr>
    </w:p>
    <w:p w:rsidR="00BD464C" w:rsidRDefault="00BD464C" w:rsidP="00BD464C">
      <w:pPr>
        <w:pStyle w:val="BodyText"/>
      </w:pPr>
    </w:p>
    <w:p w:rsidR="00BD464C" w:rsidRPr="00FA7690" w:rsidRDefault="00BD464C" w:rsidP="00BD464C">
      <w:pPr>
        <w:pStyle w:val="BodyText"/>
      </w:pPr>
    </w:p>
    <w:p w:rsidR="00BD464C" w:rsidRDefault="00BD464C" w:rsidP="00BD464C">
      <w:pPr>
        <w:pStyle w:val="BodyText"/>
        <w:rPr>
          <w:lang w:val="en-US"/>
        </w:rPr>
      </w:pPr>
    </w:p>
    <w:p w:rsidR="00BD464C" w:rsidRPr="00BD464C" w:rsidRDefault="00BD464C" w:rsidP="00BD464C">
      <w:pPr>
        <w:pStyle w:val="BodyText"/>
        <w:rPr>
          <w:lang w:val="en-US"/>
        </w:rPr>
      </w:pPr>
    </w:p>
    <w:p w:rsidR="00BD464C" w:rsidRPr="00FA7690" w:rsidRDefault="00BD464C" w:rsidP="00BD464C">
      <w:pPr>
        <w:pStyle w:val="BodyText"/>
        <w:jc w:val="center"/>
      </w:pPr>
      <w:r w:rsidRPr="00FA7690">
        <w:t>ОД</w:t>
      </w:r>
      <w:r w:rsidRPr="00FA7690">
        <w:softHyphen/>
        <w:t>ЛУ</w:t>
      </w:r>
      <w:r w:rsidRPr="00FA7690">
        <w:softHyphen/>
        <w:t>КУ О ИЗМЕНИ ОДЛУКЕ О</w:t>
      </w:r>
      <w:r w:rsidRPr="00FA7690">
        <w:br/>
        <w:t>БУ</w:t>
      </w:r>
      <w:r w:rsidRPr="00FA7690">
        <w:softHyphen/>
        <w:t>ЏЕ</w:t>
      </w:r>
      <w:r w:rsidRPr="00FA7690">
        <w:softHyphen/>
        <w:t>ТУ ОП</w:t>
      </w:r>
      <w:r w:rsidRPr="00FA7690">
        <w:softHyphen/>
        <w:t>ШТИ</w:t>
      </w:r>
      <w:r w:rsidRPr="00FA7690">
        <w:softHyphen/>
        <w:t>НЕ  ЉИГ ЗА 20</w:t>
      </w:r>
      <w:r w:rsidRPr="00FA7690">
        <w:rPr>
          <w:lang w:val="sr-Latn-CS"/>
        </w:rPr>
        <w:t>1</w:t>
      </w:r>
      <w:r>
        <w:rPr>
          <w:lang w:val="en-US"/>
        </w:rPr>
        <w:t>8</w:t>
      </w:r>
      <w:r w:rsidRPr="00FA7690">
        <w:t>. ГО</w:t>
      </w:r>
      <w:r w:rsidRPr="00FA7690">
        <w:softHyphen/>
        <w:t>ДИ</w:t>
      </w:r>
      <w:r w:rsidRPr="00FA7690">
        <w:softHyphen/>
        <w:t>НУ</w:t>
      </w:r>
      <w:r>
        <w:t xml:space="preserve">  </w:t>
      </w:r>
    </w:p>
    <w:p w:rsidR="0028025B" w:rsidRDefault="0028025B" w:rsidP="0028025B">
      <w:pPr>
        <w:jc w:val="both"/>
      </w:pPr>
    </w:p>
    <w:p w:rsidR="0028025B" w:rsidRDefault="0028025B" w:rsidP="0028025B">
      <w:pPr>
        <w:jc w:val="both"/>
      </w:pPr>
    </w:p>
    <w:p w:rsidR="00BD464C" w:rsidRDefault="00BD464C" w:rsidP="0028025B">
      <w:pPr>
        <w:jc w:val="both"/>
      </w:pPr>
    </w:p>
    <w:p w:rsidR="0028025B" w:rsidRDefault="0028025B" w:rsidP="0028025B">
      <w:pPr>
        <w:jc w:val="both"/>
      </w:pPr>
    </w:p>
    <w:p w:rsidR="0028025B" w:rsidRDefault="0028025B" w:rsidP="0028025B">
      <w:pPr>
        <w:jc w:val="center"/>
      </w:pPr>
      <w:r>
        <w:t>СКУПШТИНА ОПШТИНЕ ЉИГ</w:t>
      </w:r>
    </w:p>
    <w:p w:rsidR="00BD464C" w:rsidRDefault="00BD464C" w:rsidP="0028025B">
      <w:pPr>
        <w:jc w:val="center"/>
      </w:pPr>
    </w:p>
    <w:p w:rsidR="00BD464C" w:rsidRDefault="00BD464C" w:rsidP="0028025B">
      <w:pPr>
        <w:jc w:val="center"/>
      </w:pPr>
    </w:p>
    <w:p w:rsidR="0028025B" w:rsidRDefault="0028025B" w:rsidP="0028025B">
      <w:pPr>
        <w:jc w:val="center"/>
      </w:pPr>
    </w:p>
    <w:p w:rsidR="0028025B" w:rsidRDefault="0028025B" w:rsidP="0028025B">
      <w:pPr>
        <w:jc w:val="both"/>
      </w:pPr>
      <w:r>
        <w:t>01 Број: 06-</w:t>
      </w:r>
      <w:r w:rsidR="002B3B76">
        <w:t>7</w:t>
      </w:r>
      <w:r>
        <w:t>/18-2</w:t>
      </w:r>
    </w:p>
    <w:p w:rsidR="00BD464C" w:rsidRDefault="00BD464C" w:rsidP="0028025B">
      <w:pPr>
        <w:jc w:val="both"/>
      </w:pPr>
    </w:p>
    <w:p w:rsidR="00BD464C" w:rsidRDefault="00BD464C" w:rsidP="0028025B">
      <w:pPr>
        <w:jc w:val="both"/>
      </w:pPr>
    </w:p>
    <w:p w:rsidR="0028025B" w:rsidRDefault="0028025B" w:rsidP="0028025B">
      <w:pPr>
        <w:jc w:val="both"/>
      </w:pPr>
    </w:p>
    <w:p w:rsidR="0028025B" w:rsidRDefault="0028025B" w:rsidP="0028025B">
      <w:pPr>
        <w:tabs>
          <w:tab w:val="center" w:pos="4320"/>
          <w:tab w:val="right" w:pos="8640"/>
        </w:tabs>
        <w:jc w:val="center"/>
      </w:pPr>
      <w:r>
        <w:t xml:space="preserve">                                                                                                                   ПРЕДСЕД</w:t>
      </w:r>
      <w:r>
        <w:rPr>
          <w:lang w:val="sr-Cyrl-CS"/>
        </w:rPr>
        <w:t>НИК</w:t>
      </w:r>
    </w:p>
    <w:p w:rsidR="0028025B" w:rsidRDefault="0028025B" w:rsidP="0028025B">
      <w:pPr>
        <w:jc w:val="right"/>
      </w:pPr>
      <w:r>
        <w:rPr>
          <w:lang w:val="sr-Cyrl-CS"/>
        </w:rPr>
        <w:t>Горан Миловановић</w:t>
      </w:r>
      <w:r>
        <w:t xml:space="preserve">, </w:t>
      </w:r>
      <w:r>
        <w:rPr>
          <w:lang w:val="sr-Cyrl-CS"/>
        </w:rPr>
        <w:t>с.р.</w:t>
      </w:r>
    </w:p>
    <w:p w:rsidR="0028025B" w:rsidRDefault="0028025B" w:rsidP="0028025B">
      <w:pPr>
        <w:jc w:val="right"/>
      </w:pPr>
    </w:p>
    <w:p w:rsidR="00BD464C" w:rsidRDefault="00BD464C" w:rsidP="0028025B">
      <w:pPr>
        <w:jc w:val="right"/>
      </w:pPr>
    </w:p>
    <w:p w:rsidR="00BD464C" w:rsidRDefault="00BD464C" w:rsidP="0028025B">
      <w:pPr>
        <w:jc w:val="right"/>
      </w:pPr>
    </w:p>
    <w:p w:rsidR="00BD464C" w:rsidRDefault="00BD464C" w:rsidP="0028025B">
      <w:pPr>
        <w:jc w:val="right"/>
      </w:pPr>
    </w:p>
    <w:p w:rsidR="00BD464C" w:rsidRPr="00FA7690" w:rsidRDefault="00BD464C" w:rsidP="00BD464C">
      <w:pPr>
        <w:pStyle w:val="BodyText"/>
        <w:jc w:val="center"/>
      </w:pPr>
      <w:r w:rsidRPr="00FA7690">
        <w:t>ОД</w:t>
      </w:r>
      <w:r w:rsidRPr="00FA7690">
        <w:softHyphen/>
        <w:t>ЛУ</w:t>
      </w:r>
      <w:r w:rsidRPr="00FA7690">
        <w:softHyphen/>
        <w:t>КУ О ИЗМЕНИ ОДЛУКЕ О</w:t>
      </w:r>
      <w:r w:rsidRPr="00FA7690">
        <w:br/>
        <w:t>БУ</w:t>
      </w:r>
      <w:r w:rsidRPr="00FA7690">
        <w:softHyphen/>
        <w:t>ЏЕ</w:t>
      </w:r>
      <w:r w:rsidRPr="00FA7690">
        <w:softHyphen/>
        <w:t>ТУ ОП</w:t>
      </w:r>
      <w:r w:rsidRPr="00FA7690">
        <w:softHyphen/>
        <w:t>ШТИ</w:t>
      </w:r>
      <w:r w:rsidRPr="00FA7690">
        <w:softHyphen/>
        <w:t>НЕ  ЉИГ ЗА 20</w:t>
      </w:r>
      <w:r w:rsidRPr="00FA7690">
        <w:rPr>
          <w:lang w:val="sr-Latn-CS"/>
        </w:rPr>
        <w:t>1</w:t>
      </w:r>
      <w:r>
        <w:rPr>
          <w:lang w:val="en-US"/>
        </w:rPr>
        <w:t>8</w:t>
      </w:r>
      <w:r w:rsidRPr="00FA7690">
        <w:t>. ГО</w:t>
      </w:r>
      <w:r w:rsidRPr="00FA7690">
        <w:softHyphen/>
        <w:t>ДИ</w:t>
      </w:r>
      <w:r w:rsidRPr="00FA7690">
        <w:softHyphen/>
        <w:t>НУ</w:t>
      </w:r>
      <w:r>
        <w:t xml:space="preserve">  </w:t>
      </w:r>
    </w:p>
    <w:p w:rsidR="00BD464C" w:rsidRPr="00907474" w:rsidRDefault="00BD464C" w:rsidP="00BD464C">
      <w:pPr>
        <w:jc w:val="center"/>
        <w:rPr>
          <w:lang w:val="sr-Cyrl-CS"/>
        </w:rPr>
      </w:pPr>
      <w:r>
        <w:rPr>
          <w:lang w:val="sr-Cyrl-CS"/>
        </w:rPr>
        <w:t xml:space="preserve">МОЖЕТЕ ПОГЛЕДАТИ </w:t>
      </w:r>
      <w:r w:rsidRPr="00907474">
        <w:rPr>
          <w:b/>
          <w:u w:val="single"/>
          <w:lang w:val="sr-Cyrl-CS"/>
        </w:rPr>
        <w:t>ОВДЕ</w:t>
      </w:r>
    </w:p>
    <w:p w:rsidR="00BD464C" w:rsidRDefault="00BD464C" w:rsidP="0028025B">
      <w:pPr>
        <w:jc w:val="right"/>
      </w:pPr>
    </w:p>
    <w:p w:rsidR="00BD464C" w:rsidRDefault="00BD464C" w:rsidP="0028025B">
      <w:pPr>
        <w:jc w:val="right"/>
      </w:pPr>
    </w:p>
    <w:p w:rsidR="00BD464C" w:rsidRDefault="00BD464C" w:rsidP="0028025B">
      <w:pPr>
        <w:jc w:val="right"/>
      </w:pPr>
    </w:p>
    <w:p w:rsidR="00BD464C" w:rsidRDefault="00BD464C" w:rsidP="0028025B">
      <w:pPr>
        <w:jc w:val="right"/>
      </w:pPr>
    </w:p>
    <w:p w:rsidR="00BD464C" w:rsidRDefault="00BD464C" w:rsidP="0028025B">
      <w:pPr>
        <w:jc w:val="right"/>
      </w:pPr>
    </w:p>
    <w:p w:rsidR="00BD464C" w:rsidRDefault="00BD464C" w:rsidP="0028025B">
      <w:pPr>
        <w:jc w:val="right"/>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rPr>
                <w:lang w:val="sr-Cyrl-CS"/>
              </w:rPr>
              <w:t>3.</w:t>
            </w:r>
            <w:r>
              <w:t xml:space="preserve">                                                                 </w:t>
            </w:r>
          </w:p>
        </w:tc>
      </w:tr>
    </w:tbl>
    <w:p w:rsidR="004D3F47" w:rsidRDefault="004D3F47" w:rsidP="004D3F47">
      <w:pPr>
        <w:ind w:firstLine="720"/>
        <w:jc w:val="both"/>
        <w:rPr>
          <w:lang w:val="sr-Cyrl-CS"/>
        </w:rPr>
      </w:pPr>
    </w:p>
    <w:p w:rsidR="004D3F47" w:rsidRDefault="004D3F47" w:rsidP="004D3F47">
      <w:pPr>
        <w:ind w:firstLine="720"/>
        <w:jc w:val="both"/>
        <w:rPr>
          <w:lang w:val="sr-Cyrl-CS"/>
        </w:rPr>
      </w:pPr>
    </w:p>
    <w:p w:rsidR="004D3F47" w:rsidRDefault="004D3F47" w:rsidP="004D3F47">
      <w:pPr>
        <w:ind w:firstLine="720"/>
        <w:jc w:val="both"/>
        <w:rPr>
          <w:lang w:val="sr-Cyrl-CS"/>
        </w:rPr>
      </w:pPr>
    </w:p>
    <w:p w:rsidR="004D3F47" w:rsidRPr="00AB01EB" w:rsidRDefault="004D3F47" w:rsidP="004D3F47">
      <w:pPr>
        <w:ind w:firstLine="720"/>
        <w:jc w:val="both"/>
        <w:rPr>
          <w:lang w:val="sr-Cyrl-CS"/>
        </w:rPr>
      </w:pPr>
      <w:r w:rsidRPr="00AB01EB">
        <w:rPr>
          <w:lang w:val="sr-Cyrl-CS"/>
        </w:rPr>
        <w:t xml:space="preserve">На основу члана </w:t>
      </w:r>
      <w:r>
        <w:t>43</w:t>
      </w:r>
      <w:r>
        <w:rPr>
          <w:lang w:val="sr-Cyrl-CS"/>
        </w:rPr>
        <w:t xml:space="preserve">. Статута општине </w:t>
      </w:r>
      <w:r>
        <w:t>Љиг</w:t>
      </w:r>
      <w:r w:rsidRPr="00AB01EB">
        <w:rPr>
          <w:lang w:val="sr-Cyrl-CS"/>
        </w:rPr>
        <w:t xml:space="preserve"> („Службени глас</w:t>
      </w:r>
      <w:r>
        <w:rPr>
          <w:lang w:val="sr-Cyrl-CS"/>
        </w:rPr>
        <w:t>ник општине Љиг</w:t>
      </w:r>
      <w:r w:rsidRPr="00AB01EB">
        <w:rPr>
          <w:lang w:val="sr-Cyrl-CS"/>
        </w:rPr>
        <w:t>“, бр</w:t>
      </w:r>
      <w:r>
        <w:rPr>
          <w:lang w:val="sr-Cyrl-CS"/>
        </w:rPr>
        <w:t>. 7/08,10/08 и 6/16</w:t>
      </w:r>
      <w:r w:rsidRPr="00AB01EB">
        <w:rPr>
          <w:lang w:val="sr-Cyrl-CS"/>
        </w:rPr>
        <w:t>),</w:t>
      </w:r>
      <w:r>
        <w:rPr>
          <w:lang w:val="sr-Cyrl-CS"/>
        </w:rPr>
        <w:t xml:space="preserve"> Скупштина општине Љиг</w:t>
      </w:r>
      <w:r w:rsidRPr="00AB01EB">
        <w:rPr>
          <w:lang w:val="sr-Cyrl-CS"/>
        </w:rPr>
        <w:t xml:space="preserve"> на седници одржаној д</w:t>
      </w:r>
      <w:r>
        <w:rPr>
          <w:lang w:val="sr-Cyrl-CS"/>
        </w:rPr>
        <w:t xml:space="preserve">ана </w:t>
      </w:r>
      <w:r>
        <w:t>14</w:t>
      </w:r>
      <w:r>
        <w:rPr>
          <w:lang w:val="sr-Cyrl-CS"/>
        </w:rPr>
        <w:t>.0</w:t>
      </w:r>
      <w:r>
        <w:t>6</w:t>
      </w:r>
      <w:r>
        <w:rPr>
          <w:lang w:val="sr-Cyrl-CS"/>
        </w:rPr>
        <w:t>.2018.</w:t>
      </w:r>
      <w:r w:rsidRPr="00AB01EB">
        <w:rPr>
          <w:lang w:val="sr-Cyrl-CS"/>
        </w:rPr>
        <w:t>године</w:t>
      </w:r>
      <w:r w:rsidR="00ED24AF">
        <w:rPr>
          <w:lang w:val="sr-Cyrl-CS"/>
        </w:rPr>
        <w:t>,</w:t>
      </w:r>
      <w:r w:rsidRPr="00AB01EB">
        <w:rPr>
          <w:lang w:val="sr-Cyrl-CS"/>
        </w:rPr>
        <w:t xml:space="preserve"> донела је</w:t>
      </w:r>
    </w:p>
    <w:p w:rsidR="004D3F47" w:rsidRDefault="004D3F47" w:rsidP="004D3F47">
      <w:pPr>
        <w:rPr>
          <w:lang w:val="sr-Cyrl-CS"/>
        </w:rPr>
      </w:pPr>
    </w:p>
    <w:p w:rsidR="004D3F47" w:rsidRDefault="004D3F47" w:rsidP="004D3F47"/>
    <w:p w:rsidR="004D3F47" w:rsidRDefault="004D3F47" w:rsidP="004D3F47"/>
    <w:p w:rsidR="004D3F47" w:rsidRPr="00C80AFD" w:rsidRDefault="004D3F47" w:rsidP="004D3F47"/>
    <w:p w:rsidR="004D3F47" w:rsidRPr="00AB01EB" w:rsidRDefault="004D3F47" w:rsidP="004D3F47">
      <w:pPr>
        <w:rPr>
          <w:lang w:val="sr-Cyrl-CS"/>
        </w:rPr>
      </w:pPr>
    </w:p>
    <w:p w:rsidR="004D3F47" w:rsidRPr="001A3DD0" w:rsidRDefault="004D3F47" w:rsidP="004D3F47">
      <w:pPr>
        <w:jc w:val="center"/>
        <w:rPr>
          <w:b/>
          <w:lang w:val="sr-Cyrl-CS"/>
        </w:rPr>
      </w:pPr>
      <w:r w:rsidRPr="001A3DD0">
        <w:rPr>
          <w:b/>
          <w:lang w:val="sr-Cyrl-CS"/>
        </w:rPr>
        <w:t>ОДЛУКУ</w:t>
      </w:r>
    </w:p>
    <w:p w:rsidR="004D3F47" w:rsidRDefault="004D3F47" w:rsidP="004D3F47">
      <w:pPr>
        <w:jc w:val="center"/>
        <w:rPr>
          <w:b/>
          <w:lang w:val="sr-Cyrl-CS"/>
        </w:rPr>
      </w:pPr>
      <w:r w:rsidRPr="001A3DD0">
        <w:rPr>
          <w:b/>
          <w:lang w:val="sr-Cyrl-CS"/>
        </w:rPr>
        <w:t xml:space="preserve">О </w:t>
      </w:r>
      <w:r>
        <w:rPr>
          <w:b/>
          <w:lang w:val="sr-Cyrl-CS"/>
        </w:rPr>
        <w:t xml:space="preserve">УСВАЈАЊУ ОПЕРАТИВНОГ ПЛАНА ОДБРАНЕ ОД ПОПЛАВА </w:t>
      </w:r>
    </w:p>
    <w:p w:rsidR="004D3F47" w:rsidRPr="00517512" w:rsidRDefault="004D3F47" w:rsidP="004D3F47">
      <w:pPr>
        <w:jc w:val="center"/>
        <w:rPr>
          <w:b/>
          <w:lang w:val="sr-Cyrl-CS"/>
        </w:rPr>
      </w:pPr>
      <w:r>
        <w:rPr>
          <w:b/>
          <w:lang w:val="sr-Cyrl-CS"/>
        </w:rPr>
        <w:t xml:space="preserve">ЗА ВОДЕ </w:t>
      </w:r>
      <w:r>
        <w:rPr>
          <w:b/>
        </w:rPr>
        <w:t xml:space="preserve">II </w:t>
      </w:r>
      <w:r>
        <w:rPr>
          <w:b/>
          <w:lang w:val="sr-Cyrl-CS"/>
        </w:rPr>
        <w:t>РЕДА НА ТЕРИТОРИЈИ ОПШТИНЕ ЉИГ ЗА 2018.ГОДИНУ</w:t>
      </w:r>
    </w:p>
    <w:p w:rsidR="004D3F47" w:rsidRDefault="004D3F47" w:rsidP="004D3F47">
      <w:pPr>
        <w:rPr>
          <w:b/>
        </w:rPr>
      </w:pPr>
    </w:p>
    <w:p w:rsidR="004D3F47" w:rsidRPr="00AB01EB" w:rsidRDefault="004D3F47" w:rsidP="004D3F47"/>
    <w:p w:rsidR="004D3F47" w:rsidRDefault="004D3F47" w:rsidP="004D3F47">
      <w:pPr>
        <w:jc w:val="both"/>
        <w:rPr>
          <w:lang w:val="sr-Cyrl-CS"/>
        </w:rPr>
      </w:pPr>
    </w:p>
    <w:p w:rsidR="004D3F47" w:rsidRDefault="004D3F47" w:rsidP="004D3F47">
      <w:pPr>
        <w:jc w:val="right"/>
        <w:rPr>
          <w:sz w:val="22"/>
          <w:szCs w:val="22"/>
        </w:rPr>
      </w:pPr>
    </w:p>
    <w:p w:rsidR="004D3F47" w:rsidRPr="00332B38" w:rsidRDefault="004D3F47" w:rsidP="004D3F47">
      <w:pPr>
        <w:jc w:val="right"/>
        <w:rPr>
          <w:sz w:val="22"/>
          <w:szCs w:val="22"/>
        </w:rPr>
      </w:pPr>
    </w:p>
    <w:p w:rsidR="004D3F47" w:rsidRPr="00332B38" w:rsidRDefault="004D3F47" w:rsidP="004D3F47">
      <w:pPr>
        <w:jc w:val="center"/>
        <w:rPr>
          <w:lang w:val="sr-Cyrl-CS"/>
        </w:rPr>
      </w:pPr>
      <w:r w:rsidRPr="00332B38">
        <w:rPr>
          <w:lang w:val="sr-Cyrl-CS"/>
        </w:rPr>
        <w:t>ОПЕРАТИВН</w:t>
      </w:r>
      <w:r>
        <w:rPr>
          <w:lang w:val="sr-Cyrl-CS"/>
        </w:rPr>
        <w:t>И ПЛАН</w:t>
      </w:r>
      <w:r w:rsidRPr="00332B38">
        <w:rPr>
          <w:lang w:val="sr-Cyrl-CS"/>
        </w:rPr>
        <w:t xml:space="preserve"> ОДБРАНЕ ОД ПОПЛАВА </w:t>
      </w:r>
    </w:p>
    <w:p w:rsidR="004D3F47" w:rsidRPr="00332B38" w:rsidRDefault="004D3F47" w:rsidP="004D3F47">
      <w:pPr>
        <w:jc w:val="center"/>
        <w:rPr>
          <w:lang w:val="sr-Cyrl-CS"/>
        </w:rPr>
      </w:pPr>
      <w:r w:rsidRPr="00332B38">
        <w:rPr>
          <w:lang w:val="sr-Cyrl-CS"/>
        </w:rPr>
        <w:t xml:space="preserve">ЗА ВОДЕ </w:t>
      </w:r>
      <w:r w:rsidRPr="00332B38">
        <w:t xml:space="preserve">II </w:t>
      </w:r>
      <w:r w:rsidRPr="00332B38">
        <w:rPr>
          <w:lang w:val="sr-Cyrl-CS"/>
        </w:rPr>
        <w:t>РЕДА НА ТЕРИТОРИЈИ ОПШТИНЕ ЉИГ ЗА 201</w:t>
      </w:r>
      <w:r>
        <w:rPr>
          <w:lang w:val="sr-Cyrl-CS"/>
        </w:rPr>
        <w:t>8</w:t>
      </w:r>
      <w:r w:rsidRPr="00332B38">
        <w:rPr>
          <w:lang w:val="sr-Cyrl-CS"/>
        </w:rPr>
        <w:t>.ГОДИНУ</w:t>
      </w:r>
    </w:p>
    <w:p w:rsidR="004D3F47" w:rsidRPr="00907474" w:rsidRDefault="004D3F47" w:rsidP="004D3F47">
      <w:pPr>
        <w:jc w:val="center"/>
        <w:rPr>
          <w:lang w:val="sr-Cyrl-CS"/>
        </w:rPr>
      </w:pPr>
      <w:r>
        <w:rPr>
          <w:lang w:val="sr-Cyrl-CS"/>
        </w:rPr>
        <w:t xml:space="preserve">МОЖЕТЕ ПОГЛЕДАТИ </w:t>
      </w:r>
      <w:r w:rsidRPr="00907474">
        <w:rPr>
          <w:b/>
          <w:u w:val="single"/>
          <w:lang w:val="sr-Cyrl-CS"/>
        </w:rPr>
        <w:t>ОВДЕ</w:t>
      </w:r>
    </w:p>
    <w:p w:rsidR="0028025B" w:rsidRDefault="0028025B" w:rsidP="0028025B">
      <w:pPr>
        <w:pStyle w:val="NoSpacing"/>
        <w:jc w:val="both"/>
        <w:rPr>
          <w:rFonts w:ascii="Times New Roman" w:hAnsi="Times New Roman" w:cs="Times New Roman"/>
          <w:sz w:val="24"/>
          <w:szCs w:val="24"/>
        </w:rPr>
      </w:pPr>
    </w:p>
    <w:p w:rsidR="004D3F47" w:rsidRDefault="004D3F47" w:rsidP="0028025B">
      <w:pPr>
        <w:pStyle w:val="NoSpacing"/>
        <w:jc w:val="both"/>
        <w:rPr>
          <w:rFonts w:ascii="Times New Roman" w:hAnsi="Times New Roman" w:cs="Times New Roman"/>
          <w:sz w:val="24"/>
          <w:szCs w:val="24"/>
        </w:rPr>
      </w:pPr>
    </w:p>
    <w:p w:rsidR="004D3F47" w:rsidRDefault="004D3F47" w:rsidP="0028025B">
      <w:pPr>
        <w:pStyle w:val="NoSpacing"/>
        <w:jc w:val="both"/>
        <w:rPr>
          <w:rFonts w:ascii="Times New Roman" w:hAnsi="Times New Roman" w:cs="Times New Roman"/>
          <w:sz w:val="24"/>
          <w:szCs w:val="24"/>
        </w:rPr>
      </w:pPr>
    </w:p>
    <w:p w:rsidR="004D3F47" w:rsidRPr="004D3F47" w:rsidRDefault="004D3F47" w:rsidP="0028025B">
      <w:pPr>
        <w:pStyle w:val="NoSpacing"/>
        <w:jc w:val="both"/>
        <w:rPr>
          <w:rFonts w:ascii="Times New Roman" w:hAnsi="Times New Roman" w:cs="Times New Roman"/>
          <w:sz w:val="24"/>
          <w:szCs w:val="24"/>
        </w:rPr>
      </w:pPr>
    </w:p>
    <w:p w:rsidR="0028025B" w:rsidRDefault="0028025B" w:rsidP="0028025B">
      <w:pPr>
        <w:jc w:val="center"/>
        <w:rPr>
          <w:lang w:val="sr-Cyrl-CS"/>
        </w:rPr>
      </w:pPr>
      <w:r w:rsidRPr="004D3F47">
        <w:rPr>
          <w:lang w:val="sr-Latn-CS"/>
        </w:rPr>
        <w:t xml:space="preserve">СКУПШТИНА ОПШТИНЕ </w:t>
      </w:r>
      <w:r w:rsidRPr="004D3F47">
        <w:rPr>
          <w:lang w:val="sr-Cyrl-CS"/>
        </w:rPr>
        <w:t>ЉИГ</w:t>
      </w:r>
    </w:p>
    <w:p w:rsidR="004D3F47" w:rsidRDefault="004D3F47" w:rsidP="0028025B">
      <w:pPr>
        <w:jc w:val="center"/>
        <w:rPr>
          <w:lang w:val="sr-Cyrl-CS"/>
        </w:rPr>
      </w:pPr>
    </w:p>
    <w:p w:rsidR="004D3F47" w:rsidRDefault="004D3F47" w:rsidP="0028025B">
      <w:pPr>
        <w:jc w:val="center"/>
        <w:rPr>
          <w:lang w:val="sr-Cyrl-CS"/>
        </w:rPr>
      </w:pPr>
    </w:p>
    <w:p w:rsidR="004D3F47" w:rsidRPr="004D3F47" w:rsidRDefault="004D3F47" w:rsidP="0028025B">
      <w:pPr>
        <w:jc w:val="center"/>
        <w:rPr>
          <w:lang w:val="sr-Cyrl-CS"/>
        </w:rPr>
      </w:pPr>
    </w:p>
    <w:p w:rsidR="0028025B" w:rsidRDefault="0028025B" w:rsidP="0028025B">
      <w:r w:rsidRPr="004D3F47">
        <w:rPr>
          <w:lang w:val="sr-Cyrl-CS"/>
        </w:rPr>
        <w:t xml:space="preserve">01 </w:t>
      </w:r>
      <w:r w:rsidRPr="004D3F47">
        <w:rPr>
          <w:lang w:val="sr-Latn-CS"/>
        </w:rPr>
        <w:t xml:space="preserve">Број: </w:t>
      </w:r>
      <w:r w:rsidRPr="004D3F47">
        <w:t>06-</w:t>
      </w:r>
      <w:r w:rsidR="002B3B76" w:rsidRPr="004D3F47">
        <w:t>7</w:t>
      </w:r>
      <w:r w:rsidRPr="004D3F47">
        <w:t>/18-3</w:t>
      </w:r>
    </w:p>
    <w:p w:rsidR="004D3F47" w:rsidRDefault="004D3F47" w:rsidP="0028025B"/>
    <w:p w:rsidR="004D3F47" w:rsidRDefault="004D3F47" w:rsidP="0028025B"/>
    <w:p w:rsidR="004D3F47" w:rsidRPr="004D3F47" w:rsidRDefault="004D3F47" w:rsidP="0028025B"/>
    <w:p w:rsidR="0028025B" w:rsidRPr="004D3F47" w:rsidRDefault="0028025B" w:rsidP="0028025B">
      <w:pPr>
        <w:tabs>
          <w:tab w:val="center" w:pos="4320"/>
          <w:tab w:val="right" w:pos="8640"/>
        </w:tabs>
        <w:jc w:val="center"/>
      </w:pPr>
      <w:r w:rsidRPr="004D3F47">
        <w:t xml:space="preserve">                                                                                                                   ПРЕДСЕД</w:t>
      </w:r>
      <w:r w:rsidRPr="004D3F47">
        <w:rPr>
          <w:lang w:val="sr-Cyrl-CS"/>
        </w:rPr>
        <w:t>НИК</w:t>
      </w:r>
    </w:p>
    <w:p w:rsidR="0028025B" w:rsidRPr="004D3F47" w:rsidRDefault="0028025B" w:rsidP="0028025B">
      <w:pPr>
        <w:jc w:val="right"/>
      </w:pPr>
      <w:r w:rsidRPr="004D3F47">
        <w:rPr>
          <w:lang w:val="sr-Cyrl-CS"/>
        </w:rPr>
        <w:t>Горан Миловановић</w:t>
      </w:r>
      <w:r w:rsidRPr="004D3F47">
        <w:t xml:space="preserve">, </w:t>
      </w:r>
      <w:r w:rsidRPr="004D3F47">
        <w:rPr>
          <w:lang w:val="sr-Cyrl-CS"/>
        </w:rPr>
        <w:t>с.р.</w:t>
      </w:r>
    </w:p>
    <w:p w:rsidR="0028025B" w:rsidRDefault="0028025B" w:rsidP="0028025B">
      <w:pPr>
        <w:jc w:val="right"/>
        <w:rPr>
          <w:sz w:val="22"/>
          <w:szCs w:val="22"/>
        </w:rPr>
      </w:pPr>
    </w:p>
    <w:p w:rsidR="004D3F47" w:rsidRDefault="004D3F47" w:rsidP="0028025B">
      <w:pPr>
        <w:jc w:val="right"/>
        <w:rPr>
          <w:sz w:val="22"/>
          <w:szCs w:val="22"/>
        </w:rPr>
      </w:pPr>
    </w:p>
    <w:p w:rsidR="004D3F47" w:rsidRDefault="004D3F47" w:rsidP="0028025B">
      <w:pPr>
        <w:jc w:val="right"/>
        <w:rPr>
          <w:sz w:val="22"/>
          <w:szCs w:val="22"/>
        </w:rPr>
      </w:pPr>
    </w:p>
    <w:p w:rsidR="004D3F47" w:rsidRDefault="004D3F47" w:rsidP="0028025B">
      <w:pPr>
        <w:jc w:val="right"/>
        <w:rPr>
          <w:sz w:val="22"/>
          <w:szCs w:val="22"/>
        </w:rPr>
      </w:pPr>
    </w:p>
    <w:p w:rsidR="004D3F47" w:rsidRDefault="004D3F47" w:rsidP="0028025B">
      <w:pPr>
        <w:jc w:val="right"/>
        <w:rPr>
          <w:sz w:val="22"/>
          <w:szCs w:val="22"/>
        </w:rPr>
      </w:pPr>
    </w:p>
    <w:p w:rsidR="004D3F47" w:rsidRDefault="004D3F47" w:rsidP="0028025B">
      <w:pPr>
        <w:jc w:val="right"/>
        <w:rPr>
          <w:sz w:val="22"/>
          <w:szCs w:val="22"/>
        </w:rPr>
      </w:pPr>
    </w:p>
    <w:p w:rsidR="004D3F47" w:rsidRDefault="004D3F47" w:rsidP="0028025B">
      <w:pPr>
        <w:jc w:val="right"/>
        <w:rPr>
          <w:sz w:val="22"/>
          <w:szCs w:val="22"/>
        </w:rPr>
      </w:pPr>
    </w:p>
    <w:p w:rsidR="004D3F47" w:rsidRPr="004D3F47" w:rsidRDefault="004D3F47"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t>4</w:t>
            </w:r>
            <w:r>
              <w:rPr>
                <w:lang w:val="sr-Cyrl-CS"/>
              </w:rPr>
              <w:t>.</w:t>
            </w:r>
            <w:r>
              <w:t xml:space="preserve">                                                                 </w:t>
            </w:r>
          </w:p>
        </w:tc>
      </w:tr>
    </w:tbl>
    <w:p w:rsidR="0028025B" w:rsidRDefault="0028025B" w:rsidP="0028025B">
      <w:pPr>
        <w:pStyle w:val="BodyText"/>
        <w:rPr>
          <w:sz w:val="22"/>
          <w:szCs w:val="22"/>
        </w:rPr>
      </w:pPr>
      <w:r>
        <w:rPr>
          <w:sz w:val="22"/>
          <w:szCs w:val="22"/>
          <w:lang w:val="en-US"/>
        </w:rPr>
        <w:t xml:space="preserve">      </w:t>
      </w:r>
    </w:p>
    <w:p w:rsidR="00ED24AF" w:rsidRPr="00ED24AF" w:rsidRDefault="00ED24AF" w:rsidP="00ED24AF">
      <w:pPr>
        <w:ind w:firstLine="720"/>
        <w:jc w:val="both"/>
        <w:rPr>
          <w:sz w:val="22"/>
          <w:szCs w:val="22"/>
          <w:lang w:val="sr-Cyrl-CS"/>
        </w:rPr>
      </w:pPr>
      <w:r w:rsidRPr="00ED24AF">
        <w:rPr>
          <w:sz w:val="22"/>
          <w:szCs w:val="22"/>
          <w:lang w:val="sr-Cyrl-CS"/>
        </w:rPr>
        <w:t xml:space="preserve">             На основу члана 100. став </w:t>
      </w:r>
      <w:r w:rsidRPr="00ED24AF">
        <w:rPr>
          <w:sz w:val="22"/>
          <w:szCs w:val="22"/>
        </w:rPr>
        <w:t>3</w:t>
      </w:r>
      <w:r w:rsidRPr="00ED24AF">
        <w:rPr>
          <w:sz w:val="22"/>
          <w:szCs w:val="22"/>
          <w:lang w:val="sr-Cyrl-CS"/>
        </w:rPr>
        <w:t>. Закона о заштити животне средине (''Службени гласник РС'', бр. 135/04</w:t>
      </w:r>
      <w:r w:rsidRPr="00ED24AF">
        <w:rPr>
          <w:sz w:val="22"/>
          <w:szCs w:val="22"/>
        </w:rPr>
        <w:t>,</w:t>
      </w:r>
      <w:r w:rsidRPr="00ED24AF">
        <w:rPr>
          <w:sz w:val="22"/>
          <w:szCs w:val="22"/>
          <w:lang w:val="sr-Cyrl-CS"/>
        </w:rPr>
        <w:t xml:space="preserve"> </w:t>
      </w:r>
      <w:r w:rsidRPr="00ED24AF">
        <w:rPr>
          <w:sz w:val="22"/>
          <w:szCs w:val="22"/>
        </w:rPr>
        <w:t>36</w:t>
      </w:r>
      <w:r w:rsidRPr="00ED24AF">
        <w:rPr>
          <w:sz w:val="22"/>
          <w:szCs w:val="22"/>
          <w:lang w:val="sr-Cyrl-CS"/>
        </w:rPr>
        <w:t>/</w:t>
      </w:r>
      <w:r w:rsidRPr="00ED24AF">
        <w:rPr>
          <w:sz w:val="22"/>
          <w:szCs w:val="22"/>
        </w:rPr>
        <w:t>09</w:t>
      </w:r>
      <w:r w:rsidRPr="00ED24AF">
        <w:rPr>
          <w:sz w:val="22"/>
          <w:szCs w:val="22"/>
          <w:lang w:val="sr-Cyrl-CS"/>
        </w:rPr>
        <w:t xml:space="preserve"> – др. закон, 72/09 – и др. закон, 43/2011 одлука УС и 14/2016</w:t>
      </w:r>
      <w:r w:rsidRPr="00ED24AF">
        <w:rPr>
          <w:sz w:val="22"/>
          <w:szCs w:val="22"/>
        </w:rPr>
        <w:t>)</w:t>
      </w:r>
      <w:r w:rsidRPr="00ED24AF">
        <w:rPr>
          <w:sz w:val="22"/>
          <w:szCs w:val="22"/>
          <w:lang w:val="sr-Cyrl-CS"/>
        </w:rPr>
        <w:t xml:space="preserve"> и  члана</w:t>
      </w:r>
      <w:r w:rsidRPr="00ED24AF">
        <w:rPr>
          <w:sz w:val="22"/>
          <w:szCs w:val="22"/>
        </w:rPr>
        <w:t xml:space="preserve"> 43.</w:t>
      </w:r>
      <w:r w:rsidRPr="00ED24AF">
        <w:rPr>
          <w:sz w:val="22"/>
          <w:szCs w:val="22"/>
          <w:lang w:val="sr-Cyrl-CS"/>
        </w:rPr>
        <w:t xml:space="preserve"> Статута општине Љиг (''Службени гласник општине Љиг '', бр. 7/08, 10/08 и 6/16),</w:t>
      </w:r>
      <w:r w:rsidRPr="00ED24AF">
        <w:rPr>
          <w:sz w:val="22"/>
          <w:szCs w:val="22"/>
        </w:rPr>
        <w:t xml:space="preserve"> </w:t>
      </w:r>
      <w:r w:rsidRPr="00ED24AF">
        <w:rPr>
          <w:sz w:val="22"/>
          <w:szCs w:val="22"/>
          <w:lang w:val="sr-Cyrl-CS"/>
        </w:rPr>
        <w:t xml:space="preserve">Скупштина општине Љиг на седници одржаној дана </w:t>
      </w:r>
      <w:r w:rsidRPr="00ED24AF">
        <w:rPr>
          <w:sz w:val="22"/>
          <w:szCs w:val="22"/>
        </w:rPr>
        <w:t>14</w:t>
      </w:r>
      <w:r w:rsidRPr="00ED24AF">
        <w:rPr>
          <w:sz w:val="22"/>
          <w:szCs w:val="22"/>
          <w:lang w:val="sr-Cyrl-CS"/>
        </w:rPr>
        <w:t>.0</w:t>
      </w:r>
      <w:r w:rsidRPr="00ED24AF">
        <w:rPr>
          <w:sz w:val="22"/>
          <w:szCs w:val="22"/>
        </w:rPr>
        <w:t>6</w:t>
      </w:r>
      <w:r w:rsidRPr="00ED24AF">
        <w:rPr>
          <w:sz w:val="22"/>
          <w:szCs w:val="22"/>
          <w:lang w:val="sr-Cyrl-CS"/>
        </w:rPr>
        <w:t>.2018.године, донела је</w:t>
      </w:r>
    </w:p>
    <w:p w:rsidR="00ED24AF" w:rsidRPr="00ED24AF" w:rsidRDefault="00ED24AF" w:rsidP="00ED24AF">
      <w:pPr>
        <w:jc w:val="both"/>
        <w:rPr>
          <w:sz w:val="22"/>
          <w:szCs w:val="22"/>
          <w:lang w:val="sr-Cyrl-CS"/>
        </w:rPr>
      </w:pPr>
    </w:p>
    <w:p w:rsidR="00ED24AF" w:rsidRPr="00ED24AF" w:rsidRDefault="00ED24AF" w:rsidP="00ED24AF">
      <w:pPr>
        <w:tabs>
          <w:tab w:val="left" w:pos="6840"/>
        </w:tabs>
        <w:jc w:val="both"/>
        <w:rPr>
          <w:sz w:val="22"/>
          <w:szCs w:val="22"/>
          <w:lang w:val="sr-Cyrl-CS"/>
        </w:rPr>
      </w:pPr>
      <w:r w:rsidRPr="00ED24AF">
        <w:rPr>
          <w:sz w:val="22"/>
          <w:szCs w:val="22"/>
          <w:lang w:val="sr-Cyrl-CS"/>
        </w:rPr>
        <w:tab/>
      </w:r>
    </w:p>
    <w:p w:rsidR="00ED24AF" w:rsidRPr="00ED24AF" w:rsidRDefault="00ED24AF" w:rsidP="00ED24AF">
      <w:pPr>
        <w:jc w:val="center"/>
        <w:rPr>
          <w:sz w:val="22"/>
          <w:szCs w:val="22"/>
        </w:rPr>
      </w:pPr>
      <w:r w:rsidRPr="00ED24AF">
        <w:rPr>
          <w:b/>
          <w:sz w:val="22"/>
          <w:szCs w:val="22"/>
          <w:lang w:val="sr-Cyrl-CS"/>
        </w:rPr>
        <w:t>ПРОГРАМ</w:t>
      </w:r>
    </w:p>
    <w:p w:rsidR="00ED24AF" w:rsidRPr="00ED24AF" w:rsidRDefault="00ED24AF" w:rsidP="00ED24AF">
      <w:pPr>
        <w:jc w:val="center"/>
        <w:rPr>
          <w:b/>
          <w:sz w:val="22"/>
          <w:szCs w:val="22"/>
        </w:rPr>
      </w:pPr>
      <w:r w:rsidRPr="00ED24AF">
        <w:rPr>
          <w:b/>
          <w:sz w:val="22"/>
          <w:szCs w:val="22"/>
        </w:rPr>
        <w:t xml:space="preserve"> </w:t>
      </w:r>
      <w:r w:rsidRPr="00ED24AF">
        <w:rPr>
          <w:b/>
          <w:sz w:val="22"/>
          <w:szCs w:val="22"/>
          <w:lang w:val="sr-Cyrl-CS"/>
        </w:rPr>
        <w:t xml:space="preserve"> КОРИШЋЕЊА СРЕДСТАВА БУЏЕТСКОГ ФОНДА ЗА ЗАШТИТУ ЖИВОТНЕ СРЕДИНЕ ЗА ТЕРИТОРИЈУ ОПШТИНЕ ЉИГ ЗА 201</w:t>
      </w:r>
      <w:r w:rsidRPr="00ED24AF">
        <w:rPr>
          <w:b/>
          <w:sz w:val="22"/>
          <w:szCs w:val="22"/>
        </w:rPr>
        <w:t>8</w:t>
      </w:r>
      <w:r w:rsidRPr="00ED24AF">
        <w:rPr>
          <w:b/>
          <w:sz w:val="22"/>
          <w:szCs w:val="22"/>
          <w:lang w:val="sr-Cyrl-CS"/>
        </w:rPr>
        <w:t>. ГОДИНУ</w:t>
      </w:r>
    </w:p>
    <w:p w:rsidR="00ED24AF" w:rsidRPr="00ED24AF" w:rsidRDefault="00ED24AF" w:rsidP="00ED24AF">
      <w:pPr>
        <w:jc w:val="center"/>
        <w:rPr>
          <w:b/>
          <w:sz w:val="22"/>
          <w:szCs w:val="22"/>
          <w:lang w:val="sr-Cyrl-CS"/>
        </w:rPr>
      </w:pPr>
    </w:p>
    <w:p w:rsidR="00ED24AF" w:rsidRPr="00ED24AF" w:rsidRDefault="00ED24AF" w:rsidP="00ED24AF">
      <w:pPr>
        <w:jc w:val="center"/>
        <w:rPr>
          <w:sz w:val="22"/>
          <w:szCs w:val="22"/>
          <w:lang w:val="sr-Cyrl-CS"/>
        </w:rPr>
      </w:pPr>
      <w:r w:rsidRPr="00ED24AF">
        <w:rPr>
          <w:sz w:val="22"/>
          <w:szCs w:val="22"/>
        </w:rPr>
        <w:t>I</w:t>
      </w:r>
    </w:p>
    <w:p w:rsidR="00ED24AF" w:rsidRPr="00ED24AF" w:rsidRDefault="00ED24AF" w:rsidP="00ED24AF">
      <w:pPr>
        <w:ind w:firstLine="720"/>
        <w:jc w:val="both"/>
        <w:rPr>
          <w:sz w:val="22"/>
          <w:szCs w:val="22"/>
          <w:lang w:val="sr-Cyrl-CS"/>
        </w:rPr>
      </w:pPr>
      <w:r w:rsidRPr="00ED24AF">
        <w:rPr>
          <w:sz w:val="22"/>
          <w:szCs w:val="22"/>
          <w:lang w:val="sr-Cyrl-CS"/>
        </w:rPr>
        <w:t>Програмом коришћења средстава буџетског фонда за заштиту животне средине за територију општине Љиг за 201</w:t>
      </w:r>
      <w:r w:rsidRPr="00ED24AF">
        <w:rPr>
          <w:sz w:val="22"/>
          <w:szCs w:val="22"/>
        </w:rPr>
        <w:t>8</w:t>
      </w:r>
      <w:r w:rsidRPr="00ED24AF">
        <w:rPr>
          <w:sz w:val="22"/>
          <w:szCs w:val="22"/>
          <w:lang w:val="sr-Cyrl-CS"/>
        </w:rPr>
        <w:t xml:space="preserve">. године, утврђују се планирани приходи и намена коришћења средстава овог фонда за реализацију започетих и нових приоритетних активности на заштити животне средине, уз стварање услова за решавање и других проблема у наредном периоду, а све у складу са законима у области заштите животне средине и другим посебним законима. </w:t>
      </w:r>
    </w:p>
    <w:p w:rsidR="00ED24AF" w:rsidRPr="00ED24AF" w:rsidRDefault="00ED24AF" w:rsidP="00ED24AF">
      <w:pPr>
        <w:ind w:firstLine="720"/>
        <w:jc w:val="both"/>
        <w:rPr>
          <w:sz w:val="22"/>
          <w:szCs w:val="22"/>
        </w:rPr>
      </w:pPr>
      <w:r w:rsidRPr="00ED24AF">
        <w:rPr>
          <w:sz w:val="22"/>
          <w:szCs w:val="22"/>
          <w:lang w:val="sr-Cyrl-CS"/>
        </w:rPr>
        <w:t>Планирани приход у буџету општине Љиг  за 201</w:t>
      </w:r>
      <w:r w:rsidRPr="00ED24AF">
        <w:rPr>
          <w:sz w:val="22"/>
          <w:szCs w:val="22"/>
        </w:rPr>
        <w:t>8</w:t>
      </w:r>
      <w:r w:rsidRPr="00ED24AF">
        <w:rPr>
          <w:sz w:val="22"/>
          <w:szCs w:val="22"/>
          <w:lang w:val="sr-Cyrl-CS"/>
        </w:rPr>
        <w:t>. годину – средства фонда за заштиту животне средине опредељена су у укупном износу од 7.400.000,00 динара и остварују  се из следећих извора:</w:t>
      </w:r>
    </w:p>
    <w:p w:rsidR="00ED24AF" w:rsidRPr="00ED24AF" w:rsidRDefault="00ED24AF" w:rsidP="00ED24AF">
      <w:pPr>
        <w:jc w:val="both"/>
        <w:rPr>
          <w:sz w:val="22"/>
          <w:szCs w:val="22"/>
          <w:lang w:val="sr-Cyrl-CS"/>
        </w:rPr>
      </w:pPr>
      <w:r w:rsidRPr="00ED24AF">
        <w:rPr>
          <w:sz w:val="22"/>
          <w:szCs w:val="22"/>
          <w:lang w:val="sr-Cyrl-CS"/>
        </w:rPr>
        <w:t xml:space="preserve">       - Средства од накнаде за заштиту и унапређење животне средине која се наплаћује по Одлуци о накнади за заштиту и унапређење животне средине   општине Љиг („Службени гласник општине Љиг“ бр. 2/2010)</w:t>
      </w:r>
      <w:r w:rsidRPr="00ED24AF">
        <w:rPr>
          <w:sz w:val="22"/>
          <w:szCs w:val="22"/>
        </w:rPr>
        <w:t xml:space="preserve"> </w:t>
      </w:r>
      <w:r w:rsidRPr="00ED24AF">
        <w:rPr>
          <w:sz w:val="22"/>
          <w:szCs w:val="22"/>
          <w:lang w:val="sr-Cyrl-CS"/>
        </w:rPr>
        <w:t xml:space="preserve">у износу од 5.000.000,00 и </w:t>
      </w:r>
    </w:p>
    <w:p w:rsidR="00ED24AF" w:rsidRPr="00ED24AF" w:rsidRDefault="00ED24AF" w:rsidP="00ED24AF">
      <w:pPr>
        <w:jc w:val="both"/>
        <w:rPr>
          <w:color w:val="FF0000"/>
          <w:sz w:val="22"/>
          <w:szCs w:val="22"/>
          <w:lang w:val="sr-Cyrl-CS"/>
        </w:rPr>
      </w:pPr>
      <w:r w:rsidRPr="00ED24AF">
        <w:rPr>
          <w:sz w:val="22"/>
          <w:szCs w:val="22"/>
          <w:lang w:val="sr-Cyrl-CS"/>
        </w:rPr>
        <w:t xml:space="preserve">       - Пренета средства Буџетског фонда за заштиту животне средине  из 201</w:t>
      </w:r>
      <w:r w:rsidRPr="00ED24AF">
        <w:rPr>
          <w:sz w:val="22"/>
          <w:szCs w:val="22"/>
        </w:rPr>
        <w:t>7</w:t>
      </w:r>
      <w:r w:rsidRPr="00ED24AF">
        <w:rPr>
          <w:sz w:val="22"/>
          <w:szCs w:val="22"/>
          <w:lang w:val="sr-Cyrl-CS"/>
        </w:rPr>
        <w:t xml:space="preserve">. године у износу од </w:t>
      </w:r>
      <w:r w:rsidRPr="00ED24AF">
        <w:rPr>
          <w:sz w:val="22"/>
          <w:szCs w:val="22"/>
        </w:rPr>
        <w:t>2.</w:t>
      </w:r>
      <w:r w:rsidRPr="00ED24AF">
        <w:rPr>
          <w:sz w:val="22"/>
          <w:szCs w:val="22"/>
          <w:lang w:val="sr-Cyrl-CS"/>
        </w:rPr>
        <w:t>4</w:t>
      </w:r>
      <w:r w:rsidRPr="00ED24AF">
        <w:rPr>
          <w:sz w:val="22"/>
          <w:szCs w:val="22"/>
        </w:rPr>
        <w:t>00.000,00</w:t>
      </w:r>
      <w:r w:rsidRPr="00ED24AF">
        <w:rPr>
          <w:sz w:val="22"/>
          <w:szCs w:val="22"/>
          <w:lang w:val="sr-Cyrl-CS"/>
        </w:rPr>
        <w:t>.</w:t>
      </w:r>
    </w:p>
    <w:p w:rsidR="00ED24AF" w:rsidRPr="00ED24AF" w:rsidRDefault="00ED24AF" w:rsidP="00ED24AF">
      <w:pPr>
        <w:ind w:firstLine="720"/>
        <w:jc w:val="center"/>
        <w:rPr>
          <w:sz w:val="22"/>
          <w:szCs w:val="22"/>
          <w:lang w:val="sr-Cyrl-CS"/>
        </w:rPr>
      </w:pPr>
      <w:r w:rsidRPr="00ED24AF">
        <w:rPr>
          <w:sz w:val="22"/>
          <w:szCs w:val="22"/>
          <w:lang w:val="sr-Cyrl-CS"/>
        </w:rPr>
        <w:t>II</w:t>
      </w:r>
    </w:p>
    <w:p w:rsidR="00ED24AF" w:rsidRPr="00ED24AF" w:rsidRDefault="00ED24AF" w:rsidP="00ED24AF">
      <w:pPr>
        <w:ind w:firstLine="720"/>
        <w:jc w:val="both"/>
        <w:rPr>
          <w:sz w:val="22"/>
          <w:szCs w:val="22"/>
          <w:lang w:val="sr-Cyrl-CS"/>
        </w:rPr>
      </w:pPr>
      <w:r w:rsidRPr="00ED24AF">
        <w:rPr>
          <w:sz w:val="22"/>
          <w:szCs w:val="22"/>
          <w:lang w:val="sr-Cyrl-CS"/>
        </w:rPr>
        <w:t>Планирана финансијска средства буџетског Фонда из овог програма користиће се за финансирање следећих пројеката и активности:</w:t>
      </w:r>
    </w:p>
    <w:p w:rsidR="00ED24AF" w:rsidRDefault="00ED24AF" w:rsidP="00ED24AF">
      <w:pPr>
        <w:jc w:val="both"/>
        <w:rPr>
          <w:lang w:val="sr-Cyrl-CS"/>
        </w:rPr>
      </w:pPr>
    </w:p>
    <w:tbl>
      <w:tblPr>
        <w:tblW w:w="0" w:type="auto"/>
        <w:tblInd w:w="108" w:type="dxa"/>
        <w:tblLayout w:type="fixed"/>
        <w:tblLook w:val="0000"/>
      </w:tblPr>
      <w:tblGrid>
        <w:gridCol w:w="887"/>
        <w:gridCol w:w="6269"/>
        <w:gridCol w:w="1730"/>
      </w:tblGrid>
      <w:tr w:rsidR="00ED24AF" w:rsidTr="00F43227">
        <w:tc>
          <w:tcPr>
            <w:tcW w:w="887" w:type="dxa"/>
            <w:tcBorders>
              <w:top w:val="single" w:sz="4" w:space="0" w:color="000000"/>
              <w:left w:val="single" w:sz="4" w:space="0" w:color="000000"/>
              <w:bottom w:val="single" w:sz="4" w:space="0" w:color="000000"/>
            </w:tcBorders>
            <w:shd w:val="clear" w:color="auto" w:fill="auto"/>
          </w:tcPr>
          <w:p w:rsidR="00ED24AF" w:rsidRDefault="00ED24AF" w:rsidP="00F43227">
            <w:pPr>
              <w:jc w:val="center"/>
              <w:rPr>
                <w:sz w:val="26"/>
                <w:szCs w:val="26"/>
                <w:lang w:val="sr-Cyrl-CS"/>
              </w:rPr>
            </w:pPr>
            <w:r>
              <w:rPr>
                <w:sz w:val="26"/>
                <w:szCs w:val="26"/>
                <w:lang w:val="sr-Cyrl-CS"/>
              </w:rPr>
              <w:t xml:space="preserve">Редни </w:t>
            </w:r>
          </w:p>
          <w:p w:rsidR="00ED24AF" w:rsidRDefault="00ED24AF" w:rsidP="00F43227">
            <w:pPr>
              <w:jc w:val="center"/>
              <w:rPr>
                <w:sz w:val="26"/>
                <w:szCs w:val="26"/>
                <w:lang w:val="sr-Cyrl-CS"/>
              </w:rPr>
            </w:pPr>
            <w:r>
              <w:rPr>
                <w:sz w:val="26"/>
                <w:szCs w:val="26"/>
                <w:lang w:val="sr-Cyrl-CS"/>
              </w:rPr>
              <w:t>број</w:t>
            </w:r>
          </w:p>
          <w:p w:rsidR="00ED24AF" w:rsidRDefault="00ED24AF" w:rsidP="00F43227">
            <w:pPr>
              <w:jc w:val="center"/>
              <w:rPr>
                <w:sz w:val="26"/>
                <w:szCs w:val="26"/>
                <w:lang w:val="sr-Cyrl-CS"/>
              </w:rPr>
            </w:pPr>
          </w:p>
        </w:tc>
        <w:tc>
          <w:tcPr>
            <w:tcW w:w="6269" w:type="dxa"/>
            <w:tcBorders>
              <w:top w:val="single" w:sz="4" w:space="0" w:color="000000"/>
              <w:left w:val="single" w:sz="4" w:space="0" w:color="000000"/>
              <w:bottom w:val="single" w:sz="4" w:space="0" w:color="000000"/>
            </w:tcBorders>
            <w:shd w:val="clear" w:color="auto" w:fill="auto"/>
          </w:tcPr>
          <w:p w:rsidR="00ED24AF" w:rsidRDefault="00ED24AF" w:rsidP="00F43227">
            <w:pPr>
              <w:jc w:val="center"/>
              <w:rPr>
                <w:sz w:val="26"/>
                <w:szCs w:val="26"/>
                <w:lang w:val="sr-Cyrl-CS"/>
              </w:rPr>
            </w:pPr>
            <w:r>
              <w:rPr>
                <w:sz w:val="26"/>
                <w:szCs w:val="26"/>
                <w:lang w:val="sr-Cyrl-CS"/>
              </w:rPr>
              <w:t xml:space="preserve">Намена </w:t>
            </w:r>
          </w:p>
          <w:p w:rsidR="00ED24AF" w:rsidRDefault="00ED24AF" w:rsidP="00F43227">
            <w:pPr>
              <w:jc w:val="center"/>
              <w:rPr>
                <w:sz w:val="26"/>
                <w:szCs w:val="26"/>
                <w:lang w:val="sr-Cyrl-CS"/>
              </w:rPr>
            </w:pPr>
            <w:r>
              <w:rPr>
                <w:sz w:val="26"/>
                <w:szCs w:val="26"/>
                <w:lang w:val="sr-Cyrl-CS"/>
              </w:rPr>
              <w:t>Активност / пројекат</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Default="00ED24AF" w:rsidP="00F43227">
            <w:pPr>
              <w:jc w:val="center"/>
              <w:rPr>
                <w:sz w:val="26"/>
                <w:szCs w:val="26"/>
                <w:lang w:val="sr-Cyrl-CS"/>
              </w:rPr>
            </w:pPr>
            <w:r>
              <w:rPr>
                <w:sz w:val="26"/>
                <w:szCs w:val="26"/>
                <w:lang w:val="sr-Cyrl-CS"/>
              </w:rPr>
              <w:t>Планирани износ</w:t>
            </w:r>
          </w:p>
          <w:p w:rsidR="00ED24AF" w:rsidRDefault="00ED24AF" w:rsidP="00F43227">
            <w:pPr>
              <w:jc w:val="center"/>
              <w:rPr>
                <w:sz w:val="26"/>
                <w:szCs w:val="26"/>
                <w:lang w:val="sr-Cyrl-CS"/>
              </w:rPr>
            </w:pPr>
            <w:r>
              <w:rPr>
                <w:sz w:val="26"/>
                <w:szCs w:val="26"/>
                <w:lang w:val="sr-Cyrl-CS"/>
              </w:rPr>
              <w:t>(динара)</w:t>
            </w:r>
          </w:p>
        </w:tc>
      </w:tr>
      <w:tr w:rsidR="00ED24AF" w:rsidRPr="00647079" w:rsidTr="00F43227">
        <w:tc>
          <w:tcPr>
            <w:tcW w:w="887" w:type="dxa"/>
            <w:tcBorders>
              <w:top w:val="single" w:sz="4" w:space="0" w:color="000000"/>
              <w:left w:val="single" w:sz="4" w:space="0" w:color="000000"/>
              <w:bottom w:val="single" w:sz="4" w:space="0" w:color="000000"/>
            </w:tcBorders>
            <w:shd w:val="clear" w:color="auto" w:fill="auto"/>
          </w:tcPr>
          <w:p w:rsidR="00ED24AF" w:rsidRPr="00647079" w:rsidRDefault="00ED24AF" w:rsidP="00F43227">
            <w:pPr>
              <w:jc w:val="center"/>
              <w:rPr>
                <w:lang w:val="sr-Cyrl-CS"/>
              </w:rPr>
            </w:pPr>
            <w:r w:rsidRPr="00647079">
              <w:rPr>
                <w:lang w:val="sr-Cyrl-CS"/>
              </w:rPr>
              <w:t>1.</w:t>
            </w:r>
          </w:p>
        </w:tc>
        <w:tc>
          <w:tcPr>
            <w:tcW w:w="6269" w:type="dxa"/>
            <w:tcBorders>
              <w:top w:val="single" w:sz="4" w:space="0" w:color="000000"/>
              <w:left w:val="single" w:sz="4" w:space="0" w:color="000000"/>
              <w:bottom w:val="single" w:sz="4" w:space="0" w:color="000000"/>
            </w:tcBorders>
            <w:shd w:val="clear" w:color="auto" w:fill="auto"/>
          </w:tcPr>
          <w:p w:rsidR="00ED24AF" w:rsidRPr="00647079" w:rsidRDefault="00ED24AF" w:rsidP="00F43227">
            <w:pPr>
              <w:rPr>
                <w:lang w:val="sr-Cyrl-CS"/>
              </w:rPr>
            </w:pPr>
            <w:r w:rsidRPr="00647079">
              <w:rPr>
                <w:lang w:val="sr-Cyrl-CS"/>
              </w:rPr>
              <w:t>Пр</w:t>
            </w:r>
            <w:r>
              <w:rPr>
                <w:lang w:val="sr-Cyrl-CS"/>
              </w:rPr>
              <w:t xml:space="preserve">аћење квалитета ваздуха, </w:t>
            </w:r>
            <w:r w:rsidRPr="00647079">
              <w:rPr>
                <w:lang w:val="sr-Cyrl-CS"/>
              </w:rPr>
              <w:t xml:space="preserve"> нивоа буке у животној средини</w:t>
            </w:r>
            <w:r>
              <w:rPr>
                <w:lang w:val="sr-Cyrl-CS"/>
              </w:rPr>
              <w:t xml:space="preserve">, квалитета воде на водотоковима </w:t>
            </w:r>
            <w:r w:rsidRPr="00647079">
              <w:rPr>
                <w:lang w:val="sr-Cyrl-CS"/>
              </w:rPr>
              <w:t xml:space="preserve"> и повремена циљана мерења индикатора животне средине, према потреби</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6427E7" w:rsidRDefault="00ED24AF" w:rsidP="00F43227">
            <w:pPr>
              <w:jc w:val="center"/>
              <w:rPr>
                <w:color w:val="D9D9D9" w:themeColor="background1" w:themeShade="D9"/>
                <w:lang w:val="sr-Cyrl-CS"/>
              </w:rPr>
            </w:pPr>
          </w:p>
          <w:p w:rsidR="00ED24AF" w:rsidRPr="00FF4A69" w:rsidRDefault="00ED24AF" w:rsidP="00F43227">
            <w:pPr>
              <w:jc w:val="center"/>
              <w:rPr>
                <w:lang w:val="sr-Cyrl-CS"/>
              </w:rPr>
            </w:pPr>
            <w:r w:rsidRPr="00FF4A69">
              <w:rPr>
                <w:lang w:val="sr-Cyrl-CS"/>
              </w:rPr>
              <w:t>300.000,00</w:t>
            </w:r>
          </w:p>
        </w:tc>
      </w:tr>
      <w:tr w:rsidR="00ED24AF" w:rsidRPr="00647079" w:rsidTr="00F43227">
        <w:trPr>
          <w:trHeight w:val="395"/>
        </w:trPr>
        <w:tc>
          <w:tcPr>
            <w:tcW w:w="887" w:type="dxa"/>
            <w:tcBorders>
              <w:top w:val="single" w:sz="4" w:space="0" w:color="000000"/>
              <w:left w:val="single" w:sz="4" w:space="0" w:color="000000"/>
              <w:bottom w:val="single" w:sz="4" w:space="0" w:color="000000"/>
            </w:tcBorders>
            <w:shd w:val="clear" w:color="auto" w:fill="auto"/>
          </w:tcPr>
          <w:p w:rsidR="00ED24AF" w:rsidRPr="00647079" w:rsidRDefault="00ED24AF" w:rsidP="00F43227">
            <w:pPr>
              <w:jc w:val="center"/>
              <w:rPr>
                <w:lang w:val="sr-Cyrl-CS"/>
              </w:rPr>
            </w:pPr>
            <w:r>
              <w:rPr>
                <w:lang w:val="sr-Cyrl-CS"/>
              </w:rPr>
              <w:t>2</w:t>
            </w:r>
            <w:r w:rsidRPr="00647079">
              <w:t>.</w:t>
            </w:r>
          </w:p>
        </w:tc>
        <w:tc>
          <w:tcPr>
            <w:tcW w:w="6269" w:type="dxa"/>
            <w:tcBorders>
              <w:top w:val="single" w:sz="4" w:space="0" w:color="000000"/>
              <w:left w:val="single" w:sz="4" w:space="0" w:color="000000"/>
              <w:bottom w:val="single" w:sz="4" w:space="0" w:color="000000"/>
            </w:tcBorders>
            <w:shd w:val="clear" w:color="auto" w:fill="auto"/>
          </w:tcPr>
          <w:p w:rsidR="00ED24AF" w:rsidRDefault="00ED24AF" w:rsidP="00F43227">
            <w:pPr>
              <w:rPr>
                <w:lang w:val="sr-Cyrl-CS"/>
              </w:rPr>
            </w:pPr>
            <w:r w:rsidRPr="00647079">
              <w:rPr>
                <w:lang w:val="sr-Cyrl-CS"/>
              </w:rPr>
              <w:t xml:space="preserve">Уклањање дивљих депонија </w:t>
            </w:r>
          </w:p>
          <w:p w:rsidR="00ED24AF" w:rsidRPr="00647079" w:rsidRDefault="00ED24AF" w:rsidP="00F43227">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FF4A69" w:rsidRDefault="00ED24AF" w:rsidP="00F43227">
            <w:pPr>
              <w:jc w:val="center"/>
              <w:rPr>
                <w:lang w:val="sr-Cyrl-CS"/>
              </w:rPr>
            </w:pPr>
            <w:r>
              <w:rPr>
                <w:lang w:val="sr-Cyrl-CS"/>
              </w:rPr>
              <w:t>2.000.000,00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p>
          <w:p w:rsidR="00ED24AF" w:rsidRPr="009A54EA" w:rsidRDefault="00ED24AF" w:rsidP="00F43227">
            <w:pPr>
              <w:rPr>
                <w:lang w:val="sr-Cyrl-CS"/>
              </w:rPr>
            </w:pPr>
            <w:r w:rsidRPr="009A54EA">
              <w:rPr>
                <w:lang w:val="sr-Cyrl-CS"/>
              </w:rPr>
              <w:t xml:space="preserve">    3.</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 xml:space="preserve">Набавка опреме за организовано сакупљање раздвојеног комуналног отпада - набавка и уградња стубних металних канти, набавка мрежастих контејнера за ПЕТ амбалажу и контејнера за комунални отпад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6427E7" w:rsidRDefault="00ED24AF" w:rsidP="00F43227">
            <w:pPr>
              <w:jc w:val="center"/>
              <w:rPr>
                <w:color w:val="D9D9D9" w:themeColor="background1" w:themeShade="D9"/>
                <w:lang w:val="sr-Cyrl-CS"/>
              </w:rPr>
            </w:pPr>
          </w:p>
          <w:p w:rsidR="00ED24AF" w:rsidRDefault="00ED24AF" w:rsidP="00F43227">
            <w:pPr>
              <w:jc w:val="center"/>
              <w:rPr>
                <w:lang w:val="sr-Cyrl-CS"/>
              </w:rPr>
            </w:pPr>
          </w:p>
          <w:p w:rsidR="00ED24AF" w:rsidRPr="00FF4A69" w:rsidRDefault="00ED24AF" w:rsidP="00F43227">
            <w:pPr>
              <w:jc w:val="center"/>
              <w:rPr>
                <w:lang w:val="sr-Cyrl-CS"/>
              </w:rPr>
            </w:pPr>
            <w:r>
              <w:rPr>
                <w:lang w:val="sr-Cyrl-CS"/>
              </w:rPr>
              <w:t>1.000.000,00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p>
          <w:p w:rsidR="00ED24AF" w:rsidRPr="009A54EA" w:rsidRDefault="00ED24AF" w:rsidP="00F43227">
            <w:pPr>
              <w:rPr>
                <w:lang w:val="sr-Cyrl-CS"/>
              </w:rPr>
            </w:pPr>
            <w:r w:rsidRPr="009A54EA">
              <w:rPr>
                <w:lang w:val="sr-Cyrl-CS"/>
              </w:rPr>
              <w:t xml:space="preserve">    4.</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 xml:space="preserve">Набавка садница за озелењавање и уређење јавних површина у насељу Љиг,  Белановица и на излетишту </w:t>
            </w:r>
            <w:r w:rsidRPr="009A54EA">
              <w:rPr>
                <w:lang w:val="sr-Cyrl-CS"/>
              </w:rPr>
              <w:lastRenderedPageBreak/>
              <w:t>Рајац</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6427E7" w:rsidRDefault="00ED24AF" w:rsidP="00F43227">
            <w:pPr>
              <w:jc w:val="center"/>
              <w:rPr>
                <w:color w:val="D9D9D9" w:themeColor="background1" w:themeShade="D9"/>
                <w:lang w:val="sr-Cyrl-CS"/>
              </w:rPr>
            </w:pPr>
          </w:p>
          <w:p w:rsidR="00ED24AF" w:rsidRPr="00FF4A69" w:rsidRDefault="00ED24AF" w:rsidP="00F43227">
            <w:pPr>
              <w:jc w:val="center"/>
              <w:rPr>
                <w:lang w:val="sr-Cyrl-CS"/>
              </w:rPr>
            </w:pPr>
            <w:r>
              <w:rPr>
                <w:lang w:val="sr-Cyrl-CS"/>
              </w:rPr>
              <w:t>200.000,00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sidRPr="009A54EA">
              <w:rPr>
                <w:lang w:val="sr-Cyrl-CS"/>
              </w:rPr>
              <w:lastRenderedPageBreak/>
              <w:t>5</w:t>
            </w:r>
            <w:r w:rsidRPr="009A54EA">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Учешће у инвестицији капиталног пројекта - Изградња регионалног центра за управљање отпадом „Каленић“</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FF4A69" w:rsidRDefault="00ED24AF" w:rsidP="00F43227">
            <w:pPr>
              <w:jc w:val="center"/>
              <w:rPr>
                <w:lang w:val="sr-Cyrl-CS"/>
              </w:rPr>
            </w:pPr>
            <w:r>
              <w:rPr>
                <w:lang w:val="sr-Cyrl-CS"/>
              </w:rPr>
              <w:t>1.3</w:t>
            </w:r>
            <w:r w:rsidRPr="00FF4A69">
              <w:rPr>
                <w:lang w:val="sr-Cyrl-CS"/>
              </w:rPr>
              <w:t>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sidRPr="009A54EA">
              <w:rPr>
                <w:lang w:val="sr-Cyrl-CS"/>
              </w:rPr>
              <w:t>6</w:t>
            </w:r>
            <w:r w:rsidRPr="009A54EA">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r w:rsidRPr="009A54EA">
              <w:rPr>
                <w:lang w:val="sr-Cyrl-CS"/>
              </w:rPr>
              <w:t xml:space="preserve">Наставак реконструкције водоводне мреже са заменом азбестног цевовода </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FF4A69" w:rsidRDefault="00ED24AF" w:rsidP="00F43227">
            <w:pPr>
              <w:jc w:val="center"/>
              <w:rPr>
                <w:lang w:val="sr-Cyrl-CS"/>
              </w:rPr>
            </w:pPr>
            <w:r>
              <w:rPr>
                <w:lang w:val="sr-Cyrl-CS"/>
              </w:rPr>
              <w:t>500.000,00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Pr>
                <w:lang w:val="sr-Cyrl-CS"/>
              </w:rPr>
              <w:t>7</w:t>
            </w:r>
            <w:r w:rsidRPr="009A54EA">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Чишћење канала и корита водотокова другог реда од отпада и наплавина на територији општине Љиг</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FF4A69" w:rsidRDefault="00ED24AF" w:rsidP="00F43227">
            <w:pPr>
              <w:jc w:val="center"/>
              <w:rPr>
                <w:lang w:val="sr-Cyrl-CS"/>
              </w:rPr>
            </w:pPr>
            <w:r>
              <w:rPr>
                <w:lang w:val="sr-Cyrl-CS"/>
              </w:rPr>
              <w:t>150.000,00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Pr>
                <w:lang w:val="sr-Cyrl-CS"/>
              </w:rPr>
              <w:t>8</w:t>
            </w:r>
            <w:r w:rsidRPr="009A54EA">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Чишћење канала који служе за прихват атмосферских вода на територији општине Љиг</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FF4A69" w:rsidRDefault="00ED24AF" w:rsidP="00F43227">
            <w:pPr>
              <w:jc w:val="center"/>
              <w:rPr>
                <w:lang w:val="sr-Cyrl-CS"/>
              </w:rPr>
            </w:pPr>
            <w:r w:rsidRPr="00FF4A69">
              <w:rPr>
                <w:lang w:val="sr-Cyrl-CS"/>
              </w:rPr>
              <w:t>100.000,00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Pr>
                <w:lang w:val="sr-Cyrl-CS"/>
              </w:rPr>
              <w:t>9</w:t>
            </w:r>
            <w:r w:rsidRPr="009A54EA">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Програми информисања јавности о стању и квалитету животне средине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FF4A69" w:rsidRDefault="00ED24AF" w:rsidP="00F43227">
            <w:pPr>
              <w:jc w:val="center"/>
              <w:rPr>
                <w:lang w:val="sr-Cyrl-CS"/>
              </w:rPr>
            </w:pPr>
            <w:r w:rsidRPr="00FF4A69">
              <w:rPr>
                <w:lang w:val="sr-Cyrl-CS"/>
              </w:rPr>
              <w:t>50.000,00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Pr>
                <w:lang w:val="sr-Cyrl-CS"/>
              </w:rPr>
              <w:t>10</w:t>
            </w:r>
            <w:r w:rsidRPr="009A54EA">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sidRPr="009A54EA">
              <w:rPr>
                <w:lang w:val="sr-Cyrl-CS"/>
              </w:rPr>
              <w:t>Активности на сузбијању амброзије у урбаном делу општине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D76ECA" w:rsidRDefault="00ED24AF" w:rsidP="00F43227">
            <w:pPr>
              <w:jc w:val="center"/>
              <w:rPr>
                <w:lang w:val="sr-Cyrl-CS"/>
              </w:rPr>
            </w:pPr>
            <w:r w:rsidRPr="00D76ECA">
              <w:rPr>
                <w:lang w:val="sr-Cyrl-CS"/>
              </w:rPr>
              <w:t>300.000,00</w:t>
            </w:r>
          </w:p>
        </w:tc>
      </w:tr>
      <w:tr w:rsidR="00ED24AF" w:rsidRPr="009A54EA" w:rsidTr="00F43227">
        <w:trPr>
          <w:trHeight w:val="305"/>
        </w:trPr>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Pr>
                <w:lang w:val="sr-Cyrl-CS"/>
              </w:rPr>
              <w:t>11</w:t>
            </w:r>
            <w:r w:rsidRPr="009A54EA">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ED24AF" w:rsidRDefault="00ED24AF" w:rsidP="00F43227">
            <w:pPr>
              <w:rPr>
                <w:lang w:val="sr-Cyrl-CS"/>
              </w:rPr>
            </w:pPr>
            <w:r w:rsidRPr="009A54EA">
              <w:rPr>
                <w:lang w:val="sr-Cyrl-CS"/>
              </w:rPr>
              <w:t>Сузбијање  комараца на територији општине Љиг</w:t>
            </w:r>
          </w:p>
          <w:p w:rsidR="00ED24AF" w:rsidRPr="009A54EA" w:rsidRDefault="00ED24AF" w:rsidP="00F43227">
            <w:pPr>
              <w:rPr>
                <w:lang w:val="sr-Cyrl-CS"/>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D76ECA" w:rsidRDefault="00ED24AF" w:rsidP="00F43227">
            <w:pPr>
              <w:jc w:val="center"/>
              <w:rPr>
                <w:lang w:val="sr-Cyrl-CS"/>
              </w:rPr>
            </w:pPr>
            <w:r w:rsidRPr="00D76ECA">
              <w:rPr>
                <w:lang w:val="sr-Cyrl-CS"/>
              </w:rPr>
              <w:t>500.000,00</w:t>
            </w:r>
          </w:p>
        </w:tc>
      </w:tr>
      <w:tr w:rsidR="00ED24AF" w:rsidRPr="009A54EA" w:rsidTr="00F43227">
        <w:tc>
          <w:tcPr>
            <w:tcW w:w="887"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jc w:val="center"/>
              <w:rPr>
                <w:lang w:val="sr-Cyrl-CS"/>
              </w:rPr>
            </w:pPr>
            <w:r>
              <w:rPr>
                <w:lang w:val="sr-Cyrl-CS"/>
              </w:rPr>
              <w:t>12</w:t>
            </w:r>
            <w:r w:rsidRPr="009A54EA">
              <w:rPr>
                <w:lang w:val="sr-Cyrl-CS"/>
              </w:rPr>
              <w:t>.</w:t>
            </w:r>
          </w:p>
        </w:tc>
        <w:tc>
          <w:tcPr>
            <w:tcW w:w="6269" w:type="dxa"/>
            <w:tcBorders>
              <w:top w:val="single" w:sz="4" w:space="0" w:color="000000"/>
              <w:left w:val="single" w:sz="4" w:space="0" w:color="000000"/>
              <w:bottom w:val="single" w:sz="4" w:space="0" w:color="000000"/>
            </w:tcBorders>
            <w:shd w:val="clear" w:color="auto" w:fill="auto"/>
          </w:tcPr>
          <w:p w:rsidR="00ED24AF" w:rsidRPr="009A54EA" w:rsidRDefault="00ED24AF" w:rsidP="00F43227">
            <w:pPr>
              <w:rPr>
                <w:lang w:val="sr-Cyrl-CS"/>
              </w:rPr>
            </w:pPr>
            <w:r>
              <w:rPr>
                <w:lang w:val="sr-Cyrl-CS"/>
              </w:rPr>
              <w:t>Реконструкција</w:t>
            </w:r>
            <w:r w:rsidRPr="009A54EA">
              <w:rPr>
                <w:lang w:val="sr-Cyrl-CS"/>
              </w:rPr>
              <w:t xml:space="preserve"> котларнице-спајање цевовода у циљу формирања централне котларнице (израда пројектне документације</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ED24AF" w:rsidRPr="009A54EA" w:rsidRDefault="00ED24AF" w:rsidP="00F43227">
            <w:pPr>
              <w:jc w:val="center"/>
              <w:rPr>
                <w:lang w:val="sr-Cyrl-CS"/>
              </w:rPr>
            </w:pPr>
          </w:p>
          <w:p w:rsidR="00ED24AF" w:rsidRPr="00D76ECA" w:rsidRDefault="00ED24AF" w:rsidP="00F43227">
            <w:pPr>
              <w:jc w:val="center"/>
              <w:rPr>
                <w:lang w:val="sr-Cyrl-CS"/>
              </w:rPr>
            </w:pPr>
            <w:r>
              <w:rPr>
                <w:lang w:val="sr-Cyrl-CS"/>
              </w:rPr>
              <w:t>1.000.000,00</w:t>
            </w:r>
          </w:p>
        </w:tc>
      </w:tr>
    </w:tbl>
    <w:p w:rsidR="00ED24AF" w:rsidRPr="009A54EA" w:rsidRDefault="00ED24AF" w:rsidP="00ED24AF">
      <w:pPr>
        <w:ind w:firstLine="720"/>
        <w:jc w:val="both"/>
        <w:rPr>
          <w:lang w:val="sr-Cyrl-CS"/>
        </w:rPr>
      </w:pPr>
    </w:p>
    <w:p w:rsidR="00ED24AF" w:rsidRPr="00ED24AF" w:rsidRDefault="00ED24AF" w:rsidP="00ED24AF">
      <w:pPr>
        <w:jc w:val="both"/>
        <w:rPr>
          <w:sz w:val="22"/>
          <w:szCs w:val="22"/>
          <w:lang w:val="sr-Cyrl-CS"/>
        </w:rPr>
      </w:pPr>
      <w:r w:rsidRPr="00ED24AF">
        <w:rPr>
          <w:sz w:val="22"/>
          <w:szCs w:val="22"/>
          <w:lang w:val="sr-Cyrl-CS"/>
        </w:rPr>
        <w:t>У складу са чланом 61 став 8. Закона о буџетском систему („Сл. гласник РС“ бр. 54/09, 73/10, 101/10,101/11, 93/12, 62/13, 63/2013-испр. 108/2013, 142/2014, 68/2015 – др закон и 103/2015, 99/2016)) може се извршити преусмеравање средстава унутар Програма у износу од 5% вредности апропријације чија се средства мењају.</w:t>
      </w:r>
    </w:p>
    <w:p w:rsidR="00ED24AF" w:rsidRPr="00ED24AF" w:rsidRDefault="00ED24AF" w:rsidP="00ED24AF">
      <w:pPr>
        <w:jc w:val="both"/>
        <w:rPr>
          <w:sz w:val="22"/>
          <w:szCs w:val="22"/>
          <w:lang w:val="sr-Cyrl-CS"/>
        </w:rPr>
      </w:pPr>
    </w:p>
    <w:p w:rsidR="00ED24AF" w:rsidRPr="00ED24AF" w:rsidRDefault="00ED24AF" w:rsidP="00ED24AF">
      <w:pPr>
        <w:jc w:val="center"/>
        <w:rPr>
          <w:sz w:val="22"/>
          <w:szCs w:val="22"/>
          <w:lang w:val="sr-Cyrl-CS"/>
        </w:rPr>
      </w:pPr>
      <w:r w:rsidRPr="00ED24AF">
        <w:rPr>
          <w:sz w:val="22"/>
          <w:szCs w:val="22"/>
          <w:lang w:val="sr-Cyrl-CS"/>
        </w:rPr>
        <w:t>III</w:t>
      </w:r>
    </w:p>
    <w:p w:rsidR="00ED24AF" w:rsidRPr="00ED24AF" w:rsidRDefault="00ED24AF" w:rsidP="00ED24AF">
      <w:pPr>
        <w:ind w:firstLine="720"/>
        <w:jc w:val="both"/>
        <w:rPr>
          <w:sz w:val="22"/>
          <w:szCs w:val="22"/>
          <w:lang w:val="sr-Cyrl-CS"/>
        </w:rPr>
      </w:pPr>
      <w:r w:rsidRPr="00ED24AF">
        <w:rPr>
          <w:sz w:val="22"/>
          <w:szCs w:val="22"/>
          <w:lang w:val="sr-Cyrl-CS"/>
        </w:rPr>
        <w:t>Финансирање, односно суфинасирање активности из овог Програма, вршиће се у зависности од прилива средстава прикупљених у складу са приливом наменских уступљених средстава у складу са Законом о заштити животне средине (''Службени гласник Републике Србије'', бр. 135/2004, 36/09, 72/09, 43/2011 одлука УС и 14/2016).</w:t>
      </w:r>
    </w:p>
    <w:p w:rsidR="00ED24AF" w:rsidRPr="00ED24AF" w:rsidRDefault="00ED24AF" w:rsidP="00ED24AF">
      <w:pPr>
        <w:ind w:firstLine="720"/>
        <w:jc w:val="both"/>
        <w:rPr>
          <w:sz w:val="22"/>
          <w:szCs w:val="22"/>
          <w:lang w:val="sr-Cyrl-CS"/>
        </w:rPr>
      </w:pPr>
    </w:p>
    <w:p w:rsidR="00ED24AF" w:rsidRPr="00ED24AF" w:rsidRDefault="00ED24AF" w:rsidP="00ED24AF">
      <w:pPr>
        <w:jc w:val="center"/>
        <w:rPr>
          <w:sz w:val="22"/>
          <w:szCs w:val="22"/>
          <w:lang w:val="sr-Cyrl-CS"/>
        </w:rPr>
      </w:pPr>
      <w:r w:rsidRPr="00ED24AF">
        <w:rPr>
          <w:sz w:val="22"/>
          <w:szCs w:val="22"/>
        </w:rPr>
        <w:t>IV</w:t>
      </w:r>
    </w:p>
    <w:p w:rsidR="00ED24AF" w:rsidRPr="00ED24AF" w:rsidRDefault="00ED24AF" w:rsidP="00ED24AF">
      <w:pPr>
        <w:jc w:val="both"/>
        <w:rPr>
          <w:sz w:val="22"/>
          <w:szCs w:val="22"/>
          <w:lang w:val="sr-Cyrl-CS"/>
        </w:rPr>
      </w:pPr>
      <w:r w:rsidRPr="00ED24AF">
        <w:rPr>
          <w:sz w:val="22"/>
          <w:szCs w:val="22"/>
          <w:lang w:val="sr-Cyrl-CS"/>
        </w:rPr>
        <w:t>Када се приходи не остварују у планираном износу, председник општине Љиг утврђује приоритетне активности, на предлог надлежног Одељења за финансије.</w:t>
      </w:r>
    </w:p>
    <w:p w:rsidR="00ED24AF" w:rsidRPr="00ED24AF" w:rsidRDefault="00ED24AF" w:rsidP="00ED24AF">
      <w:pPr>
        <w:jc w:val="both"/>
        <w:rPr>
          <w:sz w:val="22"/>
          <w:szCs w:val="22"/>
          <w:lang w:val="sr-Cyrl-CS"/>
        </w:rPr>
      </w:pPr>
    </w:p>
    <w:p w:rsidR="00ED24AF" w:rsidRPr="00ED24AF" w:rsidRDefault="00ED24AF" w:rsidP="00ED24AF">
      <w:pPr>
        <w:jc w:val="center"/>
        <w:rPr>
          <w:sz w:val="22"/>
          <w:szCs w:val="22"/>
          <w:lang w:val="sr-Cyrl-CS"/>
        </w:rPr>
      </w:pPr>
      <w:r w:rsidRPr="00ED24AF">
        <w:rPr>
          <w:sz w:val="22"/>
          <w:szCs w:val="22"/>
          <w:lang w:val="sr-Cyrl-CS"/>
        </w:rPr>
        <w:t xml:space="preserve"> </w:t>
      </w:r>
      <w:r w:rsidRPr="00ED24AF">
        <w:rPr>
          <w:sz w:val="22"/>
          <w:szCs w:val="22"/>
        </w:rPr>
        <w:t>V</w:t>
      </w:r>
    </w:p>
    <w:p w:rsidR="00ED24AF" w:rsidRPr="00ED24AF" w:rsidRDefault="00ED24AF" w:rsidP="00ED24AF">
      <w:pPr>
        <w:jc w:val="both"/>
        <w:rPr>
          <w:sz w:val="22"/>
          <w:szCs w:val="22"/>
          <w:lang w:val="sr-Cyrl-CS"/>
        </w:rPr>
      </w:pPr>
      <w:r w:rsidRPr="00ED24AF">
        <w:rPr>
          <w:sz w:val="22"/>
          <w:szCs w:val="22"/>
          <w:lang w:val="sr-Cyrl-CS"/>
        </w:rPr>
        <w:t>Извештај о утрошку средстрава буџетског фонда у складу са чланом 100. став 4. Закона о заштити животне средине („Сл. гласник РС“ бр. 135/04, 36/09 и 72/09-др. закон, и 72/09 – др. закон, 43/11 – одлука УС и 14/2016), биће достављен Министарству заштите животне средине Републике Србије, најкасније до 31. марта текуће године за претходну.</w:t>
      </w:r>
    </w:p>
    <w:p w:rsidR="00ED24AF" w:rsidRPr="00ED24AF" w:rsidRDefault="00ED24AF" w:rsidP="00ED24AF">
      <w:pPr>
        <w:rPr>
          <w:sz w:val="22"/>
          <w:szCs w:val="22"/>
          <w:lang w:val="sr-Cyrl-CS"/>
        </w:rPr>
      </w:pPr>
    </w:p>
    <w:p w:rsidR="00ED24AF" w:rsidRPr="00ED24AF" w:rsidRDefault="00ED24AF" w:rsidP="00ED24AF">
      <w:pPr>
        <w:jc w:val="both"/>
        <w:rPr>
          <w:sz w:val="22"/>
          <w:szCs w:val="22"/>
          <w:lang w:val="sr-Cyrl-CS"/>
        </w:rPr>
      </w:pPr>
      <w:r w:rsidRPr="00ED24AF">
        <w:rPr>
          <w:sz w:val="22"/>
          <w:szCs w:val="22"/>
          <w:lang w:val="sr-Cyrl-CS"/>
        </w:rPr>
        <w:t>Овај  Програм ће бити објављен у  „Службеном  гласнику општине Љиг“</w:t>
      </w:r>
    </w:p>
    <w:p w:rsidR="00ED24AF" w:rsidRPr="00ED24AF" w:rsidRDefault="00ED24AF" w:rsidP="0028025B">
      <w:pPr>
        <w:jc w:val="both"/>
        <w:rPr>
          <w:sz w:val="22"/>
          <w:szCs w:val="22"/>
        </w:rPr>
      </w:pPr>
    </w:p>
    <w:p w:rsidR="0028025B" w:rsidRDefault="0028025B" w:rsidP="0028025B">
      <w:pPr>
        <w:jc w:val="center"/>
        <w:rPr>
          <w:sz w:val="22"/>
          <w:szCs w:val="22"/>
        </w:rPr>
      </w:pPr>
      <w:r>
        <w:rPr>
          <w:sz w:val="22"/>
          <w:szCs w:val="22"/>
        </w:rPr>
        <w:t>СКУПШТИНА ОПШТИНЕ ЉИГ</w:t>
      </w:r>
    </w:p>
    <w:p w:rsidR="0028025B" w:rsidRDefault="0028025B" w:rsidP="0028025B">
      <w:pPr>
        <w:jc w:val="center"/>
        <w:rPr>
          <w:sz w:val="22"/>
          <w:szCs w:val="22"/>
        </w:rPr>
      </w:pPr>
    </w:p>
    <w:p w:rsidR="0028025B" w:rsidRDefault="0028025B" w:rsidP="0028025B">
      <w:pPr>
        <w:jc w:val="both"/>
        <w:rPr>
          <w:sz w:val="22"/>
          <w:szCs w:val="22"/>
        </w:rPr>
      </w:pPr>
      <w:r>
        <w:rPr>
          <w:sz w:val="22"/>
          <w:szCs w:val="22"/>
        </w:rPr>
        <w:t xml:space="preserve">01 Број: </w:t>
      </w:r>
      <w:r>
        <w:rPr>
          <w:sz w:val="22"/>
          <w:szCs w:val="22"/>
          <w:lang w:val="ru-RU"/>
        </w:rPr>
        <w:t>06</w:t>
      </w:r>
      <w:r>
        <w:rPr>
          <w:sz w:val="22"/>
          <w:szCs w:val="22"/>
        </w:rPr>
        <w:t>-</w:t>
      </w:r>
      <w:r w:rsidR="002B3B76">
        <w:rPr>
          <w:sz w:val="22"/>
          <w:szCs w:val="22"/>
        </w:rPr>
        <w:t>7</w:t>
      </w:r>
      <w:r>
        <w:rPr>
          <w:sz w:val="22"/>
          <w:szCs w:val="22"/>
        </w:rPr>
        <w:t>/</w:t>
      </w:r>
      <w:r>
        <w:rPr>
          <w:sz w:val="22"/>
          <w:szCs w:val="22"/>
          <w:lang w:val="ru-RU"/>
        </w:rPr>
        <w:t>1</w:t>
      </w:r>
      <w:r>
        <w:rPr>
          <w:sz w:val="22"/>
          <w:szCs w:val="22"/>
        </w:rPr>
        <w:t>8-4</w:t>
      </w:r>
    </w:p>
    <w:p w:rsidR="0028025B" w:rsidRDefault="0028025B" w:rsidP="0028025B">
      <w:pPr>
        <w:jc w:val="both"/>
        <w:rPr>
          <w:sz w:val="22"/>
          <w:szCs w:val="22"/>
        </w:rPr>
      </w:pP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lang w:val="sr-Cyrl-CS"/>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t>5</w:t>
            </w:r>
            <w:r>
              <w:rPr>
                <w:lang w:val="sr-Cyrl-CS"/>
              </w:rPr>
              <w:t>.</w:t>
            </w:r>
            <w:r>
              <w:t xml:space="preserve">                                                                 </w:t>
            </w:r>
          </w:p>
        </w:tc>
      </w:tr>
    </w:tbl>
    <w:p w:rsidR="0028025B" w:rsidRDefault="0028025B" w:rsidP="0028025B">
      <w:pPr>
        <w:pStyle w:val="BodyText"/>
      </w:pPr>
      <w:r>
        <w:rPr>
          <w:lang w:val="en-US"/>
        </w:rPr>
        <w:t xml:space="preserve">      </w:t>
      </w:r>
    </w:p>
    <w:p w:rsidR="00E14A3F" w:rsidRPr="00A77DB5" w:rsidRDefault="00E14A3F" w:rsidP="00E14A3F">
      <w:pPr>
        <w:jc w:val="right"/>
      </w:pPr>
      <w:r w:rsidRPr="00A77DB5">
        <w:rPr>
          <w:lang w:val="sr-Cyrl-CS"/>
        </w:rPr>
        <w:tab/>
      </w:r>
    </w:p>
    <w:p w:rsidR="00E14A3F" w:rsidRPr="00A77DB5" w:rsidRDefault="00E14A3F" w:rsidP="00E14A3F">
      <w:pPr>
        <w:pStyle w:val="BodyText"/>
        <w:ind w:firstLine="540"/>
      </w:pPr>
      <w:r w:rsidRPr="00BC3FDB">
        <w:rPr>
          <w:lang w:val="sr-Latn-CS"/>
        </w:rPr>
        <w:t>На основу</w:t>
      </w:r>
      <w:r w:rsidRPr="00BC3FDB">
        <w:t xml:space="preserve"> ч</w:t>
      </w:r>
      <w:r w:rsidRPr="00BC3FDB">
        <w:rPr>
          <w:lang w:val="sr-Latn-CS"/>
        </w:rPr>
        <w:t>лана</w:t>
      </w:r>
      <w:r w:rsidRPr="00BC3FDB">
        <w:t xml:space="preserve"> </w:t>
      </w:r>
      <w:r w:rsidRPr="00BC3FDB">
        <w:rPr>
          <w:lang w:val="en-US"/>
        </w:rPr>
        <w:t xml:space="preserve">13. </w:t>
      </w:r>
      <w:r w:rsidRPr="00BC3FDB">
        <w:t xml:space="preserve">став 5. </w:t>
      </w:r>
      <w:r w:rsidRPr="00BC3FDB">
        <w:rPr>
          <w:noProof/>
        </w:rPr>
        <w:t>Закона о подстицајима у пољопривреди и руралном развоју</w:t>
      </w:r>
      <w:r>
        <w:rPr>
          <w:noProof/>
        </w:rPr>
        <w:t xml:space="preserve"> („Службени гласник РС“ бр. 10</w:t>
      </w:r>
      <w:r w:rsidRPr="00BC3FDB">
        <w:rPr>
          <w:noProof/>
        </w:rPr>
        <w:t>/1</w:t>
      </w:r>
      <w:r>
        <w:rPr>
          <w:noProof/>
        </w:rPr>
        <w:t>3</w:t>
      </w:r>
      <w:r w:rsidRPr="00BC3FDB">
        <w:rPr>
          <w:noProof/>
        </w:rPr>
        <w:t xml:space="preserve"> и</w:t>
      </w:r>
      <w:r>
        <w:rPr>
          <w:noProof/>
        </w:rPr>
        <w:t xml:space="preserve"> 142</w:t>
      </w:r>
      <w:r w:rsidRPr="00BC3FDB">
        <w:rPr>
          <w:noProof/>
        </w:rPr>
        <w:t>/1</w:t>
      </w:r>
      <w:r>
        <w:rPr>
          <w:noProof/>
        </w:rPr>
        <w:t>4</w:t>
      </w:r>
      <w:r w:rsidRPr="00BC3FDB">
        <w:rPr>
          <w:noProof/>
        </w:rPr>
        <w:t>)</w:t>
      </w:r>
      <w:r w:rsidRPr="00A77DB5">
        <w:t xml:space="preserve"> </w:t>
      </w:r>
      <w:r w:rsidRPr="00A77DB5">
        <w:rPr>
          <w:lang w:val="sr-Latn-CS"/>
        </w:rPr>
        <w:t>и</w:t>
      </w:r>
      <w:r w:rsidRPr="00A77DB5">
        <w:t xml:space="preserve"> ч</w:t>
      </w:r>
      <w:r w:rsidRPr="00A77DB5">
        <w:rPr>
          <w:lang w:val="sr-Latn-CS"/>
        </w:rPr>
        <w:t xml:space="preserve">лана </w:t>
      </w:r>
      <w:r w:rsidRPr="00A77DB5">
        <w:t xml:space="preserve">43. </w:t>
      </w:r>
      <w:r w:rsidRPr="00ED24AF">
        <w:rPr>
          <w:sz w:val="22"/>
          <w:szCs w:val="22"/>
        </w:rPr>
        <w:t>Статута општине Љиг (''Службени гласник општине Љиг '', бр. 7/08, 10/08 и 6/16), Скупштина општине Љиг на седници одржаној дана 14.06.2018.године, донела је</w:t>
      </w:r>
    </w:p>
    <w:p w:rsidR="00E14A3F" w:rsidRDefault="00E14A3F" w:rsidP="00E14A3F">
      <w:pPr>
        <w:rPr>
          <w:lang w:val="sr-Cyrl-CS"/>
        </w:rPr>
      </w:pPr>
    </w:p>
    <w:p w:rsidR="00E14A3F" w:rsidRDefault="00E14A3F" w:rsidP="00E14A3F">
      <w:pPr>
        <w:rPr>
          <w:lang w:val="sr-Cyrl-CS"/>
        </w:rPr>
      </w:pPr>
    </w:p>
    <w:p w:rsidR="00E14A3F" w:rsidRDefault="00E14A3F" w:rsidP="00E14A3F">
      <w:pPr>
        <w:rPr>
          <w:lang w:val="sr-Cyrl-CS"/>
        </w:rPr>
      </w:pPr>
    </w:p>
    <w:p w:rsidR="00E14A3F" w:rsidRDefault="00E14A3F" w:rsidP="00E14A3F"/>
    <w:p w:rsidR="00E14A3F" w:rsidRDefault="00E14A3F" w:rsidP="00E14A3F"/>
    <w:p w:rsidR="00E14A3F" w:rsidRDefault="00E14A3F" w:rsidP="00E14A3F">
      <w:pPr>
        <w:jc w:val="center"/>
      </w:pPr>
      <w:r>
        <w:t>З А К Љ У Ч А К</w:t>
      </w:r>
    </w:p>
    <w:p w:rsidR="00E14A3F" w:rsidRDefault="00E14A3F" w:rsidP="00E14A3F">
      <w:pPr>
        <w:jc w:val="center"/>
      </w:pPr>
    </w:p>
    <w:p w:rsidR="00E14A3F" w:rsidRDefault="00E14A3F" w:rsidP="00E14A3F">
      <w:pPr>
        <w:jc w:val="center"/>
        <w:rPr>
          <w:lang w:val="sr-Cyrl-CS"/>
        </w:rPr>
      </w:pPr>
    </w:p>
    <w:p w:rsidR="00E14A3F" w:rsidRPr="001E0EBA" w:rsidRDefault="00E14A3F" w:rsidP="00E14A3F">
      <w:pPr>
        <w:jc w:val="center"/>
        <w:rPr>
          <w:lang w:val="sr-Cyrl-CS"/>
        </w:rPr>
      </w:pPr>
    </w:p>
    <w:p w:rsidR="00E14A3F" w:rsidRDefault="00E14A3F" w:rsidP="00E14A3F">
      <w:pPr>
        <w:jc w:val="center"/>
      </w:pPr>
    </w:p>
    <w:p w:rsidR="00E14A3F" w:rsidRDefault="00E14A3F" w:rsidP="00E14A3F">
      <w:pPr>
        <w:ind w:left="540" w:hanging="360"/>
        <w:jc w:val="both"/>
      </w:pPr>
      <w:proofErr w:type="gramStart"/>
      <w:r>
        <w:t>I  УСВАЈА</w:t>
      </w:r>
      <w:proofErr w:type="gramEnd"/>
      <w:r>
        <w:t xml:space="preserve"> СЕ </w:t>
      </w:r>
      <w:r>
        <w:rPr>
          <w:lang w:val="sr-Cyrl-CS"/>
        </w:rPr>
        <w:t>Програм мера подршке за спровођење политике руралног развоја општине Љиг за 201</w:t>
      </w:r>
      <w:r>
        <w:t>8</w:t>
      </w:r>
      <w:r>
        <w:rPr>
          <w:lang w:val="sr-Cyrl-CS"/>
        </w:rPr>
        <w:t>.годину.</w:t>
      </w:r>
    </w:p>
    <w:p w:rsidR="00E14A3F" w:rsidRPr="00163AE2" w:rsidRDefault="00E14A3F" w:rsidP="00E14A3F">
      <w:pPr>
        <w:ind w:left="540" w:hanging="360"/>
        <w:jc w:val="both"/>
      </w:pPr>
    </w:p>
    <w:p w:rsidR="00E14A3F" w:rsidRDefault="00E14A3F" w:rsidP="00E14A3F">
      <w:pPr>
        <w:ind w:left="540" w:hanging="540"/>
        <w:jc w:val="both"/>
        <w:rPr>
          <w:lang w:val="sr-Cyrl-CS"/>
        </w:rPr>
      </w:pPr>
      <w:r>
        <w:t xml:space="preserve">  </w:t>
      </w:r>
      <w:proofErr w:type="gramStart"/>
      <w:r>
        <w:t xml:space="preserve">II </w:t>
      </w:r>
      <w:r>
        <w:rPr>
          <w:lang w:val="sr-Cyrl-CS"/>
        </w:rPr>
        <w:t xml:space="preserve"> Саставни</w:t>
      </w:r>
      <w:proofErr w:type="gramEnd"/>
      <w:r>
        <w:rPr>
          <w:lang w:val="sr-Cyrl-CS"/>
        </w:rPr>
        <w:t xml:space="preserve"> део овог Закључка је Програм</w:t>
      </w:r>
      <w:r w:rsidRPr="00163AE2">
        <w:rPr>
          <w:lang w:val="sr-Cyrl-CS"/>
        </w:rPr>
        <w:t xml:space="preserve"> </w:t>
      </w:r>
      <w:r>
        <w:rPr>
          <w:lang w:val="sr-Cyrl-CS"/>
        </w:rPr>
        <w:t>мера подршке за спровођење политике  руралног развоја општине Љиг за 201</w:t>
      </w:r>
      <w:r>
        <w:t>8</w:t>
      </w:r>
      <w:r>
        <w:rPr>
          <w:lang w:val="sr-Cyrl-CS"/>
        </w:rPr>
        <w:t xml:space="preserve">.годину. </w:t>
      </w:r>
      <w:r>
        <w:t xml:space="preserve"> </w:t>
      </w:r>
    </w:p>
    <w:p w:rsidR="00E14A3F" w:rsidRPr="00163AE2" w:rsidRDefault="00E14A3F" w:rsidP="00E14A3F">
      <w:pPr>
        <w:ind w:left="540" w:hanging="540"/>
        <w:jc w:val="both"/>
        <w:rPr>
          <w:lang w:val="sr-Cyrl-CS"/>
        </w:rPr>
      </w:pPr>
    </w:p>
    <w:p w:rsidR="00E14A3F" w:rsidRPr="00163AE2" w:rsidRDefault="00E14A3F" w:rsidP="00E14A3F">
      <w:pPr>
        <w:ind w:left="540" w:hanging="540"/>
        <w:jc w:val="both"/>
        <w:rPr>
          <w:lang w:val="sr-Cyrl-CS"/>
        </w:rPr>
      </w:pPr>
      <w:r>
        <w:t xml:space="preserve"> </w:t>
      </w:r>
      <w:proofErr w:type="gramStart"/>
      <w:r>
        <w:t xml:space="preserve">III  </w:t>
      </w:r>
      <w:r>
        <w:rPr>
          <w:lang w:val="sr-Cyrl-CS"/>
        </w:rPr>
        <w:t>Програм</w:t>
      </w:r>
      <w:proofErr w:type="gramEnd"/>
      <w:r>
        <w:rPr>
          <w:lang w:val="sr-Cyrl-CS"/>
        </w:rPr>
        <w:t xml:space="preserve"> ступа на снагу осмог дана од дана </w:t>
      </w:r>
      <w:r w:rsidRPr="00E56AE0">
        <w:t>објав</w:t>
      </w:r>
      <w:r>
        <w:rPr>
          <w:lang w:val="sr-Cyrl-CS"/>
        </w:rPr>
        <w:t>љивања</w:t>
      </w:r>
      <w:r w:rsidRPr="00E56AE0">
        <w:t xml:space="preserve"> у </w:t>
      </w:r>
      <w:r w:rsidRPr="00E56AE0">
        <w:rPr>
          <w:lang w:val="sr-Latn-CS"/>
        </w:rPr>
        <w:t>„С</w:t>
      </w:r>
      <w:r w:rsidRPr="00E56AE0">
        <w:t xml:space="preserve">лужбеном </w:t>
      </w:r>
      <w:r w:rsidRPr="00E56AE0">
        <w:rPr>
          <w:lang w:val="sr-Latn-CS"/>
        </w:rPr>
        <w:t>гласнику</w:t>
      </w:r>
      <w:r w:rsidRPr="00E56AE0">
        <w:t xml:space="preserve">  </w:t>
      </w:r>
      <w:r>
        <w:rPr>
          <w:lang w:val="sr-Cyrl-CS"/>
        </w:rPr>
        <w:t xml:space="preserve">  </w:t>
      </w:r>
      <w:r w:rsidRPr="00E56AE0">
        <w:t xml:space="preserve">Општине </w:t>
      </w:r>
      <w:r w:rsidRPr="00E56AE0">
        <w:rPr>
          <w:lang w:val="sr-Latn-CS"/>
        </w:rPr>
        <w:t>Љиг“.</w:t>
      </w:r>
    </w:p>
    <w:p w:rsidR="00E14A3F" w:rsidRDefault="00E14A3F" w:rsidP="00E14A3F">
      <w:pPr>
        <w:rPr>
          <w:lang w:val="sr-Cyrl-CS"/>
        </w:rPr>
      </w:pPr>
    </w:p>
    <w:p w:rsidR="00E14A3F" w:rsidRDefault="00E14A3F" w:rsidP="00E14A3F">
      <w:pPr>
        <w:jc w:val="right"/>
        <w:rPr>
          <w:sz w:val="22"/>
          <w:szCs w:val="22"/>
          <w:lang w:val="sr-Cyrl-CS"/>
        </w:rPr>
      </w:pPr>
    </w:p>
    <w:p w:rsidR="00E14A3F" w:rsidRDefault="00E14A3F" w:rsidP="00E14A3F">
      <w:pPr>
        <w:jc w:val="right"/>
        <w:rPr>
          <w:sz w:val="22"/>
          <w:szCs w:val="22"/>
          <w:lang w:val="sr-Cyrl-CS"/>
        </w:rPr>
      </w:pPr>
    </w:p>
    <w:p w:rsidR="00E14A3F" w:rsidRDefault="00E14A3F" w:rsidP="00E14A3F">
      <w:pPr>
        <w:jc w:val="right"/>
        <w:rPr>
          <w:sz w:val="22"/>
          <w:szCs w:val="22"/>
          <w:lang w:val="sr-Cyrl-CS"/>
        </w:rPr>
      </w:pPr>
    </w:p>
    <w:p w:rsidR="00E14A3F" w:rsidRDefault="00E14A3F" w:rsidP="00E14A3F">
      <w:pPr>
        <w:jc w:val="right"/>
        <w:rPr>
          <w:sz w:val="22"/>
          <w:szCs w:val="22"/>
          <w:lang w:val="sr-Cyrl-CS"/>
        </w:rPr>
      </w:pPr>
    </w:p>
    <w:p w:rsidR="00E14A3F" w:rsidRDefault="00E14A3F" w:rsidP="00E14A3F">
      <w:pPr>
        <w:pStyle w:val="BodyText"/>
        <w:jc w:val="center"/>
      </w:pPr>
      <w:r>
        <w:t xml:space="preserve">Усвојени документ можете погледати </w:t>
      </w:r>
      <w:r w:rsidRPr="001E0EBA">
        <w:rPr>
          <w:b/>
        </w:rPr>
        <w:t>ОВДЕ</w:t>
      </w:r>
      <w:r>
        <w:t>.</w:t>
      </w:r>
    </w:p>
    <w:p w:rsidR="00E14A3F" w:rsidRDefault="00E14A3F" w:rsidP="00E14A3F">
      <w:pPr>
        <w:pStyle w:val="BodyText"/>
        <w:jc w:val="center"/>
      </w:pPr>
    </w:p>
    <w:p w:rsidR="00E14A3F" w:rsidRDefault="00E14A3F" w:rsidP="00E14A3F">
      <w:pPr>
        <w:pStyle w:val="BodyText"/>
        <w:jc w:val="center"/>
      </w:pPr>
    </w:p>
    <w:p w:rsidR="00E14A3F" w:rsidRDefault="00E14A3F" w:rsidP="00E14A3F">
      <w:pPr>
        <w:pStyle w:val="BodyText"/>
        <w:jc w:val="center"/>
      </w:pPr>
    </w:p>
    <w:p w:rsidR="00E14A3F" w:rsidRPr="00E14A3F" w:rsidRDefault="00E14A3F" w:rsidP="00E14A3F">
      <w:pPr>
        <w:pStyle w:val="BodyText"/>
        <w:jc w:val="center"/>
      </w:pPr>
    </w:p>
    <w:p w:rsidR="0028025B" w:rsidRDefault="0028025B" w:rsidP="0028025B">
      <w:pPr>
        <w:jc w:val="center"/>
      </w:pPr>
      <w:r>
        <w:t>СКУПШТИНА ОПШТИНЕ ЉИГ</w:t>
      </w:r>
    </w:p>
    <w:p w:rsidR="00E14A3F" w:rsidRDefault="00E14A3F" w:rsidP="0028025B">
      <w:pPr>
        <w:jc w:val="center"/>
      </w:pPr>
    </w:p>
    <w:p w:rsidR="00E14A3F" w:rsidRPr="00E14A3F" w:rsidRDefault="00E14A3F" w:rsidP="0028025B">
      <w:pPr>
        <w:jc w:val="center"/>
      </w:pPr>
    </w:p>
    <w:p w:rsidR="0028025B" w:rsidRDefault="0028025B" w:rsidP="000B740D">
      <w:pPr>
        <w:jc w:val="both"/>
      </w:pPr>
      <w:r>
        <w:t>01 Број: 06-</w:t>
      </w:r>
      <w:r w:rsidR="002B3B76">
        <w:t>7</w:t>
      </w:r>
      <w:r>
        <w:t>/18-5</w:t>
      </w:r>
    </w:p>
    <w:p w:rsidR="00E14A3F" w:rsidRDefault="00E14A3F" w:rsidP="000B740D">
      <w:pPr>
        <w:jc w:val="both"/>
      </w:pPr>
    </w:p>
    <w:p w:rsidR="00E14A3F" w:rsidRPr="00E14A3F" w:rsidRDefault="00E14A3F" w:rsidP="000B740D">
      <w:pPr>
        <w:jc w:val="both"/>
      </w:pP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sz w:val="22"/>
          <w:szCs w:val="22"/>
          <w:lang w:val="sr-Cyrl-CS"/>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rPr>
                <w:lang w:val="sr-Cyrl-CS"/>
              </w:rPr>
              <w:t>6.</w:t>
            </w:r>
            <w:r>
              <w:t xml:space="preserve">                                                                 </w:t>
            </w:r>
          </w:p>
        </w:tc>
      </w:tr>
    </w:tbl>
    <w:p w:rsidR="0028025B" w:rsidRDefault="0028025B" w:rsidP="0028025B">
      <w:pPr>
        <w:pStyle w:val="BodyText"/>
      </w:pPr>
      <w:r>
        <w:rPr>
          <w:lang w:val="en-US"/>
        </w:rPr>
        <w:t xml:space="preserve">      </w:t>
      </w:r>
    </w:p>
    <w:p w:rsidR="00333323" w:rsidRPr="00A31E64" w:rsidRDefault="00333323" w:rsidP="00333323">
      <w:pPr>
        <w:ind w:firstLine="720"/>
        <w:jc w:val="both"/>
        <w:rPr>
          <w:lang w:val="sr-Cyrl-CS"/>
        </w:rPr>
      </w:pPr>
      <w:r w:rsidRPr="00A31E64">
        <w:rPr>
          <w:lang w:val="sr-Cyrl-CS"/>
        </w:rPr>
        <w:t xml:space="preserve">На основу члана </w:t>
      </w:r>
      <w:r w:rsidRPr="00A31E64">
        <w:t>43</w:t>
      </w:r>
      <w:r w:rsidRPr="00A31E64">
        <w:rPr>
          <w:lang w:val="sr-Cyrl-CS"/>
        </w:rPr>
        <w:t xml:space="preserve">. Статута општине </w:t>
      </w:r>
      <w:r w:rsidRPr="00A31E64">
        <w:t>Љиг</w:t>
      </w:r>
      <w:r w:rsidRPr="00A31E64">
        <w:rPr>
          <w:lang w:val="sr-Cyrl-CS"/>
        </w:rPr>
        <w:t xml:space="preserve"> („Службени гласник општине Љиг“, бр. 7/08,10/08, 6/16), Скупштина општине Љиг</w:t>
      </w:r>
      <w:r w:rsidR="00053342">
        <w:rPr>
          <w:lang w:val="sr-Cyrl-CS"/>
        </w:rPr>
        <w:t>,</w:t>
      </w:r>
      <w:r w:rsidRPr="00A31E64">
        <w:rPr>
          <w:lang w:val="sr-Cyrl-CS"/>
        </w:rPr>
        <w:t xml:space="preserve"> на седници одржаној дана </w:t>
      </w:r>
      <w:r>
        <w:t>1</w:t>
      </w:r>
      <w:r w:rsidR="00053342">
        <w:t>4</w:t>
      </w:r>
      <w:r w:rsidRPr="00A31E64">
        <w:rPr>
          <w:lang w:val="sr-Cyrl-CS"/>
        </w:rPr>
        <w:t>.0</w:t>
      </w:r>
      <w:r w:rsidR="00053342">
        <w:t>6</w:t>
      </w:r>
      <w:r w:rsidRPr="00A31E64">
        <w:rPr>
          <w:lang w:val="sr-Cyrl-CS"/>
        </w:rPr>
        <w:t>.201</w:t>
      </w:r>
      <w:r w:rsidR="00053342">
        <w:rPr>
          <w:lang w:val="sr-Cyrl-CS"/>
        </w:rPr>
        <w:t>8</w:t>
      </w:r>
      <w:r w:rsidRPr="00A31E64">
        <w:rPr>
          <w:lang w:val="sr-Cyrl-CS"/>
        </w:rPr>
        <w:t>.године</w:t>
      </w:r>
      <w:r w:rsidR="00053342">
        <w:rPr>
          <w:lang w:val="sr-Cyrl-CS"/>
        </w:rPr>
        <w:t>,</w:t>
      </w:r>
      <w:r w:rsidRPr="00A31E64">
        <w:rPr>
          <w:lang w:val="sr-Cyrl-CS"/>
        </w:rPr>
        <w:t xml:space="preserve"> донела је</w:t>
      </w:r>
    </w:p>
    <w:p w:rsidR="00333323" w:rsidRDefault="00333323" w:rsidP="00333323">
      <w:pPr>
        <w:jc w:val="both"/>
      </w:pPr>
    </w:p>
    <w:p w:rsidR="00333323" w:rsidRPr="00A31E64" w:rsidRDefault="00333323" w:rsidP="00333323">
      <w:pPr>
        <w:jc w:val="both"/>
      </w:pPr>
    </w:p>
    <w:p w:rsidR="00333323" w:rsidRPr="00A31E64" w:rsidRDefault="00333323" w:rsidP="00333323">
      <w:pPr>
        <w:jc w:val="both"/>
        <w:rPr>
          <w:lang w:val="sr-Cyrl-CS"/>
        </w:rPr>
      </w:pPr>
    </w:p>
    <w:p w:rsidR="00333323" w:rsidRPr="00A31E64" w:rsidRDefault="00333323" w:rsidP="00333323">
      <w:pPr>
        <w:jc w:val="both"/>
        <w:rPr>
          <w:b/>
        </w:rPr>
      </w:pPr>
      <w:r w:rsidRPr="00A31E64">
        <w:rPr>
          <w:b/>
        </w:rPr>
        <w:t xml:space="preserve">                                                                      О Д Л У К У</w:t>
      </w:r>
    </w:p>
    <w:p w:rsidR="00333323" w:rsidRDefault="00333323" w:rsidP="00333323">
      <w:pPr>
        <w:jc w:val="both"/>
        <w:rPr>
          <w:b/>
        </w:rPr>
      </w:pPr>
    </w:p>
    <w:p w:rsidR="00333323" w:rsidRPr="00A31E64" w:rsidRDefault="00333323" w:rsidP="00333323">
      <w:pPr>
        <w:jc w:val="both"/>
        <w:rPr>
          <w:b/>
        </w:rPr>
      </w:pPr>
    </w:p>
    <w:p w:rsidR="00333323" w:rsidRDefault="00333323" w:rsidP="00333323">
      <w:pPr>
        <w:jc w:val="center"/>
        <w:rPr>
          <w:b/>
          <w:lang w:val="sr-Cyrl-CS"/>
        </w:rPr>
      </w:pPr>
      <w:r w:rsidRPr="00A31E64">
        <w:rPr>
          <w:b/>
          <w:lang w:val="sr-Cyrl-CS"/>
        </w:rPr>
        <w:t xml:space="preserve">О </w:t>
      </w:r>
      <w:r>
        <w:rPr>
          <w:b/>
          <w:lang w:val="sr-Cyrl-CS"/>
        </w:rPr>
        <w:t xml:space="preserve">УСВАЈАЊУ ГОДИШЊЕГ ПРОГРАМА ЗАШТИТЕ, УРЕЂЕЊА И КОРИШЋЕЊА ПОЉОПРИВРЕДНОГ ЗЕМЉИШТА ЗА ТЕРИТОРИЈУ ОПШТИНЕ ЉИГ </w:t>
      </w:r>
    </w:p>
    <w:p w:rsidR="00333323" w:rsidRPr="00A31E64" w:rsidRDefault="00333323" w:rsidP="00333323">
      <w:pPr>
        <w:jc w:val="center"/>
        <w:rPr>
          <w:b/>
          <w:lang w:val="sr-Cyrl-CS"/>
        </w:rPr>
      </w:pPr>
      <w:r>
        <w:rPr>
          <w:b/>
          <w:lang w:val="sr-Cyrl-CS"/>
        </w:rPr>
        <w:t>ЗА 2018.ГОДИНУ</w:t>
      </w:r>
    </w:p>
    <w:p w:rsidR="00333323" w:rsidRPr="00A31E64" w:rsidRDefault="00333323" w:rsidP="00333323">
      <w:pPr>
        <w:jc w:val="both"/>
        <w:rPr>
          <w:b/>
          <w:lang w:val="sr-Cyrl-CS"/>
        </w:rPr>
      </w:pPr>
    </w:p>
    <w:p w:rsidR="00333323" w:rsidRDefault="00333323" w:rsidP="00333323">
      <w:pPr>
        <w:jc w:val="both"/>
        <w:rPr>
          <w:b/>
        </w:rPr>
      </w:pPr>
    </w:p>
    <w:p w:rsidR="00333323" w:rsidRDefault="00333323" w:rsidP="00333323">
      <w:pPr>
        <w:jc w:val="both"/>
        <w:rPr>
          <w:b/>
        </w:rPr>
      </w:pPr>
    </w:p>
    <w:p w:rsidR="00333323" w:rsidRPr="00A31E64" w:rsidRDefault="00333323" w:rsidP="00333323">
      <w:pPr>
        <w:jc w:val="both"/>
        <w:rPr>
          <w:b/>
        </w:rPr>
      </w:pPr>
    </w:p>
    <w:p w:rsidR="0028025B" w:rsidRDefault="0028025B" w:rsidP="0028025B">
      <w:pPr>
        <w:jc w:val="both"/>
        <w:rPr>
          <w:b/>
        </w:rPr>
      </w:pPr>
    </w:p>
    <w:p w:rsidR="0028025B" w:rsidRDefault="0028025B" w:rsidP="0028025B">
      <w:pPr>
        <w:jc w:val="center"/>
      </w:pPr>
      <w:r>
        <w:t>СКУПШТИНА ОПШТИНЕ ЉИГ</w:t>
      </w:r>
    </w:p>
    <w:p w:rsidR="0028025B" w:rsidRDefault="0028025B" w:rsidP="0028025B">
      <w:pPr>
        <w:jc w:val="center"/>
      </w:pPr>
    </w:p>
    <w:p w:rsidR="00333323" w:rsidRDefault="00333323" w:rsidP="0028025B">
      <w:pPr>
        <w:jc w:val="center"/>
      </w:pPr>
    </w:p>
    <w:p w:rsidR="00333323" w:rsidRPr="00333323" w:rsidRDefault="00333323" w:rsidP="0028025B">
      <w:pPr>
        <w:jc w:val="center"/>
      </w:pPr>
    </w:p>
    <w:p w:rsidR="0028025B" w:rsidRDefault="0028025B" w:rsidP="0028025B">
      <w:pPr>
        <w:jc w:val="both"/>
      </w:pPr>
      <w:r>
        <w:t>01 Број: 06-</w:t>
      </w:r>
      <w:r w:rsidR="002B3B76">
        <w:t>7</w:t>
      </w:r>
      <w:r>
        <w:t>/18-6</w:t>
      </w:r>
    </w:p>
    <w:p w:rsidR="00333323" w:rsidRDefault="00333323" w:rsidP="0028025B">
      <w:pPr>
        <w:jc w:val="both"/>
      </w:pPr>
    </w:p>
    <w:p w:rsidR="00333323" w:rsidRPr="00333323" w:rsidRDefault="00333323" w:rsidP="0028025B">
      <w:pPr>
        <w:jc w:val="both"/>
      </w:pPr>
    </w:p>
    <w:p w:rsidR="0028025B" w:rsidRDefault="0028025B" w:rsidP="0028025B">
      <w:pPr>
        <w:tabs>
          <w:tab w:val="center" w:pos="4320"/>
          <w:tab w:val="right" w:pos="8640"/>
        </w:tabs>
        <w:jc w:val="center"/>
      </w:pPr>
      <w:r>
        <w:t xml:space="preserve">                                                                                                                   ПРЕДСЕД</w:t>
      </w:r>
      <w:r>
        <w:rPr>
          <w:lang w:val="sr-Cyrl-CS"/>
        </w:rPr>
        <w:t>НИК</w:t>
      </w:r>
    </w:p>
    <w:p w:rsidR="0028025B" w:rsidRDefault="0028025B" w:rsidP="0028025B">
      <w:pPr>
        <w:jc w:val="right"/>
      </w:pPr>
      <w:r>
        <w:rPr>
          <w:lang w:val="sr-Cyrl-CS"/>
        </w:rPr>
        <w:t>Горан Миловановић</w:t>
      </w:r>
      <w:r>
        <w:t xml:space="preserve">, </w:t>
      </w:r>
      <w:r>
        <w:rPr>
          <w:lang w:val="sr-Cyrl-CS"/>
        </w:rPr>
        <w:t>с.р.</w:t>
      </w:r>
    </w:p>
    <w:p w:rsidR="0028025B" w:rsidRDefault="0028025B" w:rsidP="0028025B">
      <w:pPr>
        <w:jc w:val="center"/>
      </w:pPr>
    </w:p>
    <w:p w:rsidR="00333323" w:rsidRDefault="00333323" w:rsidP="0028025B">
      <w:pPr>
        <w:jc w:val="center"/>
      </w:pPr>
    </w:p>
    <w:p w:rsidR="00333323" w:rsidRDefault="00333323" w:rsidP="0028025B">
      <w:pPr>
        <w:jc w:val="center"/>
      </w:pPr>
    </w:p>
    <w:p w:rsidR="00333323" w:rsidRDefault="00333323" w:rsidP="0028025B">
      <w:pPr>
        <w:jc w:val="center"/>
      </w:pPr>
    </w:p>
    <w:p w:rsidR="00333323" w:rsidRPr="00772EDA" w:rsidRDefault="00333323" w:rsidP="00333323">
      <w:pPr>
        <w:jc w:val="center"/>
        <w:rPr>
          <w:lang w:val="sr-Cyrl-CS"/>
        </w:rPr>
      </w:pPr>
      <w:r w:rsidRPr="00772EDA">
        <w:rPr>
          <w:lang w:val="sr-Cyrl-CS"/>
        </w:rPr>
        <w:t>ГОДИШЊ</w:t>
      </w:r>
      <w:r>
        <w:rPr>
          <w:lang w:val="sr-Cyrl-CS"/>
        </w:rPr>
        <w:t>И</w:t>
      </w:r>
      <w:r w:rsidRPr="00772EDA">
        <w:rPr>
          <w:lang w:val="sr-Cyrl-CS"/>
        </w:rPr>
        <w:t xml:space="preserve"> ПРОГРАМ ЗАШТИТЕ, УРЕЂЕЊА И КОРИШЋЕЊА ПОЉОПРИВРЕДНОГ ЗЕМЉИШТА ЗА ТЕРИТОРИЈУ ОПШТИНЕ ЉИГ ЗА 201</w:t>
      </w:r>
      <w:r>
        <w:rPr>
          <w:lang w:val="sr-Cyrl-CS"/>
        </w:rPr>
        <w:t>8</w:t>
      </w:r>
      <w:r w:rsidRPr="00772EDA">
        <w:rPr>
          <w:lang w:val="sr-Cyrl-CS"/>
        </w:rPr>
        <w:t>.ГОДИНУ</w:t>
      </w:r>
    </w:p>
    <w:p w:rsidR="00333323" w:rsidRPr="00907474" w:rsidRDefault="00333323" w:rsidP="00333323">
      <w:pPr>
        <w:jc w:val="center"/>
        <w:rPr>
          <w:lang w:val="sr-Cyrl-CS"/>
        </w:rPr>
      </w:pPr>
      <w:r>
        <w:rPr>
          <w:lang w:val="sr-Cyrl-CS"/>
        </w:rPr>
        <w:t xml:space="preserve">МОЖЕТЕ ПОГЛЕДАТИ </w:t>
      </w:r>
      <w:r w:rsidRPr="00907474">
        <w:rPr>
          <w:b/>
          <w:u w:val="single"/>
          <w:lang w:val="sr-Cyrl-CS"/>
        </w:rPr>
        <w:t>ОВДЕ</w:t>
      </w:r>
    </w:p>
    <w:p w:rsidR="00333323" w:rsidRDefault="00333323" w:rsidP="0028025B">
      <w:pPr>
        <w:jc w:val="center"/>
      </w:pPr>
    </w:p>
    <w:p w:rsidR="00333323" w:rsidRDefault="00333323" w:rsidP="0028025B">
      <w:pPr>
        <w:jc w:val="center"/>
      </w:pPr>
    </w:p>
    <w:p w:rsidR="00333323" w:rsidRDefault="00333323" w:rsidP="0028025B">
      <w:pPr>
        <w:jc w:val="center"/>
      </w:pPr>
    </w:p>
    <w:p w:rsidR="00333323" w:rsidRDefault="00333323" w:rsidP="0028025B">
      <w:pPr>
        <w:jc w:val="center"/>
      </w:pPr>
    </w:p>
    <w:p w:rsidR="00333323" w:rsidRDefault="00333323" w:rsidP="0028025B">
      <w:pPr>
        <w:jc w:val="center"/>
      </w:pPr>
    </w:p>
    <w:p w:rsidR="00333323" w:rsidRDefault="00333323" w:rsidP="0028025B">
      <w:pPr>
        <w:jc w:val="center"/>
      </w:pPr>
    </w:p>
    <w:p w:rsidR="00333323" w:rsidRDefault="00333323" w:rsidP="0028025B">
      <w:pPr>
        <w:jc w:val="center"/>
      </w:pPr>
    </w:p>
    <w:p w:rsidR="00333323" w:rsidRDefault="00333323" w:rsidP="0028025B">
      <w:pPr>
        <w:jc w:val="cente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rPr>
                <w:lang w:val="sr-Cyrl-CS"/>
              </w:rPr>
              <w:t>7.</w:t>
            </w:r>
            <w:r>
              <w:t xml:space="preserve">                                                                 </w:t>
            </w:r>
          </w:p>
        </w:tc>
      </w:tr>
    </w:tbl>
    <w:p w:rsidR="0028025B" w:rsidRDefault="0028025B" w:rsidP="0028025B">
      <w:pPr>
        <w:jc w:val="both"/>
        <w:rPr>
          <w:sz w:val="22"/>
          <w:szCs w:val="22"/>
        </w:rPr>
      </w:pPr>
    </w:p>
    <w:p w:rsidR="005779A5" w:rsidRPr="005779A5" w:rsidRDefault="005779A5" w:rsidP="005779A5">
      <w:pPr>
        <w:jc w:val="both"/>
        <w:rPr>
          <w:b/>
          <w:sz w:val="22"/>
          <w:szCs w:val="22"/>
        </w:rPr>
      </w:pPr>
      <w:r w:rsidRPr="005779A5">
        <w:rPr>
          <w:sz w:val="22"/>
          <w:szCs w:val="22"/>
        </w:rPr>
        <w:t xml:space="preserve">           На основу члана 46. Закона о планирању и изградњи </w:t>
      </w:r>
      <w:r w:rsidRPr="005779A5">
        <w:rPr>
          <w:iCs/>
          <w:sz w:val="22"/>
          <w:szCs w:val="22"/>
        </w:rPr>
        <w:t xml:space="preserve">("Сл. гласник РС", бр. 72/2009, 81/2009 - </w:t>
      </w:r>
      <w:proofErr w:type="gramStart"/>
      <w:r w:rsidRPr="005779A5">
        <w:rPr>
          <w:iCs/>
          <w:sz w:val="22"/>
          <w:szCs w:val="22"/>
        </w:rPr>
        <w:t>испр.,</w:t>
      </w:r>
      <w:proofErr w:type="gramEnd"/>
      <w:r w:rsidRPr="005779A5">
        <w:rPr>
          <w:iCs/>
          <w:sz w:val="22"/>
          <w:szCs w:val="22"/>
        </w:rPr>
        <w:t xml:space="preserve"> 64/2010 –одлука УС, 24/2011, 121/2012, 42/2013 - одлука УС, 50/2013 - одлука УС, 98/2013 - одлука УС, 132/2014 и 145/2014), члана 31. Правилника о садржини, начину и поступку израде докумената просторног и урбанистичког планирања („Сл. гласник РС“, бр. 64/2015) и </w:t>
      </w:r>
      <w:r w:rsidRPr="005779A5">
        <w:rPr>
          <w:sz w:val="22"/>
          <w:szCs w:val="22"/>
        </w:rPr>
        <w:t xml:space="preserve">члана 43. </w:t>
      </w:r>
      <w:proofErr w:type="gramStart"/>
      <w:r w:rsidRPr="005779A5">
        <w:rPr>
          <w:sz w:val="22"/>
          <w:szCs w:val="22"/>
        </w:rPr>
        <w:t>став</w:t>
      </w:r>
      <w:proofErr w:type="gramEnd"/>
      <w:r w:rsidRPr="005779A5">
        <w:rPr>
          <w:sz w:val="22"/>
          <w:szCs w:val="22"/>
        </w:rPr>
        <w:t xml:space="preserve"> 1. </w:t>
      </w:r>
      <w:proofErr w:type="gramStart"/>
      <w:r w:rsidRPr="005779A5">
        <w:rPr>
          <w:sz w:val="22"/>
          <w:szCs w:val="22"/>
        </w:rPr>
        <w:t>тачка</w:t>
      </w:r>
      <w:proofErr w:type="gramEnd"/>
      <w:r w:rsidRPr="005779A5">
        <w:rPr>
          <w:sz w:val="22"/>
          <w:szCs w:val="22"/>
        </w:rPr>
        <w:t xml:space="preserve"> 6. Статута Општине Љиг („Службени гласник општине Љиг</w:t>
      </w:r>
      <w:proofErr w:type="gramStart"/>
      <w:r w:rsidRPr="005779A5">
        <w:rPr>
          <w:sz w:val="22"/>
          <w:szCs w:val="22"/>
        </w:rPr>
        <w:t>“ бр.7</w:t>
      </w:r>
      <w:proofErr w:type="gramEnd"/>
      <w:r w:rsidRPr="005779A5">
        <w:rPr>
          <w:sz w:val="22"/>
          <w:szCs w:val="22"/>
        </w:rPr>
        <w:t>/08, 10/08 и 6/16), Скупштина општине Љиг, на седници одржаној дана 14.06.2018.године, донела је</w:t>
      </w:r>
    </w:p>
    <w:p w:rsidR="005779A5" w:rsidRPr="005779A5" w:rsidRDefault="005779A5" w:rsidP="005779A5">
      <w:pPr>
        <w:jc w:val="both"/>
        <w:rPr>
          <w:b/>
          <w:sz w:val="22"/>
          <w:szCs w:val="22"/>
        </w:rPr>
      </w:pPr>
    </w:p>
    <w:p w:rsidR="005779A5" w:rsidRPr="005779A5" w:rsidRDefault="005779A5" w:rsidP="005779A5">
      <w:pPr>
        <w:jc w:val="both"/>
        <w:rPr>
          <w:b/>
          <w:sz w:val="22"/>
          <w:szCs w:val="22"/>
        </w:rPr>
      </w:pPr>
    </w:p>
    <w:p w:rsidR="005779A5" w:rsidRPr="005779A5" w:rsidRDefault="005779A5" w:rsidP="005779A5">
      <w:pPr>
        <w:jc w:val="center"/>
        <w:rPr>
          <w:b/>
          <w:sz w:val="22"/>
          <w:szCs w:val="22"/>
        </w:rPr>
      </w:pPr>
      <w:r w:rsidRPr="005779A5">
        <w:rPr>
          <w:b/>
          <w:sz w:val="22"/>
          <w:szCs w:val="22"/>
        </w:rPr>
        <w:t>ОДЛУКУ О ИЗРАДИ ИЗМЕНА И ДОПУНА</w:t>
      </w:r>
    </w:p>
    <w:p w:rsidR="005779A5" w:rsidRPr="005779A5" w:rsidRDefault="005779A5" w:rsidP="005779A5">
      <w:pPr>
        <w:jc w:val="center"/>
        <w:rPr>
          <w:b/>
          <w:sz w:val="22"/>
          <w:szCs w:val="22"/>
        </w:rPr>
      </w:pPr>
      <w:r w:rsidRPr="005779A5">
        <w:rPr>
          <w:b/>
          <w:sz w:val="22"/>
          <w:szCs w:val="22"/>
        </w:rPr>
        <w:t>ПЛАНА ГЕНЕРАЛНЕ РЕГУЛАЦИЈЕ НАСЕЉА ЉИГ</w:t>
      </w:r>
    </w:p>
    <w:p w:rsidR="005779A5" w:rsidRPr="005779A5" w:rsidRDefault="005779A5" w:rsidP="005779A5">
      <w:pPr>
        <w:jc w:val="center"/>
        <w:rPr>
          <w:b/>
          <w:sz w:val="22"/>
          <w:szCs w:val="22"/>
        </w:rPr>
      </w:pPr>
      <w:r w:rsidRPr="005779A5">
        <w:rPr>
          <w:b/>
          <w:sz w:val="22"/>
          <w:szCs w:val="22"/>
        </w:rPr>
        <w:t xml:space="preserve">У ДЕЛУ ИЗМЕЂУ УЛИЦЕ КАРАЂОРЂЕВЕ, ПОТОКА ГОДЕВАЦ, </w:t>
      </w:r>
    </w:p>
    <w:p w:rsidR="005779A5" w:rsidRPr="005779A5" w:rsidRDefault="005779A5" w:rsidP="005779A5">
      <w:pPr>
        <w:jc w:val="center"/>
        <w:rPr>
          <w:b/>
          <w:sz w:val="22"/>
          <w:szCs w:val="22"/>
        </w:rPr>
      </w:pPr>
      <w:r w:rsidRPr="005779A5">
        <w:rPr>
          <w:b/>
          <w:sz w:val="22"/>
          <w:szCs w:val="22"/>
        </w:rPr>
        <w:t>ПЛАНИРАНЕ УЛИЦЕ НОВА 1 И РЕКЕ ЉИГ</w:t>
      </w:r>
    </w:p>
    <w:p w:rsidR="005779A5" w:rsidRPr="005779A5" w:rsidRDefault="005779A5" w:rsidP="005779A5">
      <w:pPr>
        <w:jc w:val="center"/>
        <w:rPr>
          <w:b/>
          <w:sz w:val="22"/>
          <w:szCs w:val="22"/>
        </w:rPr>
      </w:pPr>
    </w:p>
    <w:p w:rsidR="005779A5" w:rsidRPr="005779A5" w:rsidRDefault="005779A5" w:rsidP="005779A5">
      <w:pPr>
        <w:jc w:val="center"/>
        <w:rPr>
          <w:b/>
          <w:sz w:val="22"/>
          <w:szCs w:val="22"/>
        </w:rPr>
      </w:pPr>
    </w:p>
    <w:p w:rsidR="005779A5" w:rsidRPr="005779A5" w:rsidRDefault="005779A5" w:rsidP="005779A5">
      <w:pPr>
        <w:jc w:val="center"/>
        <w:rPr>
          <w:b/>
          <w:sz w:val="22"/>
          <w:szCs w:val="22"/>
        </w:rPr>
      </w:pPr>
      <w:proofErr w:type="gramStart"/>
      <w:r w:rsidRPr="005779A5">
        <w:rPr>
          <w:b/>
          <w:sz w:val="22"/>
          <w:szCs w:val="22"/>
        </w:rPr>
        <w:t>Члан 1.</w:t>
      </w:r>
      <w:proofErr w:type="gramEnd"/>
    </w:p>
    <w:p w:rsidR="005779A5" w:rsidRPr="005779A5" w:rsidRDefault="005779A5" w:rsidP="005779A5">
      <w:pPr>
        <w:jc w:val="both"/>
        <w:rPr>
          <w:b/>
          <w:sz w:val="22"/>
          <w:szCs w:val="22"/>
        </w:rPr>
      </w:pPr>
    </w:p>
    <w:p w:rsidR="005779A5" w:rsidRPr="005779A5" w:rsidRDefault="005779A5" w:rsidP="005779A5">
      <w:pPr>
        <w:jc w:val="both"/>
        <w:rPr>
          <w:rFonts w:eastAsia="TimesNewRomanPSMT"/>
          <w:sz w:val="22"/>
          <w:szCs w:val="22"/>
        </w:rPr>
      </w:pPr>
      <w:r w:rsidRPr="005779A5">
        <w:rPr>
          <w:b/>
          <w:sz w:val="22"/>
          <w:szCs w:val="22"/>
        </w:rPr>
        <w:t xml:space="preserve">          </w:t>
      </w:r>
      <w:r w:rsidRPr="005779A5">
        <w:rPr>
          <w:rFonts w:eastAsia="TimesNewRomanPSMT"/>
          <w:sz w:val="22"/>
          <w:szCs w:val="22"/>
        </w:rPr>
        <w:t>На основу ове одлуке приступиће се  изменама и допунама Плана генералне регулације насеља Љиг („Сл. гласник Општине Љиг“ бр. 5/2014), у даљем тексту План, у делу између улице Карађорђеве, потока Годевац, планиране улице Нова 1 и реке Љиг.</w:t>
      </w:r>
    </w:p>
    <w:p w:rsidR="005779A5" w:rsidRPr="005779A5" w:rsidRDefault="005779A5" w:rsidP="005779A5">
      <w:pPr>
        <w:jc w:val="both"/>
        <w:rPr>
          <w:sz w:val="22"/>
          <w:szCs w:val="22"/>
        </w:rPr>
      </w:pPr>
      <w:r w:rsidRPr="005779A5">
        <w:rPr>
          <w:rFonts w:eastAsia="TimesNewRomanPSMT"/>
          <w:sz w:val="22"/>
          <w:szCs w:val="22"/>
        </w:rPr>
        <w:t xml:space="preserve">          Носилац израде измена и допуна Плана је Општина Љиг.  </w:t>
      </w:r>
    </w:p>
    <w:p w:rsidR="005779A5" w:rsidRPr="005779A5" w:rsidRDefault="005779A5" w:rsidP="005779A5">
      <w:pPr>
        <w:jc w:val="both"/>
        <w:rPr>
          <w:sz w:val="22"/>
          <w:szCs w:val="22"/>
        </w:rPr>
      </w:pPr>
    </w:p>
    <w:p w:rsidR="005779A5" w:rsidRPr="005779A5" w:rsidRDefault="005779A5" w:rsidP="005779A5">
      <w:pPr>
        <w:jc w:val="center"/>
        <w:rPr>
          <w:b/>
          <w:sz w:val="22"/>
          <w:szCs w:val="22"/>
        </w:rPr>
      </w:pPr>
      <w:proofErr w:type="gramStart"/>
      <w:r w:rsidRPr="005779A5">
        <w:rPr>
          <w:b/>
          <w:sz w:val="22"/>
          <w:szCs w:val="22"/>
        </w:rPr>
        <w:t>Члан 2.</w:t>
      </w:r>
      <w:proofErr w:type="gramEnd"/>
    </w:p>
    <w:p w:rsidR="005779A5" w:rsidRPr="005779A5" w:rsidRDefault="005779A5" w:rsidP="005779A5">
      <w:pPr>
        <w:jc w:val="center"/>
        <w:rPr>
          <w:b/>
          <w:sz w:val="22"/>
          <w:szCs w:val="22"/>
        </w:rPr>
      </w:pPr>
    </w:p>
    <w:p w:rsidR="005779A5" w:rsidRPr="005779A5" w:rsidRDefault="005779A5" w:rsidP="005779A5">
      <w:pPr>
        <w:jc w:val="both"/>
        <w:rPr>
          <w:rFonts w:eastAsia="TimesNewRomanPSMT"/>
          <w:sz w:val="22"/>
          <w:szCs w:val="22"/>
        </w:rPr>
      </w:pPr>
      <w:r w:rsidRPr="005779A5">
        <w:rPr>
          <w:rFonts w:eastAsia="TimesNewRomanPSMT"/>
          <w:sz w:val="22"/>
          <w:szCs w:val="22"/>
        </w:rPr>
        <w:t xml:space="preserve">          Границом измена и допуна Плана обухваћена је просторна целина која се налази између  улице Карађорђеве, потока Годевац, планиране улице Нова 1 и реке Љиг. </w:t>
      </w:r>
      <w:r w:rsidRPr="005779A5">
        <w:rPr>
          <w:sz w:val="22"/>
          <w:szCs w:val="22"/>
        </w:rPr>
        <w:t xml:space="preserve">Просторна целина обухваћена изменама и допунама Плана је површине око 2.98.80ха и приказана је на графичком прилогу бр. </w:t>
      </w:r>
      <w:proofErr w:type="gramStart"/>
      <w:r w:rsidRPr="005779A5">
        <w:rPr>
          <w:sz w:val="22"/>
          <w:szCs w:val="22"/>
        </w:rPr>
        <w:t>1 који је саставни део ове Одлуке.</w:t>
      </w:r>
      <w:proofErr w:type="gramEnd"/>
      <w:r w:rsidRPr="005779A5">
        <w:rPr>
          <w:sz w:val="22"/>
          <w:szCs w:val="22"/>
        </w:rPr>
        <w:t xml:space="preserve"> </w:t>
      </w:r>
    </w:p>
    <w:p w:rsidR="005779A5" w:rsidRPr="005779A5" w:rsidRDefault="005779A5" w:rsidP="005779A5">
      <w:pPr>
        <w:jc w:val="both"/>
        <w:rPr>
          <w:sz w:val="22"/>
          <w:szCs w:val="22"/>
        </w:rPr>
      </w:pPr>
    </w:p>
    <w:p w:rsidR="005779A5" w:rsidRPr="005779A5" w:rsidRDefault="005779A5" w:rsidP="005779A5">
      <w:pPr>
        <w:jc w:val="center"/>
        <w:rPr>
          <w:b/>
          <w:sz w:val="22"/>
          <w:szCs w:val="22"/>
        </w:rPr>
      </w:pPr>
      <w:proofErr w:type="gramStart"/>
      <w:r w:rsidRPr="005779A5">
        <w:rPr>
          <w:b/>
          <w:sz w:val="22"/>
          <w:szCs w:val="22"/>
        </w:rPr>
        <w:t>Члан 3.</w:t>
      </w:r>
      <w:proofErr w:type="gramEnd"/>
    </w:p>
    <w:p w:rsidR="005779A5" w:rsidRPr="005779A5" w:rsidRDefault="005779A5" w:rsidP="005779A5">
      <w:pPr>
        <w:suppressAutoHyphens/>
        <w:autoSpaceDE w:val="0"/>
        <w:ind w:firstLine="708"/>
        <w:jc w:val="both"/>
        <w:rPr>
          <w:rFonts w:ascii="Calibri" w:hAnsi="Calibri" w:cs="Calibri"/>
          <w:sz w:val="22"/>
          <w:szCs w:val="22"/>
        </w:rPr>
      </w:pPr>
    </w:p>
    <w:p w:rsidR="005779A5" w:rsidRPr="005779A5" w:rsidRDefault="005779A5" w:rsidP="005779A5">
      <w:pPr>
        <w:suppressAutoHyphens/>
        <w:autoSpaceDE w:val="0"/>
        <w:jc w:val="both"/>
        <w:rPr>
          <w:sz w:val="22"/>
          <w:szCs w:val="22"/>
        </w:rPr>
      </w:pPr>
      <w:r w:rsidRPr="005779A5">
        <w:rPr>
          <w:rFonts w:ascii="Calibri" w:hAnsi="Calibri" w:cs="Calibri"/>
          <w:sz w:val="22"/>
          <w:szCs w:val="22"/>
        </w:rPr>
        <w:t xml:space="preserve">            </w:t>
      </w:r>
      <w:r w:rsidRPr="005779A5">
        <w:rPr>
          <w:sz w:val="22"/>
          <w:szCs w:val="22"/>
        </w:rPr>
        <w:t xml:space="preserve">Измене и допуне Плана садржаће текстуални и графички део, чији ће </w:t>
      </w:r>
      <w:r w:rsidRPr="005779A5">
        <w:rPr>
          <w:iCs/>
          <w:sz w:val="22"/>
          <w:szCs w:val="22"/>
        </w:rPr>
        <w:t xml:space="preserve">садржај нарочито бити усклађен са одредбама члана 28-32. Закона о планирању и изградњи </w:t>
      </w:r>
      <w:r w:rsidRPr="005779A5">
        <w:rPr>
          <w:sz w:val="22"/>
          <w:szCs w:val="22"/>
          <w:lang w:val="sr-Latn-CS"/>
        </w:rPr>
        <w:t>(</w:t>
      </w:r>
      <w:r w:rsidRPr="005779A5">
        <w:rPr>
          <w:color w:val="000000"/>
          <w:sz w:val="22"/>
          <w:szCs w:val="22"/>
        </w:rPr>
        <w:t xml:space="preserve">"Службени гласник РС", бр. 72/09, 81/09 - исправка, 64/10 - УС, 24/11, 121/12, 42/13 - УС, 50/13 – УС, 98/13 – УС </w:t>
      </w:r>
      <w:r w:rsidRPr="005779A5">
        <w:rPr>
          <w:sz w:val="22"/>
          <w:szCs w:val="22"/>
        </w:rPr>
        <w:t xml:space="preserve">и </w:t>
      </w:r>
      <w:r w:rsidRPr="005779A5">
        <w:rPr>
          <w:iCs/>
          <w:color w:val="000000"/>
          <w:sz w:val="22"/>
          <w:szCs w:val="22"/>
        </w:rPr>
        <w:t>132/2014</w:t>
      </w:r>
      <w:proofErr w:type="gramStart"/>
      <w:r w:rsidRPr="005779A5">
        <w:rPr>
          <w:iCs/>
          <w:color w:val="000000"/>
          <w:sz w:val="22"/>
          <w:szCs w:val="22"/>
        </w:rPr>
        <w:t xml:space="preserve">) </w:t>
      </w:r>
      <w:r w:rsidRPr="005779A5">
        <w:rPr>
          <w:sz w:val="22"/>
          <w:szCs w:val="22"/>
        </w:rPr>
        <w:t xml:space="preserve"> и</w:t>
      </w:r>
      <w:proofErr w:type="gramEnd"/>
      <w:r w:rsidRPr="005779A5">
        <w:rPr>
          <w:sz w:val="22"/>
          <w:szCs w:val="22"/>
        </w:rPr>
        <w:t xml:space="preserve"> члана 25-30. Правилника о садржини, начину и поступку израде докумената просторног и урбанистичког планирања („Сл. гласник РС“бр. 64/2015);           </w:t>
      </w:r>
    </w:p>
    <w:p w:rsidR="005779A5" w:rsidRPr="005779A5" w:rsidRDefault="005779A5" w:rsidP="005779A5">
      <w:pPr>
        <w:suppressAutoHyphens/>
        <w:autoSpaceDE w:val="0"/>
        <w:jc w:val="both"/>
        <w:rPr>
          <w:sz w:val="22"/>
          <w:szCs w:val="22"/>
        </w:rPr>
      </w:pPr>
      <w:r w:rsidRPr="005779A5">
        <w:rPr>
          <w:sz w:val="22"/>
          <w:szCs w:val="22"/>
        </w:rPr>
        <w:t xml:space="preserve">          </w:t>
      </w:r>
    </w:p>
    <w:p w:rsidR="005779A5" w:rsidRPr="005779A5" w:rsidRDefault="005779A5" w:rsidP="005779A5">
      <w:pPr>
        <w:ind w:firstLine="708"/>
        <w:jc w:val="both"/>
        <w:rPr>
          <w:sz w:val="22"/>
          <w:szCs w:val="22"/>
        </w:rPr>
      </w:pPr>
      <w:r w:rsidRPr="005779A5">
        <w:rPr>
          <w:sz w:val="22"/>
          <w:szCs w:val="22"/>
        </w:rPr>
        <w:t>Израђује се по 5 (пет) примерака у аналогном и дигиталном облику (</w:t>
      </w:r>
      <w:r w:rsidRPr="005779A5">
        <w:rPr>
          <w:sz w:val="22"/>
          <w:szCs w:val="22"/>
          <w:lang w:val="sr-Latn-CS"/>
        </w:rPr>
        <w:t xml:space="preserve">DWG  </w:t>
      </w:r>
      <w:r w:rsidRPr="005779A5">
        <w:rPr>
          <w:sz w:val="22"/>
          <w:szCs w:val="22"/>
        </w:rPr>
        <w:t xml:space="preserve">и </w:t>
      </w:r>
      <w:r w:rsidRPr="005779A5">
        <w:rPr>
          <w:sz w:val="22"/>
          <w:szCs w:val="22"/>
          <w:lang w:val="sr-Latn-CS"/>
        </w:rPr>
        <w:t>PDF)</w:t>
      </w:r>
      <w:r w:rsidRPr="005779A5">
        <w:rPr>
          <w:sz w:val="22"/>
          <w:szCs w:val="22"/>
        </w:rPr>
        <w:t>.</w:t>
      </w:r>
    </w:p>
    <w:p w:rsidR="005779A5" w:rsidRPr="005779A5" w:rsidRDefault="005779A5" w:rsidP="005779A5">
      <w:pPr>
        <w:jc w:val="both"/>
        <w:rPr>
          <w:sz w:val="22"/>
          <w:szCs w:val="22"/>
        </w:rPr>
      </w:pPr>
    </w:p>
    <w:p w:rsidR="005779A5" w:rsidRPr="005779A5" w:rsidRDefault="005779A5" w:rsidP="005779A5">
      <w:pPr>
        <w:jc w:val="center"/>
        <w:rPr>
          <w:b/>
          <w:sz w:val="22"/>
          <w:szCs w:val="22"/>
        </w:rPr>
      </w:pPr>
      <w:proofErr w:type="gramStart"/>
      <w:r w:rsidRPr="005779A5">
        <w:rPr>
          <w:b/>
          <w:sz w:val="22"/>
          <w:szCs w:val="22"/>
        </w:rPr>
        <w:t>Члан 4.</w:t>
      </w:r>
      <w:proofErr w:type="gramEnd"/>
    </w:p>
    <w:p w:rsidR="005779A5" w:rsidRPr="005779A5" w:rsidRDefault="005779A5" w:rsidP="005779A5">
      <w:pPr>
        <w:jc w:val="both"/>
        <w:rPr>
          <w:b/>
          <w:sz w:val="22"/>
          <w:szCs w:val="22"/>
        </w:rPr>
      </w:pPr>
    </w:p>
    <w:p w:rsidR="005779A5" w:rsidRPr="005779A5" w:rsidRDefault="005779A5" w:rsidP="005779A5">
      <w:pPr>
        <w:jc w:val="both"/>
        <w:rPr>
          <w:sz w:val="22"/>
          <w:szCs w:val="22"/>
        </w:rPr>
      </w:pPr>
      <w:r w:rsidRPr="005779A5">
        <w:rPr>
          <w:sz w:val="22"/>
          <w:szCs w:val="22"/>
        </w:rPr>
        <w:t xml:space="preserve">           Измена и допуна Плана садржаће нарочито: границу плана и обухват грађевинског подручја (по правилу по постојећим грађевинским парцелама), са поделом на карактеристичне целине и/или зоне и претежном планираном наменом површина у грађевинском подручју, односно обухвату плана за: јавне потребе, становање, пословање и остале намене, детаљну намену земљишта, саобраћајно решење са регулационим линијама улица и површинама јавне намене и нивелационим </w:t>
      </w:r>
      <w:r w:rsidRPr="005779A5">
        <w:rPr>
          <w:sz w:val="22"/>
          <w:szCs w:val="22"/>
        </w:rPr>
        <w:lastRenderedPageBreak/>
        <w:t xml:space="preserve">котама улица и јавних површина (регулационо-нивелациони план), попис парцела и опис локација за  јавне површине, садржаје и објекте, планирана генерална решења за објекте и комплексе јавне намене, трасе, коридоре и капацитете за саобраћајну, енергетску, комуналну и другу инфраструктуру, мере заштите културно историјских споменика и заштићених природних целина, локације за које се обавезно израђује урбанистички пројекат или расписује конкурс (ако их има), урбанистичку регулацију са грађевинским линијама за зоне за које није предвиђена израда планова нижег реда. </w:t>
      </w:r>
    </w:p>
    <w:p w:rsidR="005779A5" w:rsidRPr="005779A5" w:rsidRDefault="005779A5" w:rsidP="005779A5">
      <w:pPr>
        <w:jc w:val="both"/>
        <w:rPr>
          <w:sz w:val="22"/>
          <w:szCs w:val="22"/>
        </w:rPr>
      </w:pPr>
    </w:p>
    <w:p w:rsidR="005779A5" w:rsidRPr="005779A5" w:rsidRDefault="005779A5" w:rsidP="005779A5">
      <w:pPr>
        <w:jc w:val="both"/>
        <w:rPr>
          <w:sz w:val="22"/>
          <w:szCs w:val="22"/>
        </w:rPr>
      </w:pPr>
      <w:r w:rsidRPr="005779A5">
        <w:rPr>
          <w:sz w:val="22"/>
          <w:szCs w:val="22"/>
        </w:rPr>
        <w:t xml:space="preserve">           </w:t>
      </w:r>
      <w:proofErr w:type="gramStart"/>
      <w:r w:rsidRPr="005779A5">
        <w:rPr>
          <w:sz w:val="22"/>
          <w:szCs w:val="22"/>
        </w:rPr>
        <w:t>Измена и допуна Плана представљаће плански основ за издавање информације о локацији, локацијских услова и израду осталих урбанистичко техничких услова.</w:t>
      </w:r>
      <w:proofErr w:type="gramEnd"/>
    </w:p>
    <w:p w:rsidR="005779A5" w:rsidRPr="005779A5" w:rsidRDefault="005779A5" w:rsidP="005779A5">
      <w:pPr>
        <w:rPr>
          <w:b/>
          <w:sz w:val="22"/>
          <w:szCs w:val="22"/>
        </w:rPr>
      </w:pPr>
    </w:p>
    <w:p w:rsidR="005779A5" w:rsidRPr="005779A5" w:rsidRDefault="005779A5" w:rsidP="005779A5">
      <w:pPr>
        <w:jc w:val="center"/>
        <w:rPr>
          <w:b/>
          <w:sz w:val="22"/>
          <w:szCs w:val="22"/>
        </w:rPr>
      </w:pPr>
      <w:proofErr w:type="gramStart"/>
      <w:r w:rsidRPr="005779A5">
        <w:rPr>
          <w:b/>
          <w:sz w:val="22"/>
          <w:szCs w:val="22"/>
        </w:rPr>
        <w:t>Члан 5.</w:t>
      </w:r>
      <w:proofErr w:type="gramEnd"/>
    </w:p>
    <w:p w:rsidR="005779A5" w:rsidRPr="005779A5" w:rsidRDefault="005779A5" w:rsidP="005779A5">
      <w:pPr>
        <w:jc w:val="center"/>
        <w:rPr>
          <w:b/>
          <w:sz w:val="22"/>
          <w:szCs w:val="22"/>
        </w:rPr>
      </w:pPr>
    </w:p>
    <w:p w:rsidR="005779A5" w:rsidRDefault="005779A5" w:rsidP="005779A5">
      <w:pPr>
        <w:jc w:val="both"/>
        <w:rPr>
          <w:sz w:val="22"/>
          <w:szCs w:val="22"/>
        </w:rPr>
      </w:pPr>
      <w:r w:rsidRPr="005779A5">
        <w:rPr>
          <w:sz w:val="22"/>
          <w:szCs w:val="22"/>
        </w:rPr>
        <w:t xml:space="preserve">            Циљ израде измена и допуна Плана је преиспитивање важећег планског решења, његовог могућег усклађивања са актуелним захтевима становништва и новонасталим потребама Општине Љиг као инвеститора, уз свеобухватно планирање овог простора као мултифункционалног.</w:t>
      </w:r>
    </w:p>
    <w:p w:rsidR="005779A5" w:rsidRPr="005779A5" w:rsidRDefault="005779A5" w:rsidP="005779A5">
      <w:pPr>
        <w:jc w:val="both"/>
        <w:rPr>
          <w:sz w:val="22"/>
          <w:szCs w:val="22"/>
        </w:rPr>
      </w:pPr>
    </w:p>
    <w:p w:rsidR="005779A5" w:rsidRPr="005779A5" w:rsidRDefault="005779A5" w:rsidP="005779A5">
      <w:pPr>
        <w:jc w:val="center"/>
        <w:rPr>
          <w:b/>
          <w:sz w:val="22"/>
          <w:szCs w:val="22"/>
        </w:rPr>
      </w:pPr>
      <w:proofErr w:type="gramStart"/>
      <w:r w:rsidRPr="005779A5">
        <w:rPr>
          <w:b/>
          <w:sz w:val="22"/>
          <w:szCs w:val="22"/>
        </w:rPr>
        <w:t>Члан 6.</w:t>
      </w:r>
      <w:proofErr w:type="gramEnd"/>
    </w:p>
    <w:p w:rsidR="005779A5" w:rsidRPr="005779A5" w:rsidRDefault="005779A5" w:rsidP="005779A5">
      <w:pPr>
        <w:jc w:val="both"/>
        <w:rPr>
          <w:b/>
          <w:sz w:val="22"/>
          <w:szCs w:val="22"/>
        </w:rPr>
      </w:pPr>
    </w:p>
    <w:p w:rsidR="005779A5" w:rsidRPr="005779A5" w:rsidRDefault="005779A5" w:rsidP="005779A5">
      <w:pPr>
        <w:jc w:val="both"/>
        <w:rPr>
          <w:sz w:val="22"/>
          <w:szCs w:val="22"/>
        </w:rPr>
      </w:pPr>
      <w:r w:rsidRPr="005779A5">
        <w:rPr>
          <w:sz w:val="22"/>
          <w:szCs w:val="22"/>
        </w:rPr>
        <w:t xml:space="preserve">             Концептуални оквир планирања је одређен Планом генералне регулације насеља Љиг („Сл. гласник Општине Љиг“ бр. 5/2014), којим је предвиђена концентрација јавних садржаја у централној градској зони између реке Љиг, Карађорђеве улице и планиране трасе улице Нова 1, као простор предвиђен за даљу планску разраду израдом урбанистичког пројекта, а намењен површинама јавних услуга, како би се формирао нови административни центар на простору између Дома здравља и Општине, а који би у комбинацији са осталим јавним садржајима у насељу формирао функционалну мрежу јавних служби.</w:t>
      </w:r>
    </w:p>
    <w:p w:rsidR="005779A5" w:rsidRPr="005779A5" w:rsidRDefault="005779A5" w:rsidP="005779A5">
      <w:pPr>
        <w:jc w:val="both"/>
        <w:rPr>
          <w:sz w:val="22"/>
          <w:szCs w:val="22"/>
        </w:rPr>
      </w:pPr>
    </w:p>
    <w:p w:rsidR="005779A5" w:rsidRPr="005779A5" w:rsidRDefault="005779A5" w:rsidP="005779A5">
      <w:pPr>
        <w:jc w:val="both"/>
        <w:rPr>
          <w:sz w:val="22"/>
          <w:szCs w:val="22"/>
        </w:rPr>
      </w:pPr>
      <w:r w:rsidRPr="005779A5">
        <w:rPr>
          <w:sz w:val="22"/>
          <w:szCs w:val="22"/>
        </w:rPr>
        <w:t xml:space="preserve">             У међувремену, јавила се потреба да се на овом простору дефинише намена јавних услуга које ће бити компатибилне са другим садржајима: становањем, комерцијалним делатностим и др, тако да је могуће задржати поједине стамбене и пословне садржаје и простор планирати као вишенаменски.</w:t>
      </w:r>
    </w:p>
    <w:p w:rsidR="005779A5" w:rsidRPr="005779A5" w:rsidRDefault="005779A5" w:rsidP="005779A5">
      <w:pPr>
        <w:jc w:val="both"/>
        <w:rPr>
          <w:sz w:val="22"/>
          <w:szCs w:val="22"/>
        </w:rPr>
      </w:pPr>
    </w:p>
    <w:p w:rsidR="005779A5" w:rsidRPr="005779A5" w:rsidRDefault="005779A5" w:rsidP="005779A5">
      <w:pPr>
        <w:tabs>
          <w:tab w:val="left" w:pos="4365"/>
        </w:tabs>
        <w:jc w:val="both"/>
        <w:rPr>
          <w:sz w:val="22"/>
          <w:szCs w:val="22"/>
        </w:rPr>
      </w:pPr>
      <w:r w:rsidRPr="005779A5">
        <w:rPr>
          <w:rFonts w:ascii="Century Gothic" w:hAnsi="Century Gothic"/>
          <w:sz w:val="22"/>
          <w:szCs w:val="22"/>
        </w:rPr>
        <w:t xml:space="preserve">             </w:t>
      </w:r>
      <w:r w:rsidRPr="005779A5">
        <w:rPr>
          <w:sz w:val="22"/>
          <w:szCs w:val="22"/>
        </w:rPr>
        <w:t xml:space="preserve">Простор између Дома културе и ТС „Љиг“ једним делом планиран је за становање, а детаљнијом његовом анализом дошло је до дефинисања потребе за проширењем зоне јавне намене око самог објекта Дома културе, као и преиспитивања ове целине и усклађивања са новим потребама. </w:t>
      </w:r>
    </w:p>
    <w:p w:rsidR="005779A5" w:rsidRPr="005779A5" w:rsidRDefault="005779A5" w:rsidP="005779A5">
      <w:pPr>
        <w:jc w:val="both"/>
        <w:rPr>
          <w:sz w:val="22"/>
          <w:szCs w:val="22"/>
        </w:rPr>
      </w:pPr>
    </w:p>
    <w:p w:rsidR="005779A5" w:rsidRPr="005779A5" w:rsidRDefault="005779A5" w:rsidP="005779A5">
      <w:pPr>
        <w:jc w:val="center"/>
        <w:rPr>
          <w:b/>
          <w:sz w:val="22"/>
          <w:szCs w:val="22"/>
        </w:rPr>
      </w:pPr>
      <w:proofErr w:type="gramStart"/>
      <w:r w:rsidRPr="005779A5">
        <w:rPr>
          <w:b/>
          <w:sz w:val="22"/>
          <w:szCs w:val="22"/>
        </w:rPr>
        <w:t>Члан 7.</w:t>
      </w:r>
      <w:proofErr w:type="gramEnd"/>
    </w:p>
    <w:p w:rsidR="005779A5" w:rsidRPr="005779A5" w:rsidRDefault="005779A5" w:rsidP="005779A5">
      <w:pPr>
        <w:jc w:val="both"/>
        <w:rPr>
          <w:sz w:val="22"/>
          <w:szCs w:val="22"/>
        </w:rPr>
      </w:pPr>
      <w:r w:rsidRPr="005779A5">
        <w:rPr>
          <w:b/>
          <w:sz w:val="22"/>
          <w:szCs w:val="22"/>
        </w:rPr>
        <w:tab/>
      </w:r>
    </w:p>
    <w:p w:rsidR="005779A5" w:rsidRPr="005779A5" w:rsidRDefault="005779A5" w:rsidP="005779A5">
      <w:pPr>
        <w:jc w:val="both"/>
        <w:rPr>
          <w:sz w:val="22"/>
          <w:szCs w:val="22"/>
        </w:rPr>
      </w:pPr>
      <w:r w:rsidRPr="005779A5">
        <w:rPr>
          <w:b/>
          <w:sz w:val="22"/>
          <w:szCs w:val="22"/>
        </w:rPr>
        <w:tab/>
      </w:r>
      <w:r w:rsidRPr="005779A5">
        <w:rPr>
          <w:sz w:val="22"/>
          <w:szCs w:val="22"/>
        </w:rPr>
        <w:t xml:space="preserve">Носилац израде нацрта измена и допуна Плана биће јавно предузеће, односно привредно друштво, односно друга правна </w:t>
      </w:r>
      <w:proofErr w:type="gramStart"/>
      <w:r w:rsidRPr="005779A5">
        <w:rPr>
          <w:sz w:val="22"/>
          <w:szCs w:val="22"/>
        </w:rPr>
        <w:t>лица  уписана</w:t>
      </w:r>
      <w:proofErr w:type="gramEnd"/>
      <w:r w:rsidRPr="005779A5">
        <w:rPr>
          <w:sz w:val="22"/>
          <w:szCs w:val="22"/>
        </w:rPr>
        <w:t xml:space="preserve"> у одговарајући регистар за обављање послова просторног и урбанистичког планирања, изабрана у складу са одредбом члана 36.-38. </w:t>
      </w:r>
      <w:proofErr w:type="gramStart"/>
      <w:r w:rsidRPr="005779A5">
        <w:rPr>
          <w:sz w:val="22"/>
          <w:szCs w:val="22"/>
        </w:rPr>
        <w:t>Закона о планирању и изградњи, и вршиће се у складу са законом којим се уређују јавне набавке.</w:t>
      </w:r>
      <w:proofErr w:type="gramEnd"/>
      <w:r w:rsidRPr="005779A5">
        <w:rPr>
          <w:sz w:val="22"/>
          <w:szCs w:val="22"/>
        </w:rPr>
        <w:t xml:space="preserve"> </w:t>
      </w:r>
    </w:p>
    <w:p w:rsidR="005779A5" w:rsidRPr="005779A5" w:rsidRDefault="005779A5" w:rsidP="005779A5">
      <w:pPr>
        <w:jc w:val="both"/>
        <w:rPr>
          <w:sz w:val="22"/>
          <w:szCs w:val="22"/>
        </w:rPr>
      </w:pPr>
    </w:p>
    <w:p w:rsidR="005779A5" w:rsidRPr="005779A5" w:rsidRDefault="005779A5" w:rsidP="005779A5">
      <w:pPr>
        <w:autoSpaceDE w:val="0"/>
        <w:autoSpaceDN w:val="0"/>
        <w:adjustRightInd w:val="0"/>
        <w:jc w:val="center"/>
        <w:rPr>
          <w:rFonts w:ascii="TimesNewRomanPS-BoldMT" w:hAnsi="TimesNewRomanPS-BoldMT" w:cs="TimesNewRomanPS-BoldMT"/>
          <w:b/>
          <w:bCs/>
          <w:sz w:val="22"/>
          <w:szCs w:val="22"/>
        </w:rPr>
      </w:pPr>
      <w:proofErr w:type="gramStart"/>
      <w:r w:rsidRPr="005779A5">
        <w:rPr>
          <w:rFonts w:ascii="TimesNewRomanPS-BoldMT" w:hAnsi="TimesNewRomanPS-BoldMT" w:cs="TimesNewRomanPS-BoldMT"/>
          <w:b/>
          <w:bCs/>
          <w:sz w:val="22"/>
          <w:szCs w:val="22"/>
        </w:rPr>
        <w:t>Члан 8.</w:t>
      </w:r>
      <w:proofErr w:type="gramEnd"/>
    </w:p>
    <w:p w:rsidR="005779A5" w:rsidRPr="005779A5" w:rsidRDefault="005779A5" w:rsidP="005779A5">
      <w:pPr>
        <w:autoSpaceDE w:val="0"/>
        <w:autoSpaceDN w:val="0"/>
        <w:adjustRightInd w:val="0"/>
        <w:jc w:val="center"/>
        <w:rPr>
          <w:rFonts w:ascii="TimesNewRomanPS-BoldMT" w:hAnsi="TimesNewRomanPS-BoldMT" w:cs="TimesNewRomanPS-BoldMT"/>
          <w:b/>
          <w:bCs/>
          <w:sz w:val="22"/>
          <w:szCs w:val="22"/>
        </w:rPr>
      </w:pPr>
    </w:p>
    <w:p w:rsidR="005779A5" w:rsidRPr="005779A5" w:rsidRDefault="005779A5" w:rsidP="005779A5">
      <w:pPr>
        <w:autoSpaceDE w:val="0"/>
        <w:autoSpaceDN w:val="0"/>
        <w:adjustRightInd w:val="0"/>
        <w:jc w:val="both"/>
        <w:rPr>
          <w:rFonts w:eastAsia="TimesNewRomanPSMT"/>
          <w:sz w:val="22"/>
          <w:szCs w:val="22"/>
        </w:rPr>
      </w:pPr>
      <w:r w:rsidRPr="005779A5">
        <w:rPr>
          <w:rFonts w:eastAsia="TimesNewRomanPSMT"/>
          <w:sz w:val="22"/>
          <w:szCs w:val="22"/>
        </w:rPr>
        <w:t xml:space="preserve">           Саставни део ове одлуке је  Решење о неприступању изради стратешке процене утицаја измена и допуна Плана генералне регулације насеља Љиг, у делу између улице Карађорђеве, потока Годевац, планиране улице Нова 1 и реке Љиг, 01број 501-23/2018 од дана 05.06.2018. год. и Закључак Комисије за планове 01бр:350-31-1/2018 од 04.06.2018. год. којим се даје позитивно мишљење на предлог одлуке о изради измена и допуна Плана.</w:t>
      </w:r>
    </w:p>
    <w:p w:rsidR="005779A5" w:rsidRPr="005779A5" w:rsidRDefault="005779A5" w:rsidP="005779A5">
      <w:pPr>
        <w:jc w:val="center"/>
        <w:rPr>
          <w:b/>
          <w:sz w:val="22"/>
          <w:szCs w:val="22"/>
        </w:rPr>
      </w:pPr>
    </w:p>
    <w:p w:rsidR="005779A5" w:rsidRPr="005779A5" w:rsidRDefault="005779A5" w:rsidP="005779A5">
      <w:pPr>
        <w:jc w:val="center"/>
        <w:rPr>
          <w:b/>
          <w:sz w:val="22"/>
          <w:szCs w:val="22"/>
        </w:rPr>
      </w:pPr>
      <w:r w:rsidRPr="005779A5">
        <w:rPr>
          <w:b/>
          <w:sz w:val="22"/>
          <w:szCs w:val="22"/>
        </w:rPr>
        <w:t>Члан 9</w:t>
      </w:r>
    </w:p>
    <w:p w:rsidR="005779A5" w:rsidRPr="005779A5" w:rsidRDefault="005779A5" w:rsidP="005779A5">
      <w:pPr>
        <w:jc w:val="center"/>
        <w:rPr>
          <w:b/>
          <w:sz w:val="22"/>
          <w:szCs w:val="22"/>
        </w:rPr>
      </w:pPr>
    </w:p>
    <w:p w:rsidR="005779A5" w:rsidRPr="005779A5" w:rsidRDefault="005779A5" w:rsidP="005779A5">
      <w:pPr>
        <w:jc w:val="both"/>
        <w:rPr>
          <w:sz w:val="22"/>
          <w:szCs w:val="22"/>
        </w:rPr>
      </w:pPr>
      <w:r w:rsidRPr="005779A5">
        <w:rPr>
          <w:b/>
          <w:sz w:val="22"/>
          <w:szCs w:val="22"/>
        </w:rPr>
        <w:tab/>
      </w:r>
      <w:proofErr w:type="gramStart"/>
      <w:r w:rsidRPr="005779A5">
        <w:rPr>
          <w:sz w:val="22"/>
          <w:szCs w:val="22"/>
        </w:rPr>
        <w:t>Рок за израду нацрта измена и допуна Плана је 6 (шест) месеци од дана ступања на снагу ове Одлуке. Средства за израду измена и допуна Плана обезбеђена су у Буџету општине Љиг за 2018.</w:t>
      </w:r>
      <w:proofErr w:type="gramEnd"/>
      <w:r w:rsidRPr="005779A5">
        <w:rPr>
          <w:sz w:val="22"/>
          <w:szCs w:val="22"/>
        </w:rPr>
        <w:t xml:space="preserve"> годину. </w:t>
      </w:r>
    </w:p>
    <w:p w:rsidR="005779A5" w:rsidRPr="005779A5" w:rsidRDefault="005779A5" w:rsidP="005779A5">
      <w:pPr>
        <w:jc w:val="both"/>
        <w:rPr>
          <w:sz w:val="22"/>
          <w:szCs w:val="22"/>
        </w:rPr>
      </w:pPr>
    </w:p>
    <w:p w:rsidR="005779A5" w:rsidRPr="005779A5" w:rsidRDefault="005779A5" w:rsidP="005779A5">
      <w:pPr>
        <w:jc w:val="both"/>
        <w:rPr>
          <w:sz w:val="22"/>
          <w:szCs w:val="22"/>
        </w:rPr>
      </w:pPr>
    </w:p>
    <w:p w:rsidR="005779A5" w:rsidRPr="005779A5" w:rsidRDefault="005779A5" w:rsidP="005779A5">
      <w:pPr>
        <w:jc w:val="center"/>
        <w:rPr>
          <w:b/>
          <w:sz w:val="22"/>
          <w:szCs w:val="22"/>
        </w:rPr>
      </w:pPr>
      <w:proofErr w:type="gramStart"/>
      <w:r w:rsidRPr="005779A5">
        <w:rPr>
          <w:b/>
          <w:sz w:val="22"/>
          <w:szCs w:val="22"/>
        </w:rPr>
        <w:t>Члан 10.</w:t>
      </w:r>
      <w:proofErr w:type="gramEnd"/>
    </w:p>
    <w:p w:rsidR="005779A5" w:rsidRPr="005779A5" w:rsidRDefault="005779A5" w:rsidP="005779A5">
      <w:pPr>
        <w:jc w:val="center"/>
        <w:rPr>
          <w:sz w:val="22"/>
          <w:szCs w:val="22"/>
        </w:rPr>
      </w:pPr>
    </w:p>
    <w:p w:rsidR="005779A5" w:rsidRPr="005779A5" w:rsidRDefault="005779A5" w:rsidP="005779A5">
      <w:pPr>
        <w:jc w:val="center"/>
        <w:rPr>
          <w:b/>
          <w:sz w:val="22"/>
          <w:szCs w:val="22"/>
        </w:rPr>
      </w:pPr>
    </w:p>
    <w:p w:rsidR="005779A5" w:rsidRPr="005779A5" w:rsidRDefault="005779A5" w:rsidP="005779A5">
      <w:pPr>
        <w:jc w:val="both"/>
        <w:rPr>
          <w:iCs/>
          <w:color w:val="000000"/>
          <w:sz w:val="22"/>
          <w:szCs w:val="22"/>
        </w:rPr>
      </w:pPr>
      <w:r w:rsidRPr="005779A5">
        <w:rPr>
          <w:sz w:val="22"/>
          <w:szCs w:val="22"/>
        </w:rPr>
        <w:tab/>
        <w:t>Носилац израде измена и допуна Плана у складу са одредбама члана 45а Закона о планирању и изградњи</w:t>
      </w:r>
      <w:r w:rsidRPr="005779A5">
        <w:rPr>
          <w:b/>
          <w:sz w:val="22"/>
          <w:szCs w:val="22"/>
        </w:rPr>
        <w:t xml:space="preserve"> </w:t>
      </w:r>
      <w:r w:rsidRPr="005779A5">
        <w:rPr>
          <w:sz w:val="22"/>
          <w:szCs w:val="22"/>
          <w:lang w:val="sr-Latn-CS"/>
        </w:rPr>
        <w:t>(</w:t>
      </w:r>
      <w:r w:rsidRPr="005779A5">
        <w:rPr>
          <w:color w:val="000000"/>
          <w:sz w:val="22"/>
          <w:szCs w:val="22"/>
        </w:rPr>
        <w:t xml:space="preserve">"Службени гласник РС", бр. 72/09, 81/09 - исправка, 64/10 - УС, 24/11, 121/12, 42/13 - УС, 50/13 – УС, 98/13 – УС </w:t>
      </w:r>
      <w:r w:rsidRPr="005779A5">
        <w:rPr>
          <w:sz w:val="22"/>
          <w:szCs w:val="22"/>
        </w:rPr>
        <w:t xml:space="preserve">и </w:t>
      </w:r>
      <w:r w:rsidRPr="005779A5">
        <w:rPr>
          <w:iCs/>
          <w:color w:val="000000"/>
          <w:sz w:val="22"/>
          <w:szCs w:val="22"/>
        </w:rPr>
        <w:t xml:space="preserve">132/2014), организује упознавање јавности (правних и физичких лица) са општим циљевима и сврхом израде </w:t>
      </w:r>
      <w:r w:rsidRPr="005779A5">
        <w:rPr>
          <w:sz w:val="22"/>
          <w:szCs w:val="22"/>
        </w:rPr>
        <w:t>измена и допуна Плана</w:t>
      </w:r>
      <w:r w:rsidRPr="005779A5">
        <w:rPr>
          <w:iCs/>
          <w:color w:val="000000"/>
          <w:sz w:val="22"/>
          <w:szCs w:val="22"/>
        </w:rPr>
        <w:t>, могућим решењима за развој просторне целине као и ефектима планирања у просторијама Општине Љиг.  Све примедбе и сугестије правних и физичких лица евидентира носилац израде планског документа</w:t>
      </w:r>
      <w:proofErr w:type="gramStart"/>
      <w:r w:rsidRPr="005779A5">
        <w:rPr>
          <w:iCs/>
          <w:color w:val="000000"/>
          <w:sz w:val="22"/>
          <w:szCs w:val="22"/>
        </w:rPr>
        <w:t>,  а</w:t>
      </w:r>
      <w:proofErr w:type="gramEnd"/>
      <w:r w:rsidRPr="005779A5">
        <w:rPr>
          <w:iCs/>
          <w:color w:val="000000"/>
          <w:sz w:val="22"/>
          <w:szCs w:val="22"/>
        </w:rPr>
        <w:t xml:space="preserve"> евентуалне примедбе и сугестије могу утицати на планска решења.</w:t>
      </w:r>
    </w:p>
    <w:p w:rsidR="005779A5" w:rsidRPr="005779A5" w:rsidRDefault="005779A5" w:rsidP="005779A5">
      <w:pPr>
        <w:ind w:firstLine="708"/>
        <w:jc w:val="both"/>
        <w:rPr>
          <w:b/>
          <w:sz w:val="22"/>
          <w:szCs w:val="22"/>
        </w:rPr>
      </w:pPr>
      <w:r w:rsidRPr="005779A5">
        <w:rPr>
          <w:iCs/>
          <w:color w:val="000000"/>
          <w:sz w:val="22"/>
          <w:szCs w:val="22"/>
        </w:rPr>
        <w:t>У складу са одредбама истог члана Закона</w:t>
      </w:r>
      <w:proofErr w:type="gramStart"/>
      <w:r w:rsidRPr="005779A5">
        <w:rPr>
          <w:iCs/>
          <w:color w:val="000000"/>
          <w:sz w:val="22"/>
          <w:szCs w:val="22"/>
        </w:rPr>
        <w:t>,  Комисија</w:t>
      </w:r>
      <w:proofErr w:type="gramEnd"/>
      <w:r w:rsidRPr="005779A5">
        <w:rPr>
          <w:iCs/>
          <w:color w:val="000000"/>
          <w:sz w:val="22"/>
          <w:szCs w:val="22"/>
        </w:rPr>
        <w:t xml:space="preserve"> за планове општине Љиг, у циљу изјашњавања јавности и састављања извештаја о евидентираним примедбама јавности,  обавља поступак  раног јавног увида који траје 15 дана од дана оглашавања. </w:t>
      </w:r>
    </w:p>
    <w:p w:rsidR="005779A5" w:rsidRPr="005779A5" w:rsidRDefault="005779A5" w:rsidP="005779A5">
      <w:pPr>
        <w:jc w:val="both"/>
        <w:rPr>
          <w:rFonts w:ascii="Calibri" w:hAnsi="Calibri" w:cs="Calibri"/>
          <w:b/>
          <w:sz w:val="22"/>
          <w:szCs w:val="22"/>
        </w:rPr>
      </w:pPr>
    </w:p>
    <w:p w:rsidR="005779A5" w:rsidRPr="005779A5" w:rsidRDefault="005779A5" w:rsidP="005779A5">
      <w:pPr>
        <w:jc w:val="center"/>
        <w:rPr>
          <w:b/>
          <w:sz w:val="22"/>
          <w:szCs w:val="22"/>
        </w:rPr>
      </w:pPr>
      <w:proofErr w:type="gramStart"/>
      <w:r w:rsidRPr="005779A5">
        <w:rPr>
          <w:b/>
          <w:sz w:val="22"/>
          <w:szCs w:val="22"/>
        </w:rPr>
        <w:t>Члан 11.</w:t>
      </w:r>
      <w:proofErr w:type="gramEnd"/>
    </w:p>
    <w:p w:rsidR="005779A5" w:rsidRPr="005779A5" w:rsidRDefault="005779A5" w:rsidP="005779A5">
      <w:pPr>
        <w:jc w:val="both"/>
        <w:rPr>
          <w:sz w:val="22"/>
          <w:szCs w:val="22"/>
        </w:rPr>
      </w:pPr>
    </w:p>
    <w:p w:rsidR="005779A5" w:rsidRPr="005779A5" w:rsidRDefault="005779A5" w:rsidP="005779A5">
      <w:pPr>
        <w:jc w:val="both"/>
        <w:rPr>
          <w:sz w:val="22"/>
          <w:szCs w:val="22"/>
        </w:rPr>
      </w:pPr>
      <w:r w:rsidRPr="005779A5">
        <w:rPr>
          <w:sz w:val="22"/>
          <w:szCs w:val="22"/>
        </w:rPr>
        <w:tab/>
      </w:r>
      <w:proofErr w:type="gramStart"/>
      <w:r w:rsidRPr="005779A5">
        <w:rPr>
          <w:sz w:val="22"/>
          <w:szCs w:val="22"/>
        </w:rPr>
        <w:t>Излагање нацрта измена и допуна Плана на јавни увид извршиће се у згради Општине Љиг, сала 21/</w:t>
      </w:r>
      <w:r w:rsidRPr="005779A5">
        <w:rPr>
          <w:sz w:val="22"/>
          <w:szCs w:val="22"/>
          <w:lang w:val="sr-Latn-CS"/>
        </w:rPr>
        <w:t>III</w:t>
      </w:r>
      <w:r w:rsidRPr="005779A5">
        <w:rPr>
          <w:sz w:val="22"/>
          <w:szCs w:val="22"/>
        </w:rPr>
        <w:t>, после извршене стручне контроле, а након оглашавања истог у дневним и локалним новинама.</w:t>
      </w:r>
      <w:proofErr w:type="gramEnd"/>
    </w:p>
    <w:p w:rsidR="005779A5" w:rsidRPr="005779A5" w:rsidRDefault="005779A5" w:rsidP="005779A5">
      <w:pPr>
        <w:jc w:val="both"/>
        <w:rPr>
          <w:sz w:val="22"/>
          <w:szCs w:val="22"/>
        </w:rPr>
      </w:pPr>
      <w:r w:rsidRPr="005779A5">
        <w:rPr>
          <w:sz w:val="22"/>
          <w:szCs w:val="22"/>
        </w:rPr>
        <w:tab/>
        <w:t xml:space="preserve">Јавни </w:t>
      </w:r>
      <w:proofErr w:type="gramStart"/>
      <w:r w:rsidRPr="005779A5">
        <w:rPr>
          <w:sz w:val="22"/>
          <w:szCs w:val="22"/>
        </w:rPr>
        <w:t>увид  траје</w:t>
      </w:r>
      <w:proofErr w:type="gramEnd"/>
      <w:r w:rsidRPr="005779A5">
        <w:rPr>
          <w:sz w:val="22"/>
          <w:szCs w:val="22"/>
        </w:rPr>
        <w:t xml:space="preserve"> 30 дана од дана оглашавања.</w:t>
      </w:r>
    </w:p>
    <w:p w:rsidR="005779A5" w:rsidRPr="005779A5" w:rsidRDefault="005779A5" w:rsidP="005779A5">
      <w:pPr>
        <w:jc w:val="both"/>
        <w:rPr>
          <w:sz w:val="22"/>
          <w:szCs w:val="22"/>
        </w:rPr>
      </w:pPr>
      <w:r w:rsidRPr="005779A5">
        <w:rPr>
          <w:sz w:val="22"/>
          <w:szCs w:val="22"/>
        </w:rPr>
        <w:tab/>
      </w:r>
      <w:proofErr w:type="gramStart"/>
      <w:r w:rsidRPr="005779A5">
        <w:rPr>
          <w:sz w:val="22"/>
          <w:szCs w:val="22"/>
        </w:rPr>
        <w:t>У случају да надлежни орган донесе одлуку о понављању јавног увида за део нацрта планског документа, јавни увид не може трајати краће од 15 дана од дана оглашавања.</w:t>
      </w:r>
      <w:proofErr w:type="gramEnd"/>
    </w:p>
    <w:p w:rsidR="005779A5" w:rsidRPr="005779A5" w:rsidRDefault="005779A5" w:rsidP="005779A5">
      <w:pPr>
        <w:jc w:val="both"/>
        <w:rPr>
          <w:sz w:val="22"/>
          <w:szCs w:val="22"/>
        </w:rPr>
      </w:pPr>
      <w:r w:rsidRPr="005779A5">
        <w:rPr>
          <w:sz w:val="22"/>
          <w:szCs w:val="22"/>
        </w:rPr>
        <w:tab/>
      </w:r>
    </w:p>
    <w:p w:rsidR="005779A5" w:rsidRPr="005779A5" w:rsidRDefault="005779A5" w:rsidP="005779A5">
      <w:pPr>
        <w:jc w:val="center"/>
        <w:rPr>
          <w:b/>
          <w:sz w:val="22"/>
          <w:szCs w:val="22"/>
        </w:rPr>
      </w:pPr>
    </w:p>
    <w:p w:rsidR="005779A5" w:rsidRPr="005779A5" w:rsidRDefault="005779A5" w:rsidP="005779A5">
      <w:pPr>
        <w:jc w:val="center"/>
        <w:rPr>
          <w:b/>
          <w:sz w:val="22"/>
          <w:szCs w:val="22"/>
        </w:rPr>
      </w:pPr>
      <w:proofErr w:type="gramStart"/>
      <w:r w:rsidRPr="005779A5">
        <w:rPr>
          <w:b/>
          <w:sz w:val="22"/>
          <w:szCs w:val="22"/>
        </w:rPr>
        <w:t>Члан 12.</w:t>
      </w:r>
      <w:proofErr w:type="gramEnd"/>
    </w:p>
    <w:p w:rsidR="005779A5" w:rsidRPr="005779A5" w:rsidRDefault="005779A5" w:rsidP="005779A5">
      <w:pPr>
        <w:jc w:val="center"/>
        <w:rPr>
          <w:b/>
          <w:sz w:val="22"/>
          <w:szCs w:val="22"/>
        </w:rPr>
      </w:pPr>
    </w:p>
    <w:p w:rsidR="005779A5" w:rsidRPr="005779A5" w:rsidRDefault="005779A5" w:rsidP="005779A5">
      <w:pPr>
        <w:jc w:val="both"/>
        <w:rPr>
          <w:sz w:val="22"/>
          <w:szCs w:val="22"/>
        </w:rPr>
      </w:pPr>
      <w:r w:rsidRPr="005779A5">
        <w:rPr>
          <w:b/>
          <w:sz w:val="22"/>
          <w:szCs w:val="22"/>
        </w:rPr>
        <w:tab/>
      </w:r>
      <w:proofErr w:type="gramStart"/>
      <w:r w:rsidRPr="005779A5">
        <w:rPr>
          <w:sz w:val="22"/>
          <w:szCs w:val="22"/>
        </w:rPr>
        <w:t>Ова Одлука ступа на снагу осмог дана од дана објављивања у „Службеном гласнику општине Љиг“.</w:t>
      </w:r>
      <w:proofErr w:type="gramEnd"/>
    </w:p>
    <w:p w:rsidR="0028025B" w:rsidRDefault="0028025B" w:rsidP="0028025B">
      <w:pPr>
        <w:jc w:val="both"/>
        <w:rPr>
          <w:b/>
        </w:rPr>
      </w:pPr>
    </w:p>
    <w:p w:rsidR="005779A5" w:rsidRPr="005779A5" w:rsidRDefault="005779A5" w:rsidP="0028025B">
      <w:pPr>
        <w:jc w:val="both"/>
        <w:rPr>
          <w:b/>
        </w:rPr>
      </w:pPr>
    </w:p>
    <w:p w:rsidR="0028025B" w:rsidRDefault="0028025B" w:rsidP="0028025B">
      <w:pPr>
        <w:jc w:val="center"/>
      </w:pPr>
      <w:r>
        <w:t>СКУПШТИНА ОПШТИНЕ ЉИГ</w:t>
      </w:r>
    </w:p>
    <w:p w:rsidR="005779A5" w:rsidRPr="005779A5" w:rsidRDefault="005779A5" w:rsidP="0028025B">
      <w:pPr>
        <w:jc w:val="center"/>
      </w:pPr>
    </w:p>
    <w:p w:rsidR="005779A5" w:rsidRPr="005779A5" w:rsidRDefault="005779A5" w:rsidP="0028025B">
      <w:pPr>
        <w:jc w:val="center"/>
      </w:pPr>
    </w:p>
    <w:p w:rsidR="0028025B" w:rsidRDefault="0028025B" w:rsidP="0028025B">
      <w:pPr>
        <w:jc w:val="center"/>
      </w:pPr>
    </w:p>
    <w:p w:rsidR="0028025B" w:rsidRDefault="0028025B" w:rsidP="0028025B">
      <w:pPr>
        <w:jc w:val="both"/>
      </w:pPr>
      <w:r>
        <w:t>01 Број: 06-</w:t>
      </w:r>
      <w:r w:rsidR="002B3B76">
        <w:t>7</w:t>
      </w:r>
      <w:r>
        <w:t>/18-7</w:t>
      </w:r>
    </w:p>
    <w:p w:rsidR="005779A5" w:rsidRPr="005779A5" w:rsidRDefault="005779A5" w:rsidP="0028025B">
      <w:pPr>
        <w:jc w:val="both"/>
      </w:pPr>
    </w:p>
    <w:p w:rsidR="005779A5" w:rsidRPr="005779A5" w:rsidRDefault="005779A5" w:rsidP="0028025B">
      <w:pPr>
        <w:jc w:val="both"/>
      </w:pPr>
    </w:p>
    <w:p w:rsidR="0028025B" w:rsidRDefault="0028025B" w:rsidP="0028025B">
      <w:pPr>
        <w:tabs>
          <w:tab w:val="center" w:pos="4320"/>
          <w:tab w:val="right" w:pos="8640"/>
        </w:tabs>
        <w:jc w:val="center"/>
      </w:pPr>
      <w:r>
        <w:t xml:space="preserve">                                                                                                                   ПРЕДСЕД</w:t>
      </w:r>
      <w:r>
        <w:rPr>
          <w:lang w:val="sr-Cyrl-CS"/>
        </w:rPr>
        <w:t>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5779A5" w:rsidRDefault="005779A5" w:rsidP="0028025B">
      <w:pPr>
        <w:jc w:val="right"/>
        <w:rPr>
          <w:lang w:val="sr-Cyrl-CS"/>
        </w:rPr>
      </w:pPr>
    </w:p>
    <w:p w:rsidR="005779A5" w:rsidRDefault="005779A5" w:rsidP="0028025B">
      <w:pPr>
        <w:jc w:val="right"/>
        <w:rPr>
          <w:lang w:val="sr-Cyrl-CS"/>
        </w:rPr>
      </w:pPr>
    </w:p>
    <w:p w:rsidR="005779A5" w:rsidRDefault="005779A5" w:rsidP="0028025B">
      <w:pPr>
        <w:jc w:val="right"/>
        <w:rPr>
          <w:lang w:val="sr-Cyrl-CS"/>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pPr>
            <w:r>
              <w:rPr>
                <w:lang w:val="sr-Cyrl-CS"/>
              </w:rPr>
              <w:t>8.</w:t>
            </w:r>
            <w:r>
              <w:t xml:space="preserve">                                                                 </w:t>
            </w:r>
          </w:p>
        </w:tc>
      </w:tr>
    </w:tbl>
    <w:p w:rsidR="0028025B" w:rsidRDefault="0028025B" w:rsidP="0028025B">
      <w:pPr>
        <w:pStyle w:val="BodyText"/>
        <w:rPr>
          <w:lang w:val="en-US"/>
        </w:rPr>
      </w:pPr>
      <w:r>
        <w:rPr>
          <w:lang w:val="en-US"/>
        </w:rPr>
        <w:t xml:space="preserve">      </w:t>
      </w:r>
    </w:p>
    <w:p w:rsidR="00272E2B" w:rsidRPr="00037863" w:rsidRDefault="00272E2B" w:rsidP="00272E2B">
      <w:pPr>
        <w:jc w:val="both"/>
        <w:rPr>
          <w:b/>
          <w:sz w:val="22"/>
          <w:szCs w:val="22"/>
        </w:rPr>
      </w:pPr>
      <w:r w:rsidRPr="00037863">
        <w:rPr>
          <w:sz w:val="22"/>
          <w:szCs w:val="22"/>
        </w:rPr>
        <w:t xml:space="preserve">           На основу члана 46. Закона о планирању и изградњи </w:t>
      </w:r>
      <w:r w:rsidRPr="00037863">
        <w:rPr>
          <w:iCs/>
          <w:sz w:val="22"/>
          <w:szCs w:val="22"/>
        </w:rPr>
        <w:t xml:space="preserve">("Сл. гласник РС", бр. 72/2009, 81/2009 - </w:t>
      </w:r>
      <w:proofErr w:type="gramStart"/>
      <w:r w:rsidRPr="00037863">
        <w:rPr>
          <w:iCs/>
          <w:sz w:val="22"/>
          <w:szCs w:val="22"/>
        </w:rPr>
        <w:t>испр.,</w:t>
      </w:r>
      <w:proofErr w:type="gramEnd"/>
      <w:r w:rsidRPr="00037863">
        <w:rPr>
          <w:iCs/>
          <w:sz w:val="22"/>
          <w:szCs w:val="22"/>
        </w:rPr>
        <w:t xml:space="preserve"> 64/2010 –одлука УС, 24/2011, 121/2012, 42/2013 - одлука УС, 50/2013 - одлука УС, 98/2013 - одлука УС, 132/2014 и 145/2014), члана 31. Правилника о садржини, начину и поступку израде докумената просторног и урбанистичког планирања („Сл. гласник РС“, бр. 64/2015) и </w:t>
      </w:r>
      <w:r w:rsidRPr="00037863">
        <w:rPr>
          <w:sz w:val="22"/>
          <w:szCs w:val="22"/>
        </w:rPr>
        <w:t xml:space="preserve">члана 43. </w:t>
      </w:r>
      <w:proofErr w:type="gramStart"/>
      <w:r w:rsidRPr="00037863">
        <w:rPr>
          <w:sz w:val="22"/>
          <w:szCs w:val="22"/>
        </w:rPr>
        <w:t>став</w:t>
      </w:r>
      <w:proofErr w:type="gramEnd"/>
      <w:r w:rsidRPr="00037863">
        <w:rPr>
          <w:sz w:val="22"/>
          <w:szCs w:val="22"/>
        </w:rPr>
        <w:t xml:space="preserve"> 1. </w:t>
      </w:r>
      <w:proofErr w:type="gramStart"/>
      <w:r w:rsidRPr="00037863">
        <w:rPr>
          <w:sz w:val="22"/>
          <w:szCs w:val="22"/>
        </w:rPr>
        <w:t>тачка</w:t>
      </w:r>
      <w:proofErr w:type="gramEnd"/>
      <w:r w:rsidRPr="00037863">
        <w:rPr>
          <w:sz w:val="22"/>
          <w:szCs w:val="22"/>
        </w:rPr>
        <w:t xml:space="preserve"> 6. Статута Општине Љиг („Службени гласник Општине Љиг“, бр.7/08, 10/08 и 6/16) Скупштина општине Љиг, на седници </w:t>
      </w:r>
      <w:proofErr w:type="gramStart"/>
      <w:r w:rsidRPr="00037863">
        <w:rPr>
          <w:sz w:val="22"/>
          <w:szCs w:val="22"/>
        </w:rPr>
        <w:t>одржаној  14.06.2018.године</w:t>
      </w:r>
      <w:proofErr w:type="gramEnd"/>
      <w:r w:rsidRPr="00037863">
        <w:rPr>
          <w:sz w:val="22"/>
          <w:szCs w:val="22"/>
        </w:rPr>
        <w:t>, доноси:</w:t>
      </w:r>
    </w:p>
    <w:p w:rsidR="00272E2B" w:rsidRPr="00037863" w:rsidRDefault="00272E2B" w:rsidP="00272E2B">
      <w:pPr>
        <w:jc w:val="both"/>
        <w:rPr>
          <w:b/>
          <w:sz w:val="22"/>
          <w:szCs w:val="22"/>
        </w:rPr>
      </w:pPr>
    </w:p>
    <w:p w:rsidR="00272E2B" w:rsidRPr="00037863" w:rsidRDefault="00272E2B" w:rsidP="00272E2B">
      <w:pPr>
        <w:jc w:val="both"/>
        <w:rPr>
          <w:b/>
          <w:sz w:val="22"/>
          <w:szCs w:val="22"/>
        </w:rPr>
      </w:pPr>
    </w:p>
    <w:p w:rsidR="00272E2B" w:rsidRPr="00037863" w:rsidRDefault="00272E2B" w:rsidP="00272E2B">
      <w:pPr>
        <w:jc w:val="center"/>
        <w:rPr>
          <w:b/>
          <w:sz w:val="22"/>
          <w:szCs w:val="22"/>
        </w:rPr>
      </w:pPr>
      <w:r w:rsidRPr="00037863">
        <w:rPr>
          <w:b/>
          <w:sz w:val="22"/>
          <w:szCs w:val="22"/>
        </w:rPr>
        <w:t>ОДЛУКУ О ИЗРАДИ ПЛАНА ДЕТАЉНЕ РЕГУЛАЦИЈЕ</w:t>
      </w:r>
    </w:p>
    <w:p w:rsidR="00272E2B" w:rsidRPr="00037863" w:rsidRDefault="00272E2B" w:rsidP="00272E2B">
      <w:pPr>
        <w:jc w:val="center"/>
        <w:rPr>
          <w:b/>
          <w:sz w:val="22"/>
          <w:szCs w:val="22"/>
        </w:rPr>
      </w:pPr>
      <w:r w:rsidRPr="00037863">
        <w:rPr>
          <w:b/>
          <w:sz w:val="22"/>
          <w:szCs w:val="22"/>
        </w:rPr>
        <w:t xml:space="preserve"> ЗА ИНФРАСТРУКТУРНИ КОРИДОР – МАГИСТРАЛНИ ЦЕВОВОД ЗА ПОТРЕБЕ СНАБДЕВАЊА ВОДОМ ОПШТИНЕ ЉИГ ИЗ КОЛУБАРСКОГ РЕГИОНАЛНОГ СИСТЕМА ЗА ВОДОСНАБДЕВАЊЕ „СТУБО-РОВНИ“</w:t>
      </w:r>
    </w:p>
    <w:p w:rsidR="00272E2B" w:rsidRPr="00037863" w:rsidRDefault="00272E2B" w:rsidP="00272E2B">
      <w:pPr>
        <w:jc w:val="center"/>
        <w:rPr>
          <w:b/>
          <w:sz w:val="22"/>
          <w:szCs w:val="22"/>
        </w:rPr>
      </w:pPr>
      <w:r w:rsidRPr="00037863">
        <w:rPr>
          <w:b/>
          <w:sz w:val="22"/>
          <w:szCs w:val="22"/>
        </w:rPr>
        <w:t>ДЕОНИЦА НА ТЕРИТОРИЈИ ОПШТИНЕ ЉИГ</w:t>
      </w:r>
    </w:p>
    <w:p w:rsidR="00272E2B" w:rsidRPr="00037863" w:rsidRDefault="00272E2B" w:rsidP="00272E2B">
      <w:pPr>
        <w:jc w:val="center"/>
        <w:rPr>
          <w:b/>
          <w:sz w:val="22"/>
          <w:szCs w:val="22"/>
        </w:rPr>
      </w:pPr>
    </w:p>
    <w:p w:rsidR="00272E2B" w:rsidRPr="00037863" w:rsidRDefault="00272E2B" w:rsidP="00272E2B">
      <w:pPr>
        <w:jc w:val="center"/>
        <w:rPr>
          <w:b/>
          <w:sz w:val="22"/>
          <w:szCs w:val="22"/>
        </w:rPr>
      </w:pPr>
      <w:proofErr w:type="gramStart"/>
      <w:r w:rsidRPr="00037863">
        <w:rPr>
          <w:b/>
          <w:sz w:val="22"/>
          <w:szCs w:val="22"/>
        </w:rPr>
        <w:t>Члан 1.</w:t>
      </w:r>
      <w:proofErr w:type="gramEnd"/>
    </w:p>
    <w:p w:rsidR="00272E2B" w:rsidRPr="00037863" w:rsidRDefault="00272E2B" w:rsidP="00272E2B">
      <w:pPr>
        <w:jc w:val="both"/>
        <w:rPr>
          <w:b/>
          <w:sz w:val="22"/>
          <w:szCs w:val="22"/>
        </w:rPr>
      </w:pPr>
    </w:p>
    <w:p w:rsidR="00272E2B" w:rsidRPr="00037863" w:rsidRDefault="00272E2B" w:rsidP="00272E2B">
      <w:pPr>
        <w:jc w:val="both"/>
        <w:rPr>
          <w:rFonts w:eastAsia="TimesNewRomanPSMT"/>
          <w:sz w:val="22"/>
          <w:szCs w:val="22"/>
        </w:rPr>
      </w:pPr>
      <w:r w:rsidRPr="00037863">
        <w:rPr>
          <w:b/>
          <w:sz w:val="22"/>
          <w:szCs w:val="22"/>
        </w:rPr>
        <w:t xml:space="preserve">          </w:t>
      </w:r>
      <w:r w:rsidRPr="00037863">
        <w:rPr>
          <w:rFonts w:eastAsia="TimesNewRomanPSMT"/>
          <w:sz w:val="22"/>
          <w:szCs w:val="22"/>
        </w:rPr>
        <w:t>Приступа се изради Плана детаљне регулације за инфраструктурни коридор – магистрални цевовод за потребе снабдевања водом Општине Љиг из Колубарског регионалног система за водоснабдевање „Стубо – Ровни“, деоница на територији Општине Љиг (у даљем тексту: План детаљне регулације).</w:t>
      </w:r>
    </w:p>
    <w:p w:rsidR="00272E2B" w:rsidRPr="00037863" w:rsidRDefault="00272E2B" w:rsidP="00272E2B">
      <w:pPr>
        <w:jc w:val="both"/>
        <w:rPr>
          <w:sz w:val="22"/>
          <w:szCs w:val="22"/>
        </w:rPr>
      </w:pPr>
      <w:r w:rsidRPr="00037863">
        <w:rPr>
          <w:rFonts w:eastAsia="TimesNewRomanPSMT"/>
          <w:sz w:val="22"/>
          <w:szCs w:val="22"/>
        </w:rPr>
        <w:t xml:space="preserve">          Носилац израде Плана  детаљне регулације је Општина Љиг.  </w:t>
      </w:r>
    </w:p>
    <w:p w:rsidR="00272E2B" w:rsidRPr="00037863" w:rsidRDefault="00272E2B" w:rsidP="00272E2B">
      <w:pPr>
        <w:rPr>
          <w:b/>
          <w:sz w:val="22"/>
          <w:szCs w:val="22"/>
        </w:rPr>
      </w:pPr>
    </w:p>
    <w:p w:rsidR="00272E2B" w:rsidRPr="00037863" w:rsidRDefault="00272E2B" w:rsidP="00272E2B">
      <w:pPr>
        <w:jc w:val="center"/>
        <w:rPr>
          <w:b/>
          <w:sz w:val="22"/>
          <w:szCs w:val="22"/>
        </w:rPr>
      </w:pPr>
      <w:proofErr w:type="gramStart"/>
      <w:r w:rsidRPr="00037863">
        <w:rPr>
          <w:b/>
          <w:sz w:val="22"/>
          <w:szCs w:val="22"/>
        </w:rPr>
        <w:t>Члан 2.</w:t>
      </w:r>
      <w:proofErr w:type="gramEnd"/>
    </w:p>
    <w:p w:rsidR="00272E2B" w:rsidRPr="00037863" w:rsidRDefault="00272E2B" w:rsidP="00272E2B">
      <w:pPr>
        <w:jc w:val="both"/>
        <w:rPr>
          <w:b/>
          <w:sz w:val="22"/>
          <w:szCs w:val="22"/>
        </w:rPr>
      </w:pPr>
    </w:p>
    <w:p w:rsidR="00272E2B" w:rsidRPr="00037863" w:rsidRDefault="00272E2B" w:rsidP="00272E2B">
      <w:pPr>
        <w:jc w:val="both"/>
        <w:rPr>
          <w:rFonts w:eastAsia="TimesNewRomanPSMT"/>
          <w:sz w:val="22"/>
          <w:szCs w:val="22"/>
        </w:rPr>
      </w:pPr>
      <w:r w:rsidRPr="00037863">
        <w:rPr>
          <w:rFonts w:eastAsia="TimesNewRomanPSMT"/>
          <w:sz w:val="22"/>
          <w:szCs w:val="22"/>
        </w:rPr>
        <w:t xml:space="preserve">          Планом детаљне регулације обухваћена је просторна целина која прати инфраструктурни коридор магистралног цевовода, а преко кат. парцела у К.о. Велишевац, К.о. Бабајић и К.о. Љиг, од територије Општине Мионица до резервоара „Вис“ у дужини од око 1,3км, од резервоара „Вис“  преко резервоара „Зебинац“  па до насељеног места Љиг, у дужини од око 4,2км, укупне трасе коридора око 5,5км.</w:t>
      </w:r>
    </w:p>
    <w:p w:rsidR="00272E2B" w:rsidRPr="00037863" w:rsidRDefault="00272E2B" w:rsidP="00272E2B">
      <w:pPr>
        <w:jc w:val="both"/>
        <w:rPr>
          <w:rFonts w:eastAsia="TimesNewRomanPSMT"/>
          <w:sz w:val="22"/>
          <w:szCs w:val="22"/>
        </w:rPr>
      </w:pPr>
      <w:r w:rsidRPr="00037863">
        <w:rPr>
          <w:rFonts w:eastAsia="TimesNewRomanPSMT"/>
          <w:sz w:val="22"/>
          <w:szCs w:val="22"/>
        </w:rPr>
        <w:t xml:space="preserve">          </w:t>
      </w:r>
      <w:r w:rsidRPr="00037863">
        <w:rPr>
          <w:sz w:val="22"/>
          <w:szCs w:val="22"/>
        </w:rPr>
        <w:t>Графички приказ трасе коридора планираног цевовода са пратећим објектима на траси представља саставни део ове Одлуке. Коначна граница Плана детаљне регулације утврдиће се нацртом Плана, након добијених техничких решења.</w:t>
      </w:r>
    </w:p>
    <w:p w:rsidR="00272E2B" w:rsidRPr="00037863" w:rsidRDefault="00272E2B" w:rsidP="00272E2B">
      <w:pPr>
        <w:jc w:val="both"/>
        <w:rPr>
          <w:sz w:val="22"/>
          <w:szCs w:val="22"/>
        </w:rPr>
      </w:pPr>
    </w:p>
    <w:p w:rsidR="00272E2B" w:rsidRPr="00037863" w:rsidRDefault="00272E2B" w:rsidP="00272E2B">
      <w:pPr>
        <w:jc w:val="center"/>
        <w:rPr>
          <w:b/>
          <w:sz w:val="22"/>
          <w:szCs w:val="22"/>
        </w:rPr>
      </w:pPr>
      <w:proofErr w:type="gramStart"/>
      <w:r w:rsidRPr="00037863">
        <w:rPr>
          <w:b/>
          <w:sz w:val="22"/>
          <w:szCs w:val="22"/>
        </w:rPr>
        <w:t>Члан 3.</w:t>
      </w:r>
      <w:proofErr w:type="gramEnd"/>
    </w:p>
    <w:p w:rsidR="00272E2B" w:rsidRPr="00037863" w:rsidRDefault="00272E2B" w:rsidP="00272E2B">
      <w:pPr>
        <w:suppressAutoHyphens/>
        <w:autoSpaceDE w:val="0"/>
        <w:ind w:firstLine="708"/>
        <w:jc w:val="both"/>
        <w:rPr>
          <w:rFonts w:ascii="Calibri" w:hAnsi="Calibri" w:cs="Calibri"/>
          <w:sz w:val="22"/>
          <w:szCs w:val="22"/>
        </w:rPr>
      </w:pPr>
    </w:p>
    <w:p w:rsidR="00272E2B" w:rsidRPr="00037863" w:rsidRDefault="00272E2B" w:rsidP="00272E2B">
      <w:pPr>
        <w:suppressAutoHyphens/>
        <w:autoSpaceDE w:val="0"/>
        <w:ind w:firstLine="708"/>
        <w:jc w:val="both"/>
        <w:rPr>
          <w:rFonts w:ascii="Calibri" w:hAnsi="Calibri" w:cs="Calibri"/>
          <w:sz w:val="22"/>
          <w:szCs w:val="22"/>
        </w:rPr>
      </w:pPr>
      <w:r w:rsidRPr="00037863">
        <w:rPr>
          <w:sz w:val="22"/>
          <w:szCs w:val="22"/>
        </w:rPr>
        <w:t>Циљ израде Плана детаљне регулације је обезбеђивање планског основа за израду пројектне документације и изградњу магистралног цевовода чисте воде са пратећим објектима, а за деоницу од улаза у Општину Љиг из Општине Мионица, па до насељеног места Љиг.</w:t>
      </w:r>
    </w:p>
    <w:p w:rsidR="00272E2B" w:rsidRPr="00037863" w:rsidRDefault="00272E2B" w:rsidP="00272E2B">
      <w:pPr>
        <w:suppressAutoHyphens/>
        <w:autoSpaceDE w:val="0"/>
        <w:jc w:val="both"/>
        <w:rPr>
          <w:rFonts w:ascii="Calibri" w:hAnsi="Calibri" w:cs="Calibri"/>
          <w:sz w:val="22"/>
          <w:szCs w:val="22"/>
        </w:rPr>
      </w:pPr>
    </w:p>
    <w:p w:rsidR="00272E2B" w:rsidRPr="00037863" w:rsidRDefault="00272E2B" w:rsidP="00272E2B">
      <w:pPr>
        <w:jc w:val="center"/>
        <w:rPr>
          <w:b/>
          <w:sz w:val="22"/>
          <w:szCs w:val="22"/>
        </w:rPr>
      </w:pPr>
      <w:proofErr w:type="gramStart"/>
      <w:r w:rsidRPr="00037863">
        <w:rPr>
          <w:b/>
          <w:sz w:val="22"/>
          <w:szCs w:val="22"/>
        </w:rPr>
        <w:t>Члан 4.</w:t>
      </w:r>
      <w:proofErr w:type="gramEnd"/>
    </w:p>
    <w:p w:rsidR="00272E2B" w:rsidRPr="00037863" w:rsidRDefault="00272E2B" w:rsidP="00272E2B">
      <w:pPr>
        <w:rPr>
          <w:b/>
          <w:sz w:val="22"/>
          <w:szCs w:val="22"/>
        </w:rPr>
      </w:pPr>
    </w:p>
    <w:p w:rsidR="00272E2B" w:rsidRPr="00037863" w:rsidRDefault="00272E2B" w:rsidP="00272E2B">
      <w:pPr>
        <w:suppressAutoHyphens/>
        <w:autoSpaceDE w:val="0"/>
        <w:jc w:val="both"/>
        <w:rPr>
          <w:sz w:val="22"/>
          <w:szCs w:val="22"/>
        </w:rPr>
      </w:pPr>
      <w:r w:rsidRPr="00037863">
        <w:rPr>
          <w:sz w:val="22"/>
          <w:szCs w:val="22"/>
        </w:rPr>
        <w:t xml:space="preserve">           Основ за израду Плана детаљне регулације налази се у чл. 27. став 2. и 3. Закона  о планирању и изградњи, на основу којег се План детаљне регулације може донети и када просторним, односно урбанистичким планом јединице локалне самоуправе његова израда није одређена, на основу одлуке надлежног органа или по захтеву лица које са јединицом локалне </w:t>
      </w:r>
      <w:r w:rsidRPr="00037863">
        <w:rPr>
          <w:sz w:val="22"/>
          <w:szCs w:val="22"/>
        </w:rPr>
        <w:lastRenderedPageBreak/>
        <w:t xml:space="preserve">самоуправе закључи уговор о финансирању израде тог планског документа. </w:t>
      </w:r>
      <w:proofErr w:type="gramStart"/>
      <w:r w:rsidRPr="00037863">
        <w:rPr>
          <w:sz w:val="22"/>
          <w:szCs w:val="22"/>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w:t>
      </w:r>
      <w:proofErr w:type="gramEnd"/>
      <w:r w:rsidRPr="00037863">
        <w:rPr>
          <w:sz w:val="22"/>
          <w:szCs w:val="22"/>
        </w:rPr>
        <w:t xml:space="preserve"> </w:t>
      </w:r>
    </w:p>
    <w:p w:rsidR="00272E2B" w:rsidRPr="00037863" w:rsidRDefault="00272E2B" w:rsidP="00272E2B">
      <w:pPr>
        <w:suppressAutoHyphens/>
        <w:autoSpaceDE w:val="0"/>
        <w:jc w:val="both"/>
        <w:rPr>
          <w:sz w:val="22"/>
          <w:szCs w:val="22"/>
        </w:rPr>
      </w:pPr>
    </w:p>
    <w:p w:rsidR="00272E2B" w:rsidRPr="00037863" w:rsidRDefault="00272E2B" w:rsidP="00037863">
      <w:pPr>
        <w:jc w:val="center"/>
        <w:rPr>
          <w:sz w:val="22"/>
          <w:szCs w:val="22"/>
        </w:rPr>
      </w:pPr>
      <w:proofErr w:type="gramStart"/>
      <w:r w:rsidRPr="00037863">
        <w:rPr>
          <w:b/>
          <w:sz w:val="22"/>
          <w:szCs w:val="22"/>
        </w:rPr>
        <w:t>Члан 5.</w:t>
      </w:r>
      <w:proofErr w:type="gramEnd"/>
    </w:p>
    <w:p w:rsidR="00272E2B" w:rsidRPr="00037863" w:rsidRDefault="00272E2B" w:rsidP="00272E2B">
      <w:pPr>
        <w:pStyle w:val="NormalWeb"/>
        <w:spacing w:after="0" w:afterAutospacing="0" w:line="210" w:lineRule="atLeast"/>
        <w:ind w:firstLine="480"/>
        <w:jc w:val="both"/>
        <w:rPr>
          <w:sz w:val="22"/>
          <w:szCs w:val="22"/>
        </w:rPr>
      </w:pPr>
      <w:r w:rsidRPr="00037863">
        <w:rPr>
          <w:sz w:val="22"/>
          <w:szCs w:val="22"/>
        </w:rPr>
        <w:t xml:space="preserve">    Повод за израду Плана детаљне регулације је иницијатива настала између Министарства грађевинарства, саобраћаја и инфраструктуре, Јавног предузећа “Колубара“ за управљање и коришћење регионалног вишенаменског хидросистема „Стубо – Ровни“ и Општине Љиг, за снабдевањем Општине Љиг водом за пиће. Због недовољне количине воде за пиће Општина Љиг у појединим периодима године нема уредно снабдевање водом, а већина насеља на територији општине нема решено снабдевање водом за пиће. Изградњом магистралног цевовода и пратећих објеката од акумулације „Ровни“ до резервоара „Оштриковац“ створени су технички услови да се општина Љиг повеже на Колубарски регионални систем водоснабдевања. Географски положај општине Љиг условио је да се прикључење на магистрални цевовод реализује заједно са Општином Мионица. У складу са новом конфигурацијом водоводног система и дефинисаним пројектним задатком, пројектант је у обавези да сву прописану, а недостајућу документацију усклади и дође до техничког решења које ће се уврстити у План детаљне регулације. У план је потребно уврстити све резултате добијених истражних радова (инжењерско – геолошких, геотехничких радова и гедетских подлога) са ове локације.</w:t>
      </w:r>
    </w:p>
    <w:p w:rsidR="00272E2B" w:rsidRPr="00037863" w:rsidRDefault="00272E2B" w:rsidP="00272E2B">
      <w:pPr>
        <w:jc w:val="both"/>
        <w:rPr>
          <w:sz w:val="22"/>
          <w:szCs w:val="22"/>
        </w:rPr>
      </w:pPr>
    </w:p>
    <w:p w:rsidR="00272E2B" w:rsidRPr="00037863" w:rsidRDefault="00272E2B" w:rsidP="00272E2B">
      <w:pPr>
        <w:jc w:val="center"/>
        <w:rPr>
          <w:b/>
          <w:sz w:val="22"/>
          <w:szCs w:val="22"/>
        </w:rPr>
      </w:pPr>
      <w:proofErr w:type="gramStart"/>
      <w:r w:rsidRPr="00037863">
        <w:rPr>
          <w:b/>
          <w:sz w:val="22"/>
          <w:szCs w:val="22"/>
        </w:rPr>
        <w:t>Члан 6.</w:t>
      </w:r>
      <w:proofErr w:type="gramEnd"/>
    </w:p>
    <w:p w:rsidR="00272E2B" w:rsidRPr="00037863" w:rsidRDefault="00272E2B" w:rsidP="00272E2B">
      <w:pPr>
        <w:pStyle w:val="NormalWeb"/>
        <w:spacing w:after="0" w:afterAutospacing="0" w:line="210" w:lineRule="atLeast"/>
        <w:ind w:firstLine="480"/>
        <w:jc w:val="both"/>
        <w:rPr>
          <w:sz w:val="22"/>
          <w:szCs w:val="22"/>
        </w:rPr>
      </w:pPr>
      <w:r w:rsidRPr="00037863">
        <w:rPr>
          <w:sz w:val="22"/>
          <w:szCs w:val="22"/>
        </w:rPr>
        <w:t xml:space="preserve">        План детаљне регулације садржаће текстуални и графички део, чији ће </w:t>
      </w:r>
      <w:r w:rsidRPr="00037863">
        <w:rPr>
          <w:iCs/>
          <w:sz w:val="22"/>
          <w:szCs w:val="22"/>
        </w:rPr>
        <w:t xml:space="preserve">садржај нарочито бити усклађен са одредбама члана 28-32. Закона о планирању и изградњи </w:t>
      </w:r>
      <w:r w:rsidRPr="00037863">
        <w:rPr>
          <w:sz w:val="22"/>
          <w:szCs w:val="22"/>
          <w:lang w:val="sr-Latn-CS"/>
        </w:rPr>
        <w:t>(</w:t>
      </w:r>
      <w:r w:rsidRPr="00037863">
        <w:rPr>
          <w:sz w:val="22"/>
          <w:szCs w:val="22"/>
        </w:rPr>
        <w:t xml:space="preserve">"Службени гласник РС", бр. 72/09, 81/09 - исправка, 64/10 - УС, 24/11, 121/12, 42/13 - УС, 50/13 – УС, 98/13 – УС и </w:t>
      </w:r>
      <w:r w:rsidRPr="00037863">
        <w:rPr>
          <w:iCs/>
          <w:sz w:val="22"/>
          <w:szCs w:val="22"/>
        </w:rPr>
        <w:t>132/2014</w:t>
      </w:r>
      <w:proofErr w:type="gramStart"/>
      <w:r w:rsidRPr="00037863">
        <w:rPr>
          <w:iCs/>
          <w:sz w:val="22"/>
          <w:szCs w:val="22"/>
        </w:rPr>
        <w:t xml:space="preserve">) </w:t>
      </w:r>
      <w:r w:rsidRPr="00037863">
        <w:rPr>
          <w:sz w:val="22"/>
          <w:szCs w:val="22"/>
        </w:rPr>
        <w:t xml:space="preserve"> и</w:t>
      </w:r>
      <w:proofErr w:type="gramEnd"/>
      <w:r w:rsidRPr="00037863">
        <w:rPr>
          <w:sz w:val="22"/>
          <w:szCs w:val="22"/>
        </w:rPr>
        <w:t xml:space="preserve"> члана 25-30. </w:t>
      </w:r>
      <w:proofErr w:type="gramStart"/>
      <w:r w:rsidRPr="00037863">
        <w:rPr>
          <w:sz w:val="22"/>
          <w:szCs w:val="22"/>
        </w:rPr>
        <w:t>Правилника о садржини, начину и поступку израде докумената просторног и урбанистичког планирања („Сл. гласник РС“бр. 64/2015).</w:t>
      </w:r>
      <w:proofErr w:type="gramEnd"/>
      <w:r w:rsidRPr="00037863">
        <w:rPr>
          <w:sz w:val="22"/>
          <w:szCs w:val="22"/>
        </w:rPr>
        <w:t xml:space="preserve">  Графички део плана детаљне регулације мора бити израђен у свему у складу са чланом 13. и 17. Правилника о садржини и начину вођења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 гласник РС“ бр. 33/2015).     </w:t>
      </w:r>
    </w:p>
    <w:p w:rsidR="00272E2B" w:rsidRPr="00037863" w:rsidRDefault="00272E2B" w:rsidP="00272E2B">
      <w:pPr>
        <w:pStyle w:val="NormalWeb"/>
        <w:spacing w:after="0" w:afterAutospacing="0" w:line="210" w:lineRule="atLeast"/>
        <w:ind w:firstLine="480"/>
        <w:jc w:val="both"/>
        <w:rPr>
          <w:sz w:val="22"/>
          <w:szCs w:val="22"/>
        </w:rPr>
      </w:pPr>
      <w:r w:rsidRPr="00037863">
        <w:rPr>
          <w:sz w:val="22"/>
          <w:szCs w:val="22"/>
        </w:rPr>
        <w:t xml:space="preserve">        План детаљне регулације садржаће нарочито границе плана (по правилу, по постојећим катастарским парцелама), регулационо-нивелациони план са аналитичко-геодетским елементима за обележавање и карактеристичним профилима, план мреже и објеката инфраструктуре, попис парцела, план грађевинских парцела јавне намене са смерницама за спровођење, правила уређења и правила грађења и друге елементе значајне за спровођење плана. Графички прилози плана детаљне регулације раде се у размери 1:2.500, 1:1.000 или 1:500, с тим што није обавезно да сви буду у истој размери.  </w:t>
      </w:r>
    </w:p>
    <w:p w:rsidR="00272E2B" w:rsidRPr="00037863" w:rsidRDefault="00272E2B" w:rsidP="00272E2B">
      <w:pPr>
        <w:jc w:val="both"/>
        <w:rPr>
          <w:sz w:val="22"/>
          <w:szCs w:val="22"/>
        </w:rPr>
      </w:pPr>
      <w:r w:rsidRPr="00037863">
        <w:rPr>
          <w:sz w:val="22"/>
          <w:szCs w:val="22"/>
        </w:rPr>
        <w:t xml:space="preserve">           План детаљне регулације представљаће плански основ за издавање информације о локацији, локацијских услова и израду осталих урбанистичко техничких услова.    </w:t>
      </w:r>
    </w:p>
    <w:p w:rsidR="00272E2B" w:rsidRPr="00037863" w:rsidRDefault="00272E2B" w:rsidP="00272E2B">
      <w:pPr>
        <w:ind w:firstLine="708"/>
        <w:jc w:val="both"/>
        <w:rPr>
          <w:sz w:val="22"/>
          <w:szCs w:val="22"/>
        </w:rPr>
      </w:pPr>
      <w:r w:rsidRPr="00037863">
        <w:rPr>
          <w:sz w:val="22"/>
          <w:szCs w:val="22"/>
        </w:rPr>
        <w:t>Израђује се по 5 (пет) примерака у аналогном и дигиталном облику (</w:t>
      </w:r>
      <w:r w:rsidRPr="00037863">
        <w:rPr>
          <w:sz w:val="22"/>
          <w:szCs w:val="22"/>
          <w:lang w:val="sr-Latn-CS"/>
        </w:rPr>
        <w:t xml:space="preserve">DWG  </w:t>
      </w:r>
      <w:r w:rsidRPr="00037863">
        <w:rPr>
          <w:sz w:val="22"/>
          <w:szCs w:val="22"/>
        </w:rPr>
        <w:t xml:space="preserve">и </w:t>
      </w:r>
      <w:r w:rsidRPr="00037863">
        <w:rPr>
          <w:sz w:val="22"/>
          <w:szCs w:val="22"/>
          <w:lang w:val="sr-Latn-CS"/>
        </w:rPr>
        <w:t>PDF)</w:t>
      </w:r>
      <w:r w:rsidRPr="00037863">
        <w:rPr>
          <w:sz w:val="22"/>
          <w:szCs w:val="22"/>
        </w:rPr>
        <w:t>.</w:t>
      </w:r>
    </w:p>
    <w:p w:rsidR="00272E2B" w:rsidRPr="00037863" w:rsidRDefault="00272E2B" w:rsidP="00272E2B">
      <w:pPr>
        <w:jc w:val="both"/>
        <w:rPr>
          <w:sz w:val="22"/>
          <w:szCs w:val="22"/>
        </w:rPr>
      </w:pPr>
      <w:r w:rsidRPr="00037863">
        <w:rPr>
          <w:sz w:val="22"/>
          <w:szCs w:val="22"/>
        </w:rPr>
        <w:t xml:space="preserve">         </w:t>
      </w:r>
    </w:p>
    <w:p w:rsidR="00272E2B" w:rsidRPr="00037863" w:rsidRDefault="00272E2B" w:rsidP="00272E2B">
      <w:pPr>
        <w:jc w:val="center"/>
        <w:rPr>
          <w:b/>
          <w:sz w:val="22"/>
          <w:szCs w:val="22"/>
        </w:rPr>
      </w:pPr>
      <w:proofErr w:type="gramStart"/>
      <w:r w:rsidRPr="00037863">
        <w:rPr>
          <w:b/>
          <w:sz w:val="22"/>
          <w:szCs w:val="22"/>
        </w:rPr>
        <w:t>Члан 7.</w:t>
      </w:r>
      <w:proofErr w:type="gramEnd"/>
    </w:p>
    <w:p w:rsidR="00272E2B" w:rsidRPr="00037863" w:rsidRDefault="00272E2B" w:rsidP="00272E2B">
      <w:pPr>
        <w:jc w:val="both"/>
        <w:rPr>
          <w:sz w:val="22"/>
          <w:szCs w:val="22"/>
        </w:rPr>
      </w:pPr>
      <w:r w:rsidRPr="00037863">
        <w:rPr>
          <w:b/>
          <w:sz w:val="22"/>
          <w:szCs w:val="22"/>
        </w:rPr>
        <w:tab/>
      </w:r>
    </w:p>
    <w:p w:rsidR="00272E2B" w:rsidRPr="00037863" w:rsidRDefault="00272E2B" w:rsidP="00272E2B">
      <w:pPr>
        <w:jc w:val="both"/>
        <w:rPr>
          <w:sz w:val="22"/>
          <w:szCs w:val="22"/>
        </w:rPr>
      </w:pPr>
      <w:r w:rsidRPr="00037863">
        <w:rPr>
          <w:b/>
          <w:sz w:val="22"/>
          <w:szCs w:val="22"/>
        </w:rPr>
        <w:tab/>
      </w:r>
      <w:r w:rsidRPr="00037863">
        <w:rPr>
          <w:sz w:val="22"/>
          <w:szCs w:val="22"/>
        </w:rPr>
        <w:t xml:space="preserve">Носилац израде нацрта Плана детаљне регулације биће јавно предузеће, односно привредно друштво, односно друга правна </w:t>
      </w:r>
      <w:proofErr w:type="gramStart"/>
      <w:r w:rsidRPr="00037863">
        <w:rPr>
          <w:sz w:val="22"/>
          <w:szCs w:val="22"/>
        </w:rPr>
        <w:t>лица  уписана</w:t>
      </w:r>
      <w:proofErr w:type="gramEnd"/>
      <w:r w:rsidRPr="00037863">
        <w:rPr>
          <w:sz w:val="22"/>
          <w:szCs w:val="22"/>
        </w:rPr>
        <w:t xml:space="preserve"> у одговарајући регистар за обављање послова просторног и урбанистичког планирања, изабрана у складу са одредбом члана 36.-38. </w:t>
      </w:r>
      <w:proofErr w:type="gramStart"/>
      <w:r w:rsidRPr="00037863">
        <w:rPr>
          <w:sz w:val="22"/>
          <w:szCs w:val="22"/>
        </w:rPr>
        <w:t>Закона о планирању и изградњи, и вршиће се у складу са законом којим се уређују јавне набавке.</w:t>
      </w:r>
      <w:proofErr w:type="gramEnd"/>
      <w:r w:rsidRPr="00037863">
        <w:rPr>
          <w:sz w:val="22"/>
          <w:szCs w:val="22"/>
        </w:rPr>
        <w:t xml:space="preserve"> </w:t>
      </w:r>
    </w:p>
    <w:p w:rsidR="00272E2B" w:rsidRPr="00037863" w:rsidRDefault="00272E2B" w:rsidP="00272E2B">
      <w:pPr>
        <w:jc w:val="both"/>
        <w:rPr>
          <w:sz w:val="22"/>
          <w:szCs w:val="22"/>
        </w:rPr>
      </w:pPr>
    </w:p>
    <w:p w:rsidR="00272E2B" w:rsidRPr="00037863" w:rsidRDefault="00272E2B" w:rsidP="00272E2B">
      <w:pPr>
        <w:autoSpaceDE w:val="0"/>
        <w:autoSpaceDN w:val="0"/>
        <w:adjustRightInd w:val="0"/>
        <w:jc w:val="center"/>
        <w:rPr>
          <w:rFonts w:ascii="TimesNewRomanPS-BoldMT" w:hAnsi="TimesNewRomanPS-BoldMT" w:cs="TimesNewRomanPS-BoldMT"/>
          <w:b/>
          <w:bCs/>
          <w:sz w:val="22"/>
          <w:szCs w:val="22"/>
        </w:rPr>
      </w:pPr>
      <w:proofErr w:type="gramStart"/>
      <w:r w:rsidRPr="00037863">
        <w:rPr>
          <w:rFonts w:ascii="TimesNewRomanPS-BoldMT" w:hAnsi="TimesNewRomanPS-BoldMT" w:cs="TimesNewRomanPS-BoldMT"/>
          <w:b/>
          <w:bCs/>
          <w:sz w:val="22"/>
          <w:szCs w:val="22"/>
        </w:rPr>
        <w:lastRenderedPageBreak/>
        <w:t>Члан 8.</w:t>
      </w:r>
      <w:proofErr w:type="gramEnd"/>
    </w:p>
    <w:p w:rsidR="00272E2B" w:rsidRPr="00037863" w:rsidRDefault="00272E2B" w:rsidP="00272E2B">
      <w:pPr>
        <w:autoSpaceDE w:val="0"/>
        <w:autoSpaceDN w:val="0"/>
        <w:adjustRightInd w:val="0"/>
        <w:jc w:val="center"/>
        <w:rPr>
          <w:rFonts w:ascii="TimesNewRomanPS-BoldMT" w:hAnsi="TimesNewRomanPS-BoldMT" w:cs="TimesNewRomanPS-BoldMT"/>
          <w:b/>
          <w:bCs/>
          <w:sz w:val="22"/>
          <w:szCs w:val="22"/>
        </w:rPr>
      </w:pPr>
    </w:p>
    <w:p w:rsidR="00272E2B" w:rsidRPr="00037863" w:rsidRDefault="00272E2B" w:rsidP="00272E2B">
      <w:pPr>
        <w:autoSpaceDE w:val="0"/>
        <w:autoSpaceDN w:val="0"/>
        <w:adjustRightInd w:val="0"/>
        <w:jc w:val="both"/>
        <w:rPr>
          <w:rFonts w:eastAsia="TimesNewRomanPSMT"/>
          <w:sz w:val="22"/>
          <w:szCs w:val="22"/>
        </w:rPr>
      </w:pPr>
      <w:r w:rsidRPr="00037863">
        <w:rPr>
          <w:rFonts w:eastAsia="TimesNewRomanPSMT"/>
          <w:sz w:val="22"/>
          <w:szCs w:val="22"/>
        </w:rPr>
        <w:t xml:space="preserve">           Саставни део ове одлуке је  Решење о неприступању изради стратешке процене утицаја Плана детаљне регулације за инфраструктурни коридор – магистрални цевовод за потребе снабдевања водом Општине Љиг из Колубарског регионалног система за водоснабдевање „Стубо – Ровни“, деоница на територији Општине Љиг, 01број 501-55/2018 од дана 06.06.2018. год и Закључак Комисије за планове Скупштине Општине Љиг 01бр. 350-31-2/2018 од 04.06.2018. год.</w:t>
      </w:r>
    </w:p>
    <w:p w:rsidR="00272E2B" w:rsidRPr="00037863" w:rsidRDefault="00272E2B" w:rsidP="00272E2B">
      <w:pPr>
        <w:jc w:val="center"/>
        <w:rPr>
          <w:b/>
          <w:sz w:val="22"/>
          <w:szCs w:val="22"/>
        </w:rPr>
      </w:pPr>
    </w:p>
    <w:p w:rsidR="00272E2B" w:rsidRPr="00037863" w:rsidRDefault="00272E2B" w:rsidP="00272E2B">
      <w:pPr>
        <w:jc w:val="center"/>
        <w:rPr>
          <w:b/>
          <w:sz w:val="22"/>
          <w:szCs w:val="22"/>
        </w:rPr>
      </w:pPr>
      <w:r w:rsidRPr="00037863">
        <w:rPr>
          <w:b/>
          <w:sz w:val="22"/>
          <w:szCs w:val="22"/>
        </w:rPr>
        <w:t>Члан 9</w:t>
      </w:r>
    </w:p>
    <w:p w:rsidR="00272E2B" w:rsidRPr="00037863" w:rsidRDefault="00272E2B" w:rsidP="00272E2B">
      <w:pPr>
        <w:jc w:val="center"/>
        <w:rPr>
          <w:b/>
          <w:sz w:val="22"/>
          <w:szCs w:val="22"/>
        </w:rPr>
      </w:pPr>
    </w:p>
    <w:p w:rsidR="00272E2B" w:rsidRPr="00037863" w:rsidRDefault="00272E2B" w:rsidP="00272E2B">
      <w:pPr>
        <w:jc w:val="both"/>
        <w:rPr>
          <w:sz w:val="22"/>
          <w:szCs w:val="22"/>
        </w:rPr>
      </w:pPr>
      <w:r w:rsidRPr="00037863">
        <w:rPr>
          <w:b/>
          <w:sz w:val="22"/>
          <w:szCs w:val="22"/>
        </w:rPr>
        <w:tab/>
      </w:r>
      <w:proofErr w:type="gramStart"/>
      <w:r w:rsidRPr="00037863">
        <w:rPr>
          <w:sz w:val="22"/>
          <w:szCs w:val="22"/>
        </w:rPr>
        <w:t>Рок за израду нацрта измена и допуна Плана је 6 (шест) месеци од дана ступања на снагу ове Одлуке. Средства за израду измена и допуна Плана обезбеђена су у Буџету општине Љиг за 2018.</w:t>
      </w:r>
      <w:proofErr w:type="gramEnd"/>
      <w:r w:rsidRPr="00037863">
        <w:rPr>
          <w:sz w:val="22"/>
          <w:szCs w:val="22"/>
        </w:rPr>
        <w:t xml:space="preserve"> годину. </w:t>
      </w:r>
    </w:p>
    <w:p w:rsidR="00272E2B" w:rsidRPr="00037863" w:rsidRDefault="00272E2B" w:rsidP="00272E2B">
      <w:pPr>
        <w:jc w:val="both"/>
        <w:rPr>
          <w:sz w:val="22"/>
          <w:szCs w:val="22"/>
        </w:rPr>
      </w:pPr>
    </w:p>
    <w:p w:rsidR="00272E2B" w:rsidRPr="00037863" w:rsidRDefault="00272E2B" w:rsidP="00272E2B">
      <w:pPr>
        <w:jc w:val="center"/>
        <w:rPr>
          <w:b/>
          <w:sz w:val="22"/>
          <w:szCs w:val="22"/>
        </w:rPr>
      </w:pPr>
      <w:proofErr w:type="gramStart"/>
      <w:r w:rsidRPr="00037863">
        <w:rPr>
          <w:b/>
          <w:sz w:val="22"/>
          <w:szCs w:val="22"/>
        </w:rPr>
        <w:t>Члан 10.</w:t>
      </w:r>
      <w:proofErr w:type="gramEnd"/>
    </w:p>
    <w:p w:rsidR="00272E2B" w:rsidRPr="00037863" w:rsidRDefault="00272E2B" w:rsidP="00272E2B">
      <w:pPr>
        <w:jc w:val="center"/>
        <w:rPr>
          <w:b/>
          <w:sz w:val="22"/>
          <w:szCs w:val="22"/>
        </w:rPr>
      </w:pPr>
    </w:p>
    <w:p w:rsidR="00272E2B" w:rsidRPr="00037863" w:rsidRDefault="00272E2B" w:rsidP="00272E2B">
      <w:pPr>
        <w:jc w:val="both"/>
        <w:rPr>
          <w:iCs/>
          <w:color w:val="000000"/>
          <w:sz w:val="22"/>
          <w:szCs w:val="22"/>
        </w:rPr>
      </w:pPr>
      <w:r w:rsidRPr="00037863">
        <w:rPr>
          <w:sz w:val="22"/>
          <w:szCs w:val="22"/>
        </w:rPr>
        <w:tab/>
        <w:t>Носилац израде Плана детаљне регулације у складу са одредбама члана 45а Закона о планирању и изградњи</w:t>
      </w:r>
      <w:r w:rsidRPr="00037863">
        <w:rPr>
          <w:b/>
          <w:sz w:val="22"/>
          <w:szCs w:val="22"/>
        </w:rPr>
        <w:t xml:space="preserve"> </w:t>
      </w:r>
      <w:r w:rsidRPr="00037863">
        <w:rPr>
          <w:sz w:val="22"/>
          <w:szCs w:val="22"/>
          <w:lang w:val="sr-Latn-CS"/>
        </w:rPr>
        <w:t>(</w:t>
      </w:r>
      <w:r w:rsidRPr="00037863">
        <w:rPr>
          <w:color w:val="000000"/>
          <w:sz w:val="22"/>
          <w:szCs w:val="22"/>
        </w:rPr>
        <w:t xml:space="preserve">"Службени гласник РС", бр. 72/09, 81/09 - исправка, 64/10 - УС, 24/11, 121/12, 42/13 - УС, 50/13 – УС, 98/13 – УС </w:t>
      </w:r>
      <w:r w:rsidRPr="00037863">
        <w:rPr>
          <w:sz w:val="22"/>
          <w:szCs w:val="22"/>
        </w:rPr>
        <w:t xml:space="preserve">и </w:t>
      </w:r>
      <w:r w:rsidRPr="00037863">
        <w:rPr>
          <w:iCs/>
          <w:color w:val="000000"/>
          <w:sz w:val="22"/>
          <w:szCs w:val="22"/>
        </w:rPr>
        <w:t xml:space="preserve">132/2014), организује упознавање јавности (правних и физичких лица) са општим циљевима и сврхом израде </w:t>
      </w:r>
      <w:r w:rsidRPr="00037863">
        <w:rPr>
          <w:sz w:val="22"/>
          <w:szCs w:val="22"/>
        </w:rPr>
        <w:t>Плана детаљне регулације</w:t>
      </w:r>
      <w:r w:rsidRPr="00037863">
        <w:rPr>
          <w:iCs/>
          <w:color w:val="000000"/>
          <w:sz w:val="22"/>
          <w:szCs w:val="22"/>
        </w:rPr>
        <w:t>, могућим решењима за развој просторне целине као и ефектима планирања, у просторијама Општине Љиг.  Све примедбе и сугестије правних и физичких лица евидентира носилац израде планског документа</w:t>
      </w:r>
      <w:proofErr w:type="gramStart"/>
      <w:r w:rsidRPr="00037863">
        <w:rPr>
          <w:iCs/>
          <w:color w:val="000000"/>
          <w:sz w:val="22"/>
          <w:szCs w:val="22"/>
        </w:rPr>
        <w:t>,  а</w:t>
      </w:r>
      <w:proofErr w:type="gramEnd"/>
      <w:r w:rsidRPr="00037863">
        <w:rPr>
          <w:iCs/>
          <w:color w:val="000000"/>
          <w:sz w:val="22"/>
          <w:szCs w:val="22"/>
        </w:rPr>
        <w:t xml:space="preserve"> евентуалне примедбе и сугестије могу утицати на планска решења.</w:t>
      </w:r>
    </w:p>
    <w:p w:rsidR="00272E2B" w:rsidRPr="00037863" w:rsidRDefault="00272E2B" w:rsidP="00272E2B">
      <w:pPr>
        <w:ind w:firstLine="708"/>
        <w:jc w:val="both"/>
        <w:rPr>
          <w:b/>
          <w:sz w:val="22"/>
          <w:szCs w:val="22"/>
        </w:rPr>
      </w:pPr>
      <w:r w:rsidRPr="00037863">
        <w:rPr>
          <w:iCs/>
          <w:color w:val="000000"/>
          <w:sz w:val="22"/>
          <w:szCs w:val="22"/>
        </w:rPr>
        <w:t>У складу са одредбама истог члана Закона</w:t>
      </w:r>
      <w:proofErr w:type="gramStart"/>
      <w:r w:rsidRPr="00037863">
        <w:rPr>
          <w:iCs/>
          <w:color w:val="000000"/>
          <w:sz w:val="22"/>
          <w:szCs w:val="22"/>
        </w:rPr>
        <w:t>,  Комисија</w:t>
      </w:r>
      <w:proofErr w:type="gramEnd"/>
      <w:r w:rsidRPr="00037863">
        <w:rPr>
          <w:iCs/>
          <w:color w:val="000000"/>
          <w:sz w:val="22"/>
          <w:szCs w:val="22"/>
        </w:rPr>
        <w:t xml:space="preserve"> за планове општине Љиг, у циљу изјашњавања јавности и састављања извештаја о евидентираним примедбама јавности,  обавља поступак  раног јавног увида који траје 15 дана од дана оглашавања. </w:t>
      </w:r>
    </w:p>
    <w:p w:rsidR="00272E2B" w:rsidRPr="00037863" w:rsidRDefault="00272E2B" w:rsidP="00272E2B">
      <w:pPr>
        <w:jc w:val="both"/>
        <w:rPr>
          <w:rFonts w:ascii="Calibri" w:hAnsi="Calibri" w:cs="Calibri"/>
          <w:b/>
          <w:sz w:val="22"/>
          <w:szCs w:val="22"/>
        </w:rPr>
      </w:pPr>
    </w:p>
    <w:p w:rsidR="00272E2B" w:rsidRPr="00037863" w:rsidRDefault="00272E2B" w:rsidP="00272E2B">
      <w:pPr>
        <w:jc w:val="center"/>
        <w:rPr>
          <w:b/>
          <w:sz w:val="22"/>
          <w:szCs w:val="22"/>
        </w:rPr>
      </w:pPr>
      <w:proofErr w:type="gramStart"/>
      <w:r w:rsidRPr="00037863">
        <w:rPr>
          <w:b/>
          <w:sz w:val="22"/>
          <w:szCs w:val="22"/>
        </w:rPr>
        <w:t>Члан 11.</w:t>
      </w:r>
      <w:proofErr w:type="gramEnd"/>
    </w:p>
    <w:p w:rsidR="00272E2B" w:rsidRPr="00037863" w:rsidRDefault="00272E2B" w:rsidP="00272E2B">
      <w:pPr>
        <w:jc w:val="both"/>
        <w:rPr>
          <w:sz w:val="22"/>
          <w:szCs w:val="22"/>
        </w:rPr>
      </w:pPr>
    </w:p>
    <w:p w:rsidR="00272E2B" w:rsidRPr="00037863" w:rsidRDefault="00272E2B" w:rsidP="00272E2B">
      <w:pPr>
        <w:jc w:val="both"/>
        <w:rPr>
          <w:sz w:val="22"/>
          <w:szCs w:val="22"/>
        </w:rPr>
      </w:pPr>
      <w:r w:rsidRPr="00037863">
        <w:rPr>
          <w:sz w:val="22"/>
          <w:szCs w:val="22"/>
        </w:rPr>
        <w:tab/>
      </w:r>
      <w:proofErr w:type="gramStart"/>
      <w:r w:rsidRPr="00037863">
        <w:rPr>
          <w:sz w:val="22"/>
          <w:szCs w:val="22"/>
        </w:rPr>
        <w:t>Излагање нацрта Плана детаљне регулације на јавни увид извршиће се у згради Општине Љиг, сала 21/</w:t>
      </w:r>
      <w:r w:rsidRPr="00037863">
        <w:rPr>
          <w:sz w:val="22"/>
          <w:szCs w:val="22"/>
          <w:lang w:val="sr-Latn-CS"/>
        </w:rPr>
        <w:t>III</w:t>
      </w:r>
      <w:r w:rsidRPr="00037863">
        <w:rPr>
          <w:sz w:val="22"/>
          <w:szCs w:val="22"/>
        </w:rPr>
        <w:t>, после извршене стручне контроле, а након оглашавања истог у дневним и локалним новинама и на сајту Општине Љиг www.ljig.rs.</w:t>
      </w:r>
      <w:proofErr w:type="gramEnd"/>
    </w:p>
    <w:p w:rsidR="00272E2B" w:rsidRPr="00037863" w:rsidRDefault="00272E2B" w:rsidP="00272E2B">
      <w:pPr>
        <w:jc w:val="both"/>
        <w:rPr>
          <w:sz w:val="22"/>
          <w:szCs w:val="22"/>
        </w:rPr>
      </w:pPr>
      <w:r w:rsidRPr="00037863">
        <w:rPr>
          <w:sz w:val="22"/>
          <w:szCs w:val="22"/>
        </w:rPr>
        <w:tab/>
        <w:t xml:space="preserve">Јавни </w:t>
      </w:r>
      <w:proofErr w:type="gramStart"/>
      <w:r w:rsidRPr="00037863">
        <w:rPr>
          <w:sz w:val="22"/>
          <w:szCs w:val="22"/>
        </w:rPr>
        <w:t>увид  траје</w:t>
      </w:r>
      <w:proofErr w:type="gramEnd"/>
      <w:r w:rsidRPr="00037863">
        <w:rPr>
          <w:sz w:val="22"/>
          <w:szCs w:val="22"/>
        </w:rPr>
        <w:t xml:space="preserve"> 30 дана од дана оглашавања.</w:t>
      </w:r>
    </w:p>
    <w:p w:rsidR="00272E2B" w:rsidRPr="00037863" w:rsidRDefault="00272E2B" w:rsidP="00272E2B">
      <w:pPr>
        <w:jc w:val="both"/>
        <w:rPr>
          <w:sz w:val="22"/>
          <w:szCs w:val="22"/>
        </w:rPr>
      </w:pPr>
      <w:r w:rsidRPr="00037863">
        <w:rPr>
          <w:sz w:val="22"/>
          <w:szCs w:val="22"/>
        </w:rPr>
        <w:tab/>
      </w:r>
      <w:proofErr w:type="gramStart"/>
      <w:r w:rsidRPr="00037863">
        <w:rPr>
          <w:sz w:val="22"/>
          <w:szCs w:val="22"/>
        </w:rPr>
        <w:t>У случају да надлежни орган донесе одлуку о понављању јавног увида за део нацрта планског документа, јавни увид не може трајати краће од 15 дана од дана оглашавања.</w:t>
      </w:r>
      <w:proofErr w:type="gramEnd"/>
    </w:p>
    <w:p w:rsidR="00272E2B" w:rsidRPr="00037863" w:rsidRDefault="00272E2B" w:rsidP="00272E2B">
      <w:pPr>
        <w:jc w:val="both"/>
        <w:rPr>
          <w:sz w:val="22"/>
          <w:szCs w:val="22"/>
        </w:rPr>
      </w:pPr>
      <w:r w:rsidRPr="00037863">
        <w:rPr>
          <w:sz w:val="22"/>
          <w:szCs w:val="22"/>
        </w:rPr>
        <w:tab/>
      </w:r>
    </w:p>
    <w:p w:rsidR="00272E2B" w:rsidRPr="00037863" w:rsidRDefault="00272E2B" w:rsidP="00272E2B">
      <w:pPr>
        <w:jc w:val="center"/>
        <w:rPr>
          <w:b/>
          <w:sz w:val="22"/>
          <w:szCs w:val="22"/>
        </w:rPr>
      </w:pPr>
    </w:p>
    <w:p w:rsidR="00272E2B" w:rsidRPr="00037863" w:rsidRDefault="00272E2B" w:rsidP="00272E2B">
      <w:pPr>
        <w:jc w:val="center"/>
        <w:rPr>
          <w:b/>
          <w:sz w:val="22"/>
          <w:szCs w:val="22"/>
        </w:rPr>
      </w:pPr>
      <w:proofErr w:type="gramStart"/>
      <w:r w:rsidRPr="00037863">
        <w:rPr>
          <w:b/>
          <w:sz w:val="22"/>
          <w:szCs w:val="22"/>
        </w:rPr>
        <w:t>Члан 12.</w:t>
      </w:r>
      <w:proofErr w:type="gramEnd"/>
    </w:p>
    <w:p w:rsidR="00272E2B" w:rsidRPr="00037863" w:rsidRDefault="00272E2B" w:rsidP="00272E2B">
      <w:pPr>
        <w:jc w:val="center"/>
        <w:rPr>
          <w:b/>
          <w:sz w:val="22"/>
          <w:szCs w:val="22"/>
        </w:rPr>
      </w:pPr>
    </w:p>
    <w:p w:rsidR="00272E2B" w:rsidRPr="00037863" w:rsidRDefault="00272E2B" w:rsidP="00272E2B">
      <w:pPr>
        <w:jc w:val="both"/>
        <w:rPr>
          <w:sz w:val="22"/>
          <w:szCs w:val="22"/>
        </w:rPr>
      </w:pPr>
      <w:r w:rsidRPr="00037863">
        <w:rPr>
          <w:b/>
          <w:sz w:val="22"/>
          <w:szCs w:val="22"/>
        </w:rPr>
        <w:tab/>
      </w:r>
      <w:proofErr w:type="gramStart"/>
      <w:r w:rsidRPr="00037863">
        <w:rPr>
          <w:sz w:val="22"/>
          <w:szCs w:val="22"/>
        </w:rPr>
        <w:t>Ова Одлука ступа на снагу осмог дана од дана објављивања у „Службеном гласнику општине Љиг“.</w:t>
      </w:r>
      <w:proofErr w:type="gramEnd"/>
    </w:p>
    <w:p w:rsidR="0028025B" w:rsidRDefault="0028025B" w:rsidP="0028025B">
      <w:pPr>
        <w:jc w:val="both"/>
        <w:rPr>
          <w:sz w:val="22"/>
          <w:szCs w:val="22"/>
          <w:lang w:val="sr-Cyrl-CS"/>
        </w:rPr>
      </w:pPr>
    </w:p>
    <w:p w:rsidR="0028025B" w:rsidRDefault="0028025B" w:rsidP="0028025B">
      <w:pPr>
        <w:jc w:val="both"/>
        <w:rPr>
          <w:lang w:val="sr-Cyrl-CS"/>
        </w:rPr>
      </w:pPr>
    </w:p>
    <w:p w:rsidR="0028025B" w:rsidRDefault="0028025B" w:rsidP="0028025B">
      <w:pPr>
        <w:jc w:val="center"/>
      </w:pPr>
      <w:r>
        <w:t>СКУПШТИНА ОПШТИНЕ ЉИГ</w:t>
      </w:r>
    </w:p>
    <w:p w:rsidR="0028025B" w:rsidRDefault="0028025B" w:rsidP="0028025B">
      <w:pPr>
        <w:jc w:val="center"/>
      </w:pPr>
    </w:p>
    <w:p w:rsidR="0028025B" w:rsidRDefault="0028025B" w:rsidP="0028025B">
      <w:pPr>
        <w:jc w:val="both"/>
        <w:rPr>
          <w:sz w:val="22"/>
          <w:szCs w:val="22"/>
        </w:rPr>
      </w:pPr>
      <w:r>
        <w:t>01 Број: 06-</w:t>
      </w:r>
      <w:r w:rsidR="002B3B76">
        <w:t>7</w:t>
      </w:r>
      <w:r>
        <w:t>/18-8</w:t>
      </w:r>
    </w:p>
    <w:p w:rsidR="0028025B" w:rsidRDefault="0028025B" w:rsidP="0028025B">
      <w:pPr>
        <w:jc w:val="both"/>
        <w:rPr>
          <w:sz w:val="22"/>
          <w:szCs w:val="22"/>
        </w:rPr>
      </w:pPr>
      <w:r>
        <w:rPr>
          <w:sz w:val="22"/>
          <w:szCs w:val="22"/>
        </w:rPr>
        <w:t xml:space="preserve">  </w:t>
      </w:r>
    </w:p>
    <w:p w:rsidR="0028025B" w:rsidRDefault="0028025B" w:rsidP="0028025B">
      <w:pPr>
        <w:jc w:val="both"/>
        <w:rPr>
          <w:sz w:val="22"/>
          <w:szCs w:val="22"/>
        </w:rPr>
      </w:pPr>
      <w:r>
        <w:rPr>
          <w:sz w:val="22"/>
          <w:szCs w:val="22"/>
        </w:rPr>
        <w:t xml:space="preserve">                                                                                                                     ПРЕДСЕД</w:t>
      </w:r>
      <w:r>
        <w:rPr>
          <w:sz w:val="22"/>
          <w:szCs w:val="22"/>
          <w:lang w:val="sr-Cyrl-CS"/>
        </w:rPr>
        <w:t>НИК</w:t>
      </w:r>
    </w:p>
    <w:p w:rsidR="0028025B" w:rsidRDefault="0028025B" w:rsidP="0028025B">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28025B" w:rsidRDefault="0028025B" w:rsidP="0028025B">
      <w:pPr>
        <w:jc w:val="center"/>
        <w:rPr>
          <w:sz w:val="22"/>
          <w:szCs w:val="22"/>
          <w:lang w:val="sr-Cyrl-CS"/>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rPr>
          <w:lang w:val="sr-Cyrl-CS"/>
        </w:rPr>
      </w:pPr>
    </w:p>
    <w:tbl>
      <w:tblPr>
        <w:tblW w:w="9660" w:type="dxa"/>
        <w:tblInd w:w="-12" w:type="dxa"/>
        <w:tblLook w:val="01E0"/>
      </w:tblPr>
      <w:tblGrid>
        <w:gridCol w:w="9660"/>
      </w:tblGrid>
      <w:tr w:rsidR="0028025B" w:rsidTr="0028025B">
        <w:trPr>
          <w:trHeight w:val="345"/>
        </w:trPr>
        <w:tc>
          <w:tcPr>
            <w:tcW w:w="966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rPr>
                <w:lang w:val="sr-Cyrl-CS"/>
              </w:rPr>
            </w:pPr>
            <w:r>
              <w:rPr>
                <w:lang w:val="sr-Cyrl-CS"/>
              </w:rPr>
              <w:t>9.</w:t>
            </w:r>
          </w:p>
        </w:tc>
      </w:tr>
    </w:tbl>
    <w:p w:rsidR="0028025B" w:rsidRDefault="0028025B" w:rsidP="0028025B">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1D787E" w:rsidRPr="00B557BE" w:rsidRDefault="001D787E" w:rsidP="001D787E">
      <w:pPr>
        <w:pStyle w:val="NoSpacing"/>
        <w:ind w:firstLine="720"/>
        <w:jc w:val="both"/>
        <w:rPr>
          <w:rFonts w:ascii="Times New Roman" w:hAnsi="Times New Roman" w:cs="Times New Roman"/>
          <w:sz w:val="24"/>
          <w:szCs w:val="24"/>
        </w:rPr>
      </w:pPr>
      <w:proofErr w:type="gramStart"/>
      <w:r w:rsidRPr="00B557BE">
        <w:rPr>
          <w:rFonts w:ascii="Times New Roman" w:hAnsi="Times New Roman" w:cs="Times New Roman"/>
          <w:sz w:val="24"/>
          <w:szCs w:val="24"/>
        </w:rPr>
        <w:t>На основу чл.</w:t>
      </w:r>
      <w:proofErr w:type="gramEnd"/>
      <w:r w:rsidRPr="00B557BE">
        <w:rPr>
          <w:rFonts w:ascii="Times New Roman" w:hAnsi="Times New Roman" w:cs="Times New Roman"/>
          <w:sz w:val="24"/>
          <w:szCs w:val="24"/>
        </w:rPr>
        <w:t xml:space="preserve"> 10. Закона о изменама и допунама Закона о пореском поступку и пореској администрацији (''Сл. </w:t>
      </w:r>
      <w:proofErr w:type="gramStart"/>
      <w:r w:rsidRPr="00B557BE">
        <w:rPr>
          <w:rFonts w:ascii="Times New Roman" w:hAnsi="Times New Roman" w:cs="Times New Roman"/>
          <w:sz w:val="24"/>
          <w:szCs w:val="24"/>
        </w:rPr>
        <w:t>гласник  РС''</w:t>
      </w:r>
      <w:proofErr w:type="gramEnd"/>
      <w:r w:rsidRPr="00B557BE">
        <w:rPr>
          <w:rFonts w:ascii="Times New Roman" w:hAnsi="Times New Roman" w:cs="Times New Roman"/>
          <w:sz w:val="24"/>
          <w:szCs w:val="24"/>
        </w:rPr>
        <w:t xml:space="preserve">, бр. 15/2016 од  25.02. 2016. </w:t>
      </w:r>
      <w:proofErr w:type="gramStart"/>
      <w:r w:rsidRPr="00B557BE">
        <w:rPr>
          <w:rFonts w:ascii="Times New Roman" w:hAnsi="Times New Roman" w:cs="Times New Roman"/>
          <w:sz w:val="24"/>
          <w:szCs w:val="24"/>
        </w:rPr>
        <w:t>године )</w:t>
      </w:r>
      <w:proofErr w:type="gramEnd"/>
      <w:r w:rsidRPr="00B557BE">
        <w:rPr>
          <w:rFonts w:ascii="Times New Roman" w:hAnsi="Times New Roman" w:cs="Times New Roman"/>
          <w:sz w:val="24"/>
          <w:szCs w:val="24"/>
        </w:rPr>
        <w:t xml:space="preserve"> и чл. 43. Статута општине Љиг (''Сл. гласник општине Љиг'', бр. 7/08</w:t>
      </w:r>
      <w:r>
        <w:rPr>
          <w:rFonts w:ascii="Times New Roman" w:hAnsi="Times New Roman" w:cs="Times New Roman"/>
          <w:sz w:val="24"/>
          <w:szCs w:val="24"/>
        </w:rPr>
        <w:t>,</w:t>
      </w:r>
      <w:r w:rsidRPr="00B557BE">
        <w:rPr>
          <w:rFonts w:ascii="Times New Roman" w:hAnsi="Times New Roman" w:cs="Times New Roman"/>
          <w:sz w:val="24"/>
          <w:szCs w:val="24"/>
        </w:rPr>
        <w:t xml:space="preserve"> 10/08</w:t>
      </w:r>
      <w:r>
        <w:rPr>
          <w:rFonts w:ascii="Times New Roman" w:hAnsi="Times New Roman" w:cs="Times New Roman"/>
          <w:sz w:val="24"/>
          <w:szCs w:val="24"/>
        </w:rPr>
        <w:t xml:space="preserve"> и 6/16</w:t>
      </w:r>
      <w:r w:rsidRPr="00B557BE">
        <w:rPr>
          <w:rFonts w:ascii="Times New Roman" w:hAnsi="Times New Roman" w:cs="Times New Roman"/>
          <w:sz w:val="24"/>
          <w:szCs w:val="24"/>
        </w:rPr>
        <w:t>), Скупштина општине Љиг</w:t>
      </w:r>
      <w:proofErr w:type="gramStart"/>
      <w:r w:rsidR="00B47B74">
        <w:rPr>
          <w:rFonts w:ascii="Times New Roman" w:hAnsi="Times New Roman" w:cs="Times New Roman"/>
          <w:sz w:val="24"/>
          <w:szCs w:val="24"/>
        </w:rPr>
        <w:t>,</w:t>
      </w:r>
      <w:r w:rsidRPr="00B557BE">
        <w:rPr>
          <w:rFonts w:ascii="Times New Roman" w:hAnsi="Times New Roman" w:cs="Times New Roman"/>
          <w:sz w:val="24"/>
          <w:szCs w:val="24"/>
        </w:rPr>
        <w:t xml:space="preserve">  на</w:t>
      </w:r>
      <w:proofErr w:type="gramEnd"/>
      <w:r w:rsidRPr="00B557BE">
        <w:rPr>
          <w:rFonts w:ascii="Times New Roman" w:hAnsi="Times New Roman" w:cs="Times New Roman"/>
          <w:sz w:val="24"/>
          <w:szCs w:val="24"/>
        </w:rPr>
        <w:t xml:space="preserve"> седници одржаној дана  </w:t>
      </w:r>
      <w:r>
        <w:rPr>
          <w:rFonts w:ascii="Times New Roman" w:hAnsi="Times New Roman" w:cs="Times New Roman"/>
          <w:sz w:val="24"/>
          <w:szCs w:val="24"/>
        </w:rPr>
        <w:t>14.06.</w:t>
      </w:r>
      <w:r w:rsidRPr="00B557BE">
        <w:rPr>
          <w:rFonts w:ascii="Times New Roman" w:hAnsi="Times New Roman" w:cs="Times New Roman"/>
          <w:sz w:val="24"/>
          <w:szCs w:val="24"/>
        </w:rPr>
        <w:t xml:space="preserve">2018.године, донела је </w:t>
      </w:r>
    </w:p>
    <w:p w:rsidR="001D787E" w:rsidRDefault="001D787E" w:rsidP="001D787E">
      <w:pPr>
        <w:pStyle w:val="NoSpacing"/>
        <w:jc w:val="both"/>
        <w:rPr>
          <w:rFonts w:ascii="Times New Roman" w:hAnsi="Times New Roman" w:cs="Times New Roman"/>
          <w:sz w:val="24"/>
          <w:szCs w:val="24"/>
        </w:rPr>
      </w:pPr>
    </w:p>
    <w:p w:rsidR="001D787E" w:rsidRPr="00B557BE" w:rsidRDefault="001D787E" w:rsidP="001D787E">
      <w:pPr>
        <w:pStyle w:val="NoSpacing"/>
        <w:jc w:val="both"/>
        <w:rPr>
          <w:rFonts w:ascii="Times New Roman" w:hAnsi="Times New Roman" w:cs="Times New Roman"/>
          <w:sz w:val="24"/>
          <w:szCs w:val="24"/>
        </w:rPr>
      </w:pPr>
    </w:p>
    <w:p w:rsidR="001D787E" w:rsidRPr="00B557BE" w:rsidRDefault="001D787E" w:rsidP="001D787E">
      <w:pPr>
        <w:pStyle w:val="NoSpacing"/>
        <w:jc w:val="both"/>
        <w:rPr>
          <w:rFonts w:ascii="Times New Roman" w:hAnsi="Times New Roman" w:cs="Times New Roman"/>
          <w:sz w:val="24"/>
          <w:szCs w:val="24"/>
        </w:rPr>
      </w:pPr>
    </w:p>
    <w:p w:rsidR="001D787E" w:rsidRPr="00B557BE" w:rsidRDefault="001D787E" w:rsidP="001D787E">
      <w:pPr>
        <w:pStyle w:val="NoSpacing"/>
        <w:jc w:val="center"/>
        <w:rPr>
          <w:rFonts w:ascii="Times New Roman" w:hAnsi="Times New Roman" w:cs="Times New Roman"/>
          <w:sz w:val="24"/>
          <w:szCs w:val="24"/>
        </w:rPr>
      </w:pPr>
      <w:r w:rsidRPr="00B557BE">
        <w:rPr>
          <w:rFonts w:ascii="Times New Roman" w:hAnsi="Times New Roman" w:cs="Times New Roman"/>
          <w:sz w:val="24"/>
          <w:szCs w:val="24"/>
        </w:rPr>
        <w:t>О Д Л У К У</w:t>
      </w:r>
    </w:p>
    <w:p w:rsidR="001D787E" w:rsidRPr="00B557BE" w:rsidRDefault="001D787E" w:rsidP="001D787E">
      <w:pPr>
        <w:pStyle w:val="NoSpacing"/>
        <w:jc w:val="center"/>
        <w:rPr>
          <w:rFonts w:ascii="Times New Roman" w:hAnsi="Times New Roman" w:cs="Times New Roman"/>
          <w:sz w:val="24"/>
          <w:szCs w:val="24"/>
        </w:rPr>
      </w:pPr>
      <w:proofErr w:type="gramStart"/>
      <w:r w:rsidRPr="00B557BE">
        <w:rPr>
          <w:rFonts w:ascii="Times New Roman" w:hAnsi="Times New Roman" w:cs="Times New Roman"/>
          <w:sz w:val="24"/>
          <w:szCs w:val="24"/>
        </w:rPr>
        <w:t>о</w:t>
      </w:r>
      <w:proofErr w:type="gramEnd"/>
      <w:r w:rsidRPr="00B557BE">
        <w:rPr>
          <w:rFonts w:ascii="Times New Roman" w:hAnsi="Times New Roman" w:cs="Times New Roman"/>
          <w:sz w:val="24"/>
          <w:szCs w:val="24"/>
        </w:rPr>
        <w:t xml:space="preserve"> отпису камате</w:t>
      </w:r>
    </w:p>
    <w:p w:rsidR="001D787E" w:rsidRDefault="001D787E" w:rsidP="001D787E">
      <w:pPr>
        <w:pStyle w:val="NoSpacing"/>
        <w:jc w:val="both"/>
        <w:rPr>
          <w:rFonts w:ascii="Times New Roman" w:hAnsi="Times New Roman" w:cs="Times New Roman"/>
          <w:sz w:val="24"/>
          <w:szCs w:val="24"/>
        </w:rPr>
      </w:pPr>
    </w:p>
    <w:p w:rsidR="001D787E" w:rsidRPr="00B557BE" w:rsidRDefault="001D787E" w:rsidP="001D787E">
      <w:pPr>
        <w:pStyle w:val="NoSpacing"/>
        <w:jc w:val="both"/>
        <w:rPr>
          <w:rFonts w:ascii="Times New Roman" w:hAnsi="Times New Roman" w:cs="Times New Roman"/>
          <w:sz w:val="24"/>
          <w:szCs w:val="24"/>
        </w:rPr>
      </w:pPr>
    </w:p>
    <w:p w:rsidR="001D787E" w:rsidRDefault="001D787E" w:rsidP="001D787E">
      <w:pPr>
        <w:pStyle w:val="NoSpacing"/>
        <w:jc w:val="center"/>
        <w:rPr>
          <w:rFonts w:ascii="Times New Roman" w:hAnsi="Times New Roman" w:cs="Times New Roman"/>
          <w:sz w:val="24"/>
          <w:szCs w:val="24"/>
        </w:rPr>
      </w:pPr>
      <w:proofErr w:type="gramStart"/>
      <w:r w:rsidRPr="00B557BE">
        <w:rPr>
          <w:rFonts w:ascii="Times New Roman" w:hAnsi="Times New Roman" w:cs="Times New Roman"/>
          <w:sz w:val="24"/>
          <w:szCs w:val="24"/>
        </w:rPr>
        <w:t>Члан 1.</w:t>
      </w:r>
      <w:proofErr w:type="gramEnd"/>
    </w:p>
    <w:p w:rsidR="001D787E" w:rsidRPr="00B557BE" w:rsidRDefault="001D787E" w:rsidP="001D787E">
      <w:pPr>
        <w:pStyle w:val="NoSpacing"/>
        <w:jc w:val="center"/>
        <w:rPr>
          <w:rFonts w:ascii="Times New Roman" w:hAnsi="Times New Roman" w:cs="Times New Roman"/>
          <w:sz w:val="24"/>
          <w:szCs w:val="24"/>
        </w:rPr>
      </w:pPr>
    </w:p>
    <w:p w:rsidR="001D787E" w:rsidRPr="00B557BE" w:rsidRDefault="001D787E" w:rsidP="001D787E">
      <w:pPr>
        <w:pStyle w:val="NoSpacing"/>
        <w:jc w:val="both"/>
        <w:rPr>
          <w:rFonts w:ascii="Times New Roman" w:hAnsi="Times New Roman" w:cs="Times New Roman"/>
          <w:sz w:val="24"/>
          <w:szCs w:val="24"/>
        </w:rPr>
      </w:pPr>
      <w:r w:rsidRPr="00B557BE">
        <w:rPr>
          <w:rFonts w:ascii="Times New Roman" w:hAnsi="Times New Roman" w:cs="Times New Roman"/>
          <w:sz w:val="24"/>
          <w:szCs w:val="24"/>
        </w:rPr>
        <w:tab/>
        <w:t xml:space="preserve">Пореским </w:t>
      </w:r>
      <w:proofErr w:type="gramStart"/>
      <w:r w:rsidRPr="00B557BE">
        <w:rPr>
          <w:rFonts w:ascii="Times New Roman" w:hAnsi="Times New Roman" w:cs="Times New Roman"/>
          <w:sz w:val="24"/>
          <w:szCs w:val="24"/>
        </w:rPr>
        <w:t>обвезницима  (</w:t>
      </w:r>
      <w:proofErr w:type="gramEnd"/>
      <w:r w:rsidRPr="00B557BE">
        <w:rPr>
          <w:rFonts w:ascii="Times New Roman" w:hAnsi="Times New Roman" w:cs="Times New Roman"/>
          <w:sz w:val="24"/>
          <w:szCs w:val="24"/>
        </w:rPr>
        <w:t>правним лицима, предузетницима и физичким лицима) који једнократно изврше уплату главног пореског дуга по основу комуналне таксе за истицање фирме на пословном простору (фирмарина) и по основу накнаде за коришћење грађевинског земљишта отписује се камата у целости.</w:t>
      </w:r>
    </w:p>
    <w:p w:rsidR="001D787E" w:rsidRDefault="001D787E" w:rsidP="001D787E">
      <w:pPr>
        <w:pStyle w:val="NoSpacing"/>
        <w:jc w:val="both"/>
        <w:rPr>
          <w:rFonts w:ascii="Times New Roman" w:hAnsi="Times New Roman" w:cs="Times New Roman"/>
          <w:sz w:val="24"/>
          <w:szCs w:val="24"/>
        </w:rPr>
      </w:pPr>
    </w:p>
    <w:p w:rsidR="001D787E" w:rsidRPr="00B557BE" w:rsidRDefault="001D787E" w:rsidP="001D787E">
      <w:pPr>
        <w:pStyle w:val="NoSpacing"/>
        <w:jc w:val="both"/>
        <w:rPr>
          <w:rFonts w:ascii="Times New Roman" w:hAnsi="Times New Roman" w:cs="Times New Roman"/>
          <w:sz w:val="24"/>
          <w:szCs w:val="24"/>
        </w:rPr>
      </w:pPr>
    </w:p>
    <w:p w:rsidR="001D787E" w:rsidRDefault="001D787E" w:rsidP="001D787E">
      <w:pPr>
        <w:pStyle w:val="NoSpacing"/>
        <w:jc w:val="center"/>
        <w:rPr>
          <w:rFonts w:ascii="Times New Roman" w:hAnsi="Times New Roman" w:cs="Times New Roman"/>
          <w:sz w:val="24"/>
          <w:szCs w:val="24"/>
        </w:rPr>
      </w:pPr>
      <w:proofErr w:type="gramStart"/>
      <w:r w:rsidRPr="00B557BE">
        <w:rPr>
          <w:rFonts w:ascii="Times New Roman" w:hAnsi="Times New Roman" w:cs="Times New Roman"/>
          <w:sz w:val="24"/>
          <w:szCs w:val="24"/>
        </w:rPr>
        <w:t>Члан 2.</w:t>
      </w:r>
      <w:proofErr w:type="gramEnd"/>
    </w:p>
    <w:p w:rsidR="001D787E" w:rsidRPr="00B557BE" w:rsidRDefault="001D787E" w:rsidP="001D787E">
      <w:pPr>
        <w:pStyle w:val="NoSpacing"/>
        <w:jc w:val="center"/>
        <w:rPr>
          <w:rFonts w:ascii="Times New Roman" w:hAnsi="Times New Roman" w:cs="Times New Roman"/>
          <w:sz w:val="24"/>
          <w:szCs w:val="24"/>
        </w:rPr>
      </w:pPr>
    </w:p>
    <w:p w:rsidR="001D787E" w:rsidRPr="00B557BE" w:rsidRDefault="001D787E" w:rsidP="001D787E">
      <w:pPr>
        <w:pStyle w:val="NoSpacing"/>
        <w:ind w:firstLine="720"/>
        <w:jc w:val="both"/>
        <w:rPr>
          <w:rFonts w:ascii="Times New Roman" w:hAnsi="Times New Roman" w:cs="Times New Roman"/>
          <w:sz w:val="24"/>
          <w:szCs w:val="24"/>
        </w:rPr>
      </w:pPr>
      <w:r w:rsidRPr="00B557BE">
        <w:rPr>
          <w:rFonts w:ascii="Times New Roman" w:hAnsi="Times New Roman" w:cs="Times New Roman"/>
          <w:sz w:val="24"/>
          <w:szCs w:val="24"/>
        </w:rPr>
        <w:t xml:space="preserve"> </w:t>
      </w:r>
      <w:proofErr w:type="gramStart"/>
      <w:r w:rsidRPr="00B557BE">
        <w:rPr>
          <w:rFonts w:ascii="Times New Roman" w:hAnsi="Times New Roman" w:cs="Times New Roman"/>
          <w:sz w:val="24"/>
          <w:szCs w:val="24"/>
        </w:rPr>
        <w:t>Отпис камате из чл.</w:t>
      </w:r>
      <w:proofErr w:type="gramEnd"/>
      <w:r w:rsidRPr="00B557BE">
        <w:rPr>
          <w:rFonts w:ascii="Times New Roman" w:hAnsi="Times New Roman" w:cs="Times New Roman"/>
          <w:sz w:val="24"/>
          <w:szCs w:val="24"/>
        </w:rPr>
        <w:t xml:space="preserve"> 1. </w:t>
      </w:r>
      <w:proofErr w:type="gramStart"/>
      <w:r w:rsidRPr="00B557BE">
        <w:rPr>
          <w:rFonts w:ascii="Times New Roman" w:hAnsi="Times New Roman" w:cs="Times New Roman"/>
          <w:sz w:val="24"/>
          <w:szCs w:val="24"/>
        </w:rPr>
        <w:t>ове</w:t>
      </w:r>
      <w:proofErr w:type="gramEnd"/>
      <w:r w:rsidRPr="00B557BE">
        <w:rPr>
          <w:rFonts w:ascii="Times New Roman" w:hAnsi="Times New Roman" w:cs="Times New Roman"/>
          <w:sz w:val="24"/>
          <w:szCs w:val="24"/>
        </w:rPr>
        <w:t xml:space="preserve"> Одлуке примењује се и на пореске обвезнике који су уплату пореског дуга по основу комуналне таксе за истивање фирме и накнаде за коришћење грађевинског земљишта регулисали до дана ступања на снагу ове Одлуке.</w:t>
      </w:r>
    </w:p>
    <w:p w:rsidR="001D787E" w:rsidRDefault="001D787E" w:rsidP="001D787E">
      <w:pPr>
        <w:pStyle w:val="NoSpacing"/>
        <w:ind w:firstLine="720"/>
        <w:jc w:val="both"/>
        <w:rPr>
          <w:rFonts w:ascii="Times New Roman" w:hAnsi="Times New Roman" w:cs="Times New Roman"/>
          <w:sz w:val="24"/>
          <w:szCs w:val="24"/>
        </w:rPr>
      </w:pPr>
    </w:p>
    <w:p w:rsidR="001D787E" w:rsidRPr="00B557BE" w:rsidRDefault="001D787E" w:rsidP="001D787E">
      <w:pPr>
        <w:pStyle w:val="NoSpacing"/>
        <w:ind w:firstLine="720"/>
        <w:jc w:val="both"/>
        <w:rPr>
          <w:rFonts w:ascii="Times New Roman" w:hAnsi="Times New Roman" w:cs="Times New Roman"/>
          <w:sz w:val="24"/>
          <w:szCs w:val="24"/>
        </w:rPr>
      </w:pPr>
    </w:p>
    <w:p w:rsidR="001D787E" w:rsidRDefault="001D787E" w:rsidP="001D787E">
      <w:pPr>
        <w:pStyle w:val="NoSpacing"/>
        <w:jc w:val="center"/>
        <w:rPr>
          <w:rFonts w:ascii="Times New Roman" w:hAnsi="Times New Roman" w:cs="Times New Roman"/>
          <w:sz w:val="24"/>
          <w:szCs w:val="24"/>
        </w:rPr>
      </w:pPr>
      <w:proofErr w:type="gramStart"/>
      <w:r w:rsidRPr="00B557BE">
        <w:rPr>
          <w:rFonts w:ascii="Times New Roman" w:hAnsi="Times New Roman" w:cs="Times New Roman"/>
          <w:sz w:val="24"/>
          <w:szCs w:val="24"/>
        </w:rPr>
        <w:t>Члан 3.</w:t>
      </w:r>
      <w:proofErr w:type="gramEnd"/>
    </w:p>
    <w:p w:rsidR="001D787E" w:rsidRPr="00B557BE" w:rsidRDefault="001D787E" w:rsidP="001D787E">
      <w:pPr>
        <w:pStyle w:val="NoSpacing"/>
        <w:jc w:val="center"/>
        <w:rPr>
          <w:rFonts w:ascii="Times New Roman" w:hAnsi="Times New Roman" w:cs="Times New Roman"/>
          <w:sz w:val="24"/>
          <w:szCs w:val="24"/>
        </w:rPr>
      </w:pPr>
    </w:p>
    <w:p w:rsidR="0028025B" w:rsidRDefault="001D787E" w:rsidP="001A1A51">
      <w:pPr>
        <w:ind w:firstLine="720"/>
        <w:jc w:val="both"/>
        <w:rPr>
          <w:sz w:val="22"/>
        </w:rPr>
      </w:pPr>
      <w:r w:rsidRPr="00B557BE">
        <w:t>Ова Одлука ступа на снагу даном доношења, а биће објављена у ''Службеном гласнику општине Љиг''</w:t>
      </w:r>
    </w:p>
    <w:p w:rsidR="0028025B" w:rsidRDefault="0028025B" w:rsidP="0028025B">
      <w:pPr>
        <w:jc w:val="both"/>
      </w:pPr>
    </w:p>
    <w:p w:rsidR="001A1A51" w:rsidRDefault="001A1A51" w:rsidP="0028025B">
      <w:pPr>
        <w:jc w:val="both"/>
      </w:pPr>
    </w:p>
    <w:p w:rsidR="001A1A51" w:rsidRPr="001A1A51" w:rsidRDefault="001A1A51" w:rsidP="0028025B">
      <w:pPr>
        <w:jc w:val="both"/>
      </w:pPr>
    </w:p>
    <w:p w:rsidR="0028025B" w:rsidRDefault="0028025B" w:rsidP="0028025B">
      <w:pPr>
        <w:jc w:val="center"/>
        <w:rPr>
          <w:lang w:val="sr-Cyrl-CS"/>
        </w:rPr>
      </w:pPr>
      <w:r>
        <w:rPr>
          <w:lang w:val="sr-Cyrl-CS"/>
        </w:rPr>
        <w:t>СКУПШТИНА ОПШТИНЕ ЉИГ</w:t>
      </w:r>
    </w:p>
    <w:p w:rsidR="0028025B" w:rsidRDefault="0028025B" w:rsidP="0028025B">
      <w:pPr>
        <w:jc w:val="center"/>
      </w:pPr>
    </w:p>
    <w:p w:rsidR="0028025B" w:rsidRDefault="0028025B" w:rsidP="0028025B">
      <w:r>
        <w:rPr>
          <w:lang w:val="sr-Cyrl-CS"/>
        </w:rPr>
        <w:t xml:space="preserve">01 Број: </w:t>
      </w:r>
      <w:r>
        <w:t>06-</w:t>
      </w:r>
      <w:r w:rsidR="002B3B76">
        <w:t>7</w:t>
      </w:r>
      <w:r>
        <w:t>/18-9</w:t>
      </w:r>
    </w:p>
    <w:p w:rsidR="0028025B" w:rsidRDefault="0028025B" w:rsidP="0028025B">
      <w:pPr>
        <w:jc w:val="right"/>
      </w:pP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lang w:val="sr-Cyrl-CS"/>
        </w:rPr>
      </w:pPr>
    </w:p>
    <w:p w:rsidR="0028025B" w:rsidRDefault="0028025B" w:rsidP="0028025B">
      <w:pPr>
        <w:jc w:val="right"/>
        <w:rPr>
          <w:sz w:val="22"/>
          <w:szCs w:val="22"/>
        </w:rPr>
      </w:pPr>
    </w:p>
    <w:p w:rsidR="001A1A51" w:rsidRPr="001A1A51" w:rsidRDefault="001A1A51"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center"/>
        <w:rPr>
          <w:b/>
          <w:lang w:val="sr-Cyrl-CS"/>
        </w:rPr>
      </w:pPr>
    </w:p>
    <w:tbl>
      <w:tblPr>
        <w:tblW w:w="9660" w:type="dxa"/>
        <w:tblInd w:w="-12" w:type="dxa"/>
        <w:tblLook w:val="01E0"/>
      </w:tblPr>
      <w:tblGrid>
        <w:gridCol w:w="9660"/>
      </w:tblGrid>
      <w:tr w:rsidR="0028025B" w:rsidTr="0028025B">
        <w:trPr>
          <w:trHeight w:val="345"/>
        </w:trPr>
        <w:tc>
          <w:tcPr>
            <w:tcW w:w="9660" w:type="dxa"/>
            <w:tcBorders>
              <w:top w:val="single" w:sz="4" w:space="0" w:color="auto"/>
              <w:left w:val="single" w:sz="4" w:space="0" w:color="auto"/>
              <w:bottom w:val="single" w:sz="4" w:space="0" w:color="auto"/>
              <w:right w:val="single" w:sz="4" w:space="0" w:color="auto"/>
            </w:tcBorders>
            <w:hideMark/>
          </w:tcPr>
          <w:p w:rsidR="0028025B" w:rsidRDefault="0028025B">
            <w:pPr>
              <w:spacing w:line="276" w:lineRule="auto"/>
              <w:jc w:val="center"/>
              <w:rPr>
                <w:lang w:val="sr-Cyrl-CS"/>
              </w:rPr>
            </w:pPr>
            <w:r>
              <w:rPr>
                <w:lang w:val="sr-Cyrl-CS"/>
              </w:rPr>
              <w:t>10.</w:t>
            </w:r>
          </w:p>
        </w:tc>
      </w:tr>
    </w:tbl>
    <w:p w:rsidR="0028025B" w:rsidRDefault="0028025B" w:rsidP="0028025B">
      <w:pPr>
        <w:jc w:val="both"/>
      </w:pPr>
      <w:r>
        <w:t xml:space="preserve">              </w:t>
      </w:r>
    </w:p>
    <w:p w:rsidR="00B96D4C" w:rsidRDefault="00B96D4C" w:rsidP="0028025B">
      <w:pPr>
        <w:jc w:val="both"/>
      </w:pPr>
    </w:p>
    <w:p w:rsidR="00B96D4C" w:rsidRPr="00B96D4C" w:rsidRDefault="00B96D4C" w:rsidP="0028025B">
      <w:pPr>
        <w:jc w:val="both"/>
      </w:pPr>
    </w:p>
    <w:p w:rsidR="00B96D4C" w:rsidRPr="00B557BE" w:rsidRDefault="00B96D4C" w:rsidP="00B96D4C">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 основу члана 69.</w:t>
      </w:r>
      <w:proofErr w:type="gramEnd"/>
      <w:r>
        <w:rPr>
          <w:rFonts w:ascii="Times New Roman" w:hAnsi="Times New Roman" w:cs="Times New Roman"/>
          <w:sz w:val="24"/>
          <w:szCs w:val="24"/>
        </w:rPr>
        <w:t xml:space="preserve"> Закона о јавним предузећима („Службени гласник РС</w:t>
      </w:r>
      <w:proofErr w:type="gramStart"/>
      <w:r>
        <w:rPr>
          <w:rFonts w:ascii="Times New Roman" w:hAnsi="Times New Roman" w:cs="Times New Roman"/>
          <w:sz w:val="24"/>
          <w:szCs w:val="24"/>
        </w:rPr>
        <w:t>“ број</w:t>
      </w:r>
      <w:proofErr w:type="gramEnd"/>
      <w:r>
        <w:rPr>
          <w:rFonts w:ascii="Times New Roman" w:hAnsi="Times New Roman" w:cs="Times New Roman"/>
          <w:sz w:val="24"/>
          <w:szCs w:val="24"/>
        </w:rPr>
        <w:t xml:space="preserve"> 15/2016), члана 28. Закона о комуналним делатностима („Службени гласник РС</w:t>
      </w:r>
      <w:proofErr w:type="gramStart"/>
      <w:r>
        <w:rPr>
          <w:rFonts w:ascii="Times New Roman" w:hAnsi="Times New Roman" w:cs="Times New Roman"/>
          <w:sz w:val="24"/>
          <w:szCs w:val="24"/>
        </w:rPr>
        <w:t>“ број</w:t>
      </w:r>
      <w:proofErr w:type="gramEnd"/>
      <w:r>
        <w:rPr>
          <w:rFonts w:ascii="Times New Roman" w:hAnsi="Times New Roman" w:cs="Times New Roman"/>
          <w:sz w:val="24"/>
          <w:szCs w:val="24"/>
        </w:rPr>
        <w:t xml:space="preserve"> 88/2011 и 104/2016) и члана 43. С</w:t>
      </w:r>
      <w:r w:rsidRPr="00B557BE">
        <w:rPr>
          <w:rFonts w:ascii="Times New Roman" w:hAnsi="Times New Roman" w:cs="Times New Roman"/>
          <w:sz w:val="24"/>
          <w:szCs w:val="24"/>
        </w:rPr>
        <w:t>татута општине Љиг (''Сл. гл</w:t>
      </w:r>
      <w:r>
        <w:rPr>
          <w:rFonts w:ascii="Times New Roman" w:hAnsi="Times New Roman" w:cs="Times New Roman"/>
          <w:sz w:val="24"/>
          <w:szCs w:val="24"/>
        </w:rPr>
        <w:t xml:space="preserve">асник општине Љиг'', бр. 7/08, </w:t>
      </w:r>
      <w:r w:rsidRPr="00B557BE">
        <w:rPr>
          <w:rFonts w:ascii="Times New Roman" w:hAnsi="Times New Roman" w:cs="Times New Roman"/>
          <w:sz w:val="24"/>
          <w:szCs w:val="24"/>
        </w:rPr>
        <w:t>10/08</w:t>
      </w:r>
      <w:r>
        <w:rPr>
          <w:rFonts w:ascii="Times New Roman" w:hAnsi="Times New Roman" w:cs="Times New Roman"/>
          <w:sz w:val="24"/>
          <w:szCs w:val="24"/>
        </w:rPr>
        <w:t xml:space="preserve"> и 6/16), </w:t>
      </w:r>
      <w:r w:rsidRPr="00B557BE">
        <w:rPr>
          <w:rFonts w:ascii="Times New Roman" w:hAnsi="Times New Roman" w:cs="Times New Roman"/>
          <w:sz w:val="24"/>
          <w:szCs w:val="24"/>
        </w:rPr>
        <w:t>Скупштина општине Љиг</w:t>
      </w:r>
      <w:r>
        <w:rPr>
          <w:rFonts w:ascii="Times New Roman" w:hAnsi="Times New Roman" w:cs="Times New Roman"/>
          <w:sz w:val="24"/>
          <w:szCs w:val="24"/>
        </w:rPr>
        <w:t>,</w:t>
      </w:r>
      <w:r w:rsidR="008071CB">
        <w:rPr>
          <w:rFonts w:ascii="Times New Roman" w:hAnsi="Times New Roman" w:cs="Times New Roman"/>
          <w:sz w:val="24"/>
          <w:szCs w:val="24"/>
        </w:rPr>
        <w:t xml:space="preserve"> </w:t>
      </w:r>
      <w:r w:rsidRPr="00B557BE">
        <w:rPr>
          <w:rFonts w:ascii="Times New Roman" w:hAnsi="Times New Roman" w:cs="Times New Roman"/>
          <w:sz w:val="24"/>
          <w:szCs w:val="24"/>
        </w:rPr>
        <w:t xml:space="preserve">на седници одржаној </w:t>
      </w:r>
      <w:proofErr w:type="gramStart"/>
      <w:r w:rsidRPr="00B557BE">
        <w:rPr>
          <w:rFonts w:ascii="Times New Roman" w:hAnsi="Times New Roman" w:cs="Times New Roman"/>
          <w:sz w:val="24"/>
          <w:szCs w:val="24"/>
        </w:rPr>
        <w:t xml:space="preserve">дана  </w:t>
      </w:r>
      <w:r>
        <w:rPr>
          <w:rFonts w:ascii="Times New Roman" w:hAnsi="Times New Roman" w:cs="Times New Roman"/>
          <w:sz w:val="24"/>
          <w:szCs w:val="24"/>
        </w:rPr>
        <w:t>14.06.</w:t>
      </w:r>
      <w:r w:rsidRPr="00B557BE">
        <w:rPr>
          <w:rFonts w:ascii="Times New Roman" w:hAnsi="Times New Roman" w:cs="Times New Roman"/>
          <w:sz w:val="24"/>
          <w:szCs w:val="24"/>
        </w:rPr>
        <w:t>2018.године</w:t>
      </w:r>
      <w:proofErr w:type="gramEnd"/>
      <w:r w:rsidRPr="00B557BE">
        <w:rPr>
          <w:rFonts w:ascii="Times New Roman" w:hAnsi="Times New Roman" w:cs="Times New Roman"/>
          <w:sz w:val="24"/>
          <w:szCs w:val="24"/>
        </w:rPr>
        <w:t xml:space="preserve">, донела је </w:t>
      </w:r>
    </w:p>
    <w:p w:rsidR="00B96D4C" w:rsidRDefault="00B96D4C" w:rsidP="00B96D4C">
      <w:pPr>
        <w:pStyle w:val="NoSpacing"/>
        <w:jc w:val="both"/>
        <w:rPr>
          <w:rFonts w:ascii="Times New Roman" w:hAnsi="Times New Roman" w:cs="Times New Roman"/>
          <w:sz w:val="24"/>
          <w:szCs w:val="24"/>
        </w:rPr>
      </w:pPr>
    </w:p>
    <w:p w:rsidR="00B96D4C" w:rsidRDefault="00B96D4C" w:rsidP="00B96D4C">
      <w:pPr>
        <w:pStyle w:val="NoSpacing"/>
        <w:jc w:val="both"/>
        <w:rPr>
          <w:rFonts w:ascii="Times New Roman" w:hAnsi="Times New Roman" w:cs="Times New Roman"/>
          <w:sz w:val="24"/>
          <w:szCs w:val="24"/>
        </w:rPr>
      </w:pPr>
    </w:p>
    <w:p w:rsidR="00B96D4C" w:rsidRPr="00B96D4C" w:rsidRDefault="00B96D4C" w:rsidP="00B96D4C">
      <w:pPr>
        <w:pStyle w:val="NoSpacing"/>
        <w:jc w:val="both"/>
        <w:rPr>
          <w:rFonts w:ascii="Times New Roman" w:hAnsi="Times New Roman" w:cs="Times New Roman"/>
          <w:sz w:val="24"/>
          <w:szCs w:val="24"/>
        </w:rPr>
      </w:pPr>
    </w:p>
    <w:p w:rsidR="00B96D4C" w:rsidRPr="00B557BE" w:rsidRDefault="00B96D4C" w:rsidP="00B96D4C">
      <w:pPr>
        <w:pStyle w:val="NoSpacing"/>
        <w:jc w:val="both"/>
        <w:rPr>
          <w:rFonts w:ascii="Times New Roman" w:hAnsi="Times New Roman" w:cs="Times New Roman"/>
          <w:sz w:val="24"/>
          <w:szCs w:val="24"/>
        </w:rPr>
      </w:pPr>
    </w:p>
    <w:p w:rsidR="00B96D4C" w:rsidRPr="00B557BE" w:rsidRDefault="00B96D4C" w:rsidP="00B96D4C">
      <w:pPr>
        <w:pStyle w:val="NoSpacing"/>
        <w:jc w:val="center"/>
        <w:rPr>
          <w:rFonts w:ascii="Times New Roman" w:hAnsi="Times New Roman" w:cs="Times New Roman"/>
          <w:sz w:val="24"/>
          <w:szCs w:val="24"/>
        </w:rPr>
      </w:pPr>
      <w:r w:rsidRPr="00B557BE">
        <w:rPr>
          <w:rFonts w:ascii="Times New Roman" w:hAnsi="Times New Roman" w:cs="Times New Roman"/>
          <w:sz w:val="24"/>
          <w:szCs w:val="24"/>
        </w:rPr>
        <w:t>О Д Л У К У</w:t>
      </w:r>
    </w:p>
    <w:p w:rsidR="00B96D4C" w:rsidRDefault="00B96D4C" w:rsidP="00B96D4C">
      <w:pPr>
        <w:pStyle w:val="NoSpacing"/>
        <w:jc w:val="both"/>
        <w:rPr>
          <w:rFonts w:ascii="Times New Roman" w:hAnsi="Times New Roman" w:cs="Times New Roman"/>
          <w:sz w:val="24"/>
          <w:szCs w:val="24"/>
        </w:rPr>
      </w:pPr>
    </w:p>
    <w:p w:rsidR="00B96D4C" w:rsidRDefault="00B96D4C" w:rsidP="00B96D4C">
      <w:pPr>
        <w:pStyle w:val="NoSpacing"/>
        <w:jc w:val="both"/>
        <w:rPr>
          <w:rFonts w:ascii="Times New Roman" w:hAnsi="Times New Roman" w:cs="Times New Roman"/>
          <w:sz w:val="24"/>
          <w:szCs w:val="24"/>
        </w:rPr>
      </w:pPr>
    </w:p>
    <w:p w:rsidR="00B96D4C" w:rsidRPr="00B96D4C" w:rsidRDefault="00B96D4C" w:rsidP="00B96D4C">
      <w:pPr>
        <w:pStyle w:val="NoSpacing"/>
        <w:jc w:val="both"/>
        <w:rPr>
          <w:rFonts w:ascii="Times New Roman" w:hAnsi="Times New Roman" w:cs="Times New Roman"/>
          <w:sz w:val="24"/>
          <w:szCs w:val="24"/>
        </w:rPr>
      </w:pPr>
    </w:p>
    <w:p w:rsidR="00B96D4C" w:rsidRPr="00B557BE" w:rsidRDefault="00B96D4C" w:rsidP="00B96D4C">
      <w:pPr>
        <w:pStyle w:val="NoSpacing"/>
        <w:jc w:val="center"/>
        <w:rPr>
          <w:rFonts w:ascii="Times New Roman" w:hAnsi="Times New Roman" w:cs="Times New Roman"/>
          <w:sz w:val="24"/>
          <w:szCs w:val="24"/>
        </w:rPr>
      </w:pPr>
    </w:p>
    <w:p w:rsidR="00B96D4C" w:rsidRDefault="00B96D4C" w:rsidP="00B96D4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  ДАЈЕ</w:t>
      </w:r>
      <w:proofErr w:type="gramEnd"/>
      <w:r>
        <w:rPr>
          <w:rFonts w:ascii="Times New Roman" w:hAnsi="Times New Roman" w:cs="Times New Roman"/>
          <w:sz w:val="24"/>
          <w:szCs w:val="24"/>
        </w:rPr>
        <w:t xml:space="preserve"> СЕ САГЛАСНОСТ  на Одлуку Надзорног одбора Јавног комуналног предузећа „Комуналац“ Љиг бр. </w:t>
      </w:r>
      <w:proofErr w:type="gramStart"/>
      <w:r>
        <w:rPr>
          <w:rFonts w:ascii="Times New Roman" w:hAnsi="Times New Roman" w:cs="Times New Roman"/>
          <w:sz w:val="24"/>
          <w:szCs w:val="24"/>
        </w:rPr>
        <w:t>291-1 од 15.05.2018.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за промену цена комуналних услуга.</w:t>
      </w:r>
    </w:p>
    <w:p w:rsidR="00B96D4C" w:rsidRDefault="00B96D4C" w:rsidP="00B96D4C">
      <w:pPr>
        <w:pStyle w:val="NoSpacing"/>
        <w:jc w:val="both"/>
        <w:rPr>
          <w:rFonts w:ascii="Times New Roman" w:hAnsi="Times New Roman" w:cs="Times New Roman"/>
          <w:sz w:val="24"/>
          <w:szCs w:val="24"/>
        </w:rPr>
      </w:pPr>
    </w:p>
    <w:p w:rsidR="00B96D4C" w:rsidRPr="00337BA2" w:rsidRDefault="00B96D4C" w:rsidP="00B96D4C">
      <w:pPr>
        <w:pStyle w:val="NoSpacing"/>
        <w:rPr>
          <w:rFonts w:ascii="Times New Roman" w:hAnsi="Times New Roman" w:cs="Times New Roman"/>
          <w:sz w:val="24"/>
          <w:szCs w:val="24"/>
        </w:rPr>
      </w:pPr>
    </w:p>
    <w:p w:rsidR="00B96D4C" w:rsidRPr="00B557BE" w:rsidRDefault="00B96D4C" w:rsidP="00B96D4C">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II </w:t>
      </w:r>
      <w:r w:rsidRPr="00B557BE">
        <w:rPr>
          <w:rFonts w:ascii="Times New Roman" w:hAnsi="Times New Roman" w:cs="Times New Roman"/>
          <w:sz w:val="24"/>
          <w:szCs w:val="24"/>
        </w:rPr>
        <w:t xml:space="preserve">Ова Одлука ступа на </w:t>
      </w:r>
      <w:r>
        <w:rPr>
          <w:rFonts w:ascii="Times New Roman" w:hAnsi="Times New Roman" w:cs="Times New Roman"/>
          <w:sz w:val="24"/>
          <w:szCs w:val="24"/>
        </w:rPr>
        <w:t xml:space="preserve">снагу осмог дана од дана </w:t>
      </w:r>
      <w:r w:rsidRPr="00B557BE">
        <w:rPr>
          <w:rFonts w:ascii="Times New Roman" w:hAnsi="Times New Roman" w:cs="Times New Roman"/>
          <w:sz w:val="24"/>
          <w:szCs w:val="24"/>
        </w:rPr>
        <w:t>доношења, а биће објављена у ''Службеном гласнику општине Љиг''.</w:t>
      </w:r>
      <w:proofErr w:type="gramEnd"/>
    </w:p>
    <w:p w:rsidR="0028025B" w:rsidRDefault="0028025B" w:rsidP="0028025B">
      <w:pPr>
        <w:rPr>
          <w:sz w:val="22"/>
          <w:szCs w:val="22"/>
        </w:rPr>
      </w:pPr>
    </w:p>
    <w:p w:rsidR="0028025B" w:rsidRDefault="0028025B" w:rsidP="0028025B">
      <w:pPr>
        <w:jc w:val="both"/>
        <w:rPr>
          <w:sz w:val="22"/>
          <w:szCs w:val="22"/>
        </w:rPr>
      </w:pPr>
    </w:p>
    <w:p w:rsidR="00B96D4C" w:rsidRDefault="00B96D4C" w:rsidP="0028025B">
      <w:pPr>
        <w:jc w:val="both"/>
        <w:rPr>
          <w:sz w:val="22"/>
          <w:szCs w:val="22"/>
        </w:rPr>
      </w:pPr>
    </w:p>
    <w:p w:rsidR="00B96D4C" w:rsidRPr="00B96D4C" w:rsidRDefault="00B96D4C" w:rsidP="0028025B">
      <w:pPr>
        <w:jc w:val="both"/>
        <w:rPr>
          <w:sz w:val="22"/>
          <w:szCs w:val="22"/>
        </w:rPr>
      </w:pPr>
    </w:p>
    <w:p w:rsidR="0028025B" w:rsidRDefault="0028025B" w:rsidP="0028025B">
      <w:pPr>
        <w:jc w:val="both"/>
        <w:rPr>
          <w:sz w:val="22"/>
          <w:szCs w:val="22"/>
        </w:rPr>
      </w:pPr>
    </w:p>
    <w:p w:rsidR="0028025B" w:rsidRDefault="0028025B" w:rsidP="0028025B">
      <w:pPr>
        <w:jc w:val="center"/>
      </w:pPr>
      <w:r>
        <w:t>СКУПШТИНА ОПШТИНЕ ЉИГ</w:t>
      </w:r>
    </w:p>
    <w:p w:rsidR="0028025B" w:rsidRDefault="0028025B" w:rsidP="0028025B">
      <w:pPr>
        <w:jc w:val="center"/>
      </w:pPr>
    </w:p>
    <w:p w:rsidR="00B96D4C" w:rsidRDefault="00B96D4C" w:rsidP="0028025B">
      <w:pPr>
        <w:jc w:val="center"/>
      </w:pPr>
    </w:p>
    <w:p w:rsidR="00B96D4C" w:rsidRPr="00B96D4C" w:rsidRDefault="00B96D4C" w:rsidP="0028025B">
      <w:pPr>
        <w:jc w:val="center"/>
      </w:pPr>
    </w:p>
    <w:p w:rsidR="0028025B" w:rsidRDefault="0028025B" w:rsidP="0028025B">
      <w:pPr>
        <w:jc w:val="center"/>
      </w:pPr>
    </w:p>
    <w:p w:rsidR="0028025B" w:rsidRDefault="0028025B" w:rsidP="0028025B">
      <w:r>
        <w:t>01 Број: 06-</w:t>
      </w:r>
      <w:r w:rsidR="002B3B76">
        <w:t>7</w:t>
      </w:r>
      <w:r>
        <w:t>/18-10</w:t>
      </w:r>
    </w:p>
    <w:p w:rsidR="00B96D4C" w:rsidRDefault="00B96D4C" w:rsidP="0028025B"/>
    <w:p w:rsidR="00B96D4C" w:rsidRPr="00B96D4C" w:rsidRDefault="00B96D4C" w:rsidP="0028025B"/>
    <w:p w:rsidR="0028025B" w:rsidRDefault="0028025B" w:rsidP="0028025B">
      <w:pPr>
        <w:jc w:val="right"/>
        <w:rPr>
          <w:sz w:val="22"/>
          <w:szCs w:val="22"/>
        </w:rPr>
      </w:pPr>
    </w:p>
    <w:p w:rsidR="0028025B" w:rsidRDefault="0028025B" w:rsidP="0028025B">
      <w:pPr>
        <w:jc w:val="right"/>
        <w:rPr>
          <w:sz w:val="22"/>
          <w:szCs w:val="22"/>
        </w:rPr>
      </w:pPr>
    </w:p>
    <w:p w:rsidR="0028025B" w:rsidRDefault="0028025B" w:rsidP="0028025B">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28025B" w:rsidRDefault="0028025B" w:rsidP="0028025B">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28025B" w:rsidRDefault="0028025B" w:rsidP="0028025B">
      <w:pPr>
        <w:jc w:val="right"/>
        <w:rPr>
          <w:sz w:val="22"/>
          <w:szCs w:val="22"/>
        </w:rPr>
      </w:pPr>
    </w:p>
    <w:p w:rsidR="00B96D4C" w:rsidRDefault="00B96D4C" w:rsidP="0028025B">
      <w:pPr>
        <w:jc w:val="right"/>
        <w:rPr>
          <w:sz w:val="22"/>
          <w:szCs w:val="22"/>
        </w:rPr>
      </w:pPr>
    </w:p>
    <w:p w:rsidR="00B96D4C" w:rsidRPr="00B96D4C" w:rsidRDefault="00B96D4C" w:rsidP="0028025B">
      <w:pPr>
        <w:jc w:val="right"/>
        <w:rPr>
          <w:sz w:val="22"/>
          <w:szCs w:val="22"/>
        </w:rPr>
      </w:pPr>
    </w:p>
    <w:p w:rsidR="001F58E6" w:rsidRPr="001A1A51" w:rsidRDefault="001F58E6" w:rsidP="001F58E6">
      <w:pPr>
        <w:jc w:val="right"/>
        <w:rPr>
          <w:sz w:val="22"/>
          <w:szCs w:val="22"/>
        </w:rPr>
      </w:pPr>
    </w:p>
    <w:p w:rsidR="001F58E6" w:rsidRDefault="001F58E6" w:rsidP="001F58E6">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1F58E6" w:rsidRDefault="001F58E6" w:rsidP="001F58E6">
      <w:pPr>
        <w:jc w:val="center"/>
        <w:rPr>
          <w:b/>
          <w:lang w:val="sr-Cyrl-CS"/>
        </w:rPr>
      </w:pPr>
    </w:p>
    <w:tbl>
      <w:tblPr>
        <w:tblW w:w="9660" w:type="dxa"/>
        <w:tblInd w:w="-12" w:type="dxa"/>
        <w:tblLook w:val="01E0"/>
      </w:tblPr>
      <w:tblGrid>
        <w:gridCol w:w="9660"/>
      </w:tblGrid>
      <w:tr w:rsidR="001F58E6" w:rsidTr="00B31EA9">
        <w:trPr>
          <w:trHeight w:val="345"/>
        </w:trPr>
        <w:tc>
          <w:tcPr>
            <w:tcW w:w="9660" w:type="dxa"/>
            <w:tcBorders>
              <w:top w:val="single" w:sz="4" w:space="0" w:color="auto"/>
              <w:left w:val="single" w:sz="4" w:space="0" w:color="auto"/>
              <w:bottom w:val="single" w:sz="4" w:space="0" w:color="auto"/>
              <w:right w:val="single" w:sz="4" w:space="0" w:color="auto"/>
            </w:tcBorders>
            <w:hideMark/>
          </w:tcPr>
          <w:p w:rsidR="001F58E6" w:rsidRDefault="001F58E6" w:rsidP="005E1C93">
            <w:pPr>
              <w:spacing w:line="276" w:lineRule="auto"/>
              <w:jc w:val="center"/>
              <w:rPr>
                <w:lang w:val="sr-Cyrl-CS"/>
              </w:rPr>
            </w:pPr>
            <w:r>
              <w:rPr>
                <w:lang w:val="sr-Cyrl-CS"/>
              </w:rPr>
              <w:t>1</w:t>
            </w:r>
            <w:r w:rsidR="005E1C93">
              <w:t>1</w:t>
            </w:r>
            <w:r>
              <w:rPr>
                <w:lang w:val="sr-Cyrl-CS"/>
              </w:rPr>
              <w:t>.</w:t>
            </w:r>
          </w:p>
        </w:tc>
      </w:tr>
    </w:tbl>
    <w:p w:rsidR="001F58E6" w:rsidRDefault="001F58E6" w:rsidP="001F58E6">
      <w:pPr>
        <w:jc w:val="both"/>
      </w:pPr>
      <w:r>
        <w:t xml:space="preserve">              </w:t>
      </w:r>
    </w:p>
    <w:p w:rsidR="001F58E6" w:rsidRPr="000466A2" w:rsidRDefault="001F58E6" w:rsidP="001F58E6">
      <w:pPr>
        <w:jc w:val="both"/>
      </w:pPr>
      <w:r w:rsidRPr="00E226FC">
        <w:t xml:space="preserve">              </w:t>
      </w:r>
      <w:proofErr w:type="gramStart"/>
      <w:r w:rsidRPr="00E226FC">
        <w:t>На основу чл</w:t>
      </w:r>
      <w:r>
        <w:t>ана 22.</w:t>
      </w:r>
      <w:proofErr w:type="gramEnd"/>
      <w:r>
        <w:t xml:space="preserve"> </w:t>
      </w:r>
      <w:proofErr w:type="gramStart"/>
      <w:r>
        <w:t>став</w:t>
      </w:r>
      <w:proofErr w:type="gramEnd"/>
      <w:r>
        <w:t xml:space="preserve"> 1. </w:t>
      </w:r>
      <w:proofErr w:type="gramStart"/>
      <w:r>
        <w:t>тачка</w:t>
      </w:r>
      <w:proofErr w:type="gramEnd"/>
      <w:r>
        <w:t xml:space="preserve"> 8. </w:t>
      </w:r>
      <w:proofErr w:type="gramStart"/>
      <w:r>
        <w:t>и</w:t>
      </w:r>
      <w:proofErr w:type="gramEnd"/>
      <w:r>
        <w:t xml:space="preserve"> члана 69. </w:t>
      </w:r>
      <w:proofErr w:type="gramStart"/>
      <w:r>
        <w:t>став</w:t>
      </w:r>
      <w:proofErr w:type="gramEnd"/>
      <w:r>
        <w:t xml:space="preserve"> 1. </w:t>
      </w:r>
      <w:proofErr w:type="gramStart"/>
      <w:r>
        <w:t>тачка</w:t>
      </w:r>
      <w:proofErr w:type="gramEnd"/>
      <w:r>
        <w:t xml:space="preserve"> 7.  </w:t>
      </w:r>
      <w:proofErr w:type="gramStart"/>
      <w:r>
        <w:t>и</w:t>
      </w:r>
      <w:proofErr w:type="gramEnd"/>
      <w:r>
        <w:t xml:space="preserve"> члана 486. Закона о јавним предузећима („Службени гласник РС</w:t>
      </w:r>
      <w:proofErr w:type="gramStart"/>
      <w:r>
        <w:t>“ бр</w:t>
      </w:r>
      <w:proofErr w:type="gramEnd"/>
      <w:r>
        <w:t xml:space="preserve">. 15/2016) и </w:t>
      </w:r>
      <w:r w:rsidRPr="00E226FC">
        <w:rPr>
          <w:lang w:val="sr-Cyrl-CS"/>
        </w:rPr>
        <w:t xml:space="preserve">члана 43. Статута Општине Љиг </w:t>
      </w:r>
      <w:r>
        <w:t xml:space="preserve">(''Службени гласник Општине Љиг'', бр. </w:t>
      </w:r>
      <w:proofErr w:type="gramStart"/>
      <w:r>
        <w:t xml:space="preserve">7/08, 10/08 и 6/16), </w:t>
      </w:r>
      <w:r w:rsidRPr="00E226FC">
        <w:rPr>
          <w:lang w:val="sr-Cyrl-CS"/>
        </w:rPr>
        <w:t xml:space="preserve">Скупштина Општине Љиг, на седници одржаној </w:t>
      </w:r>
      <w:r>
        <w:rPr>
          <w:lang w:val="sr-Cyrl-CS"/>
        </w:rPr>
        <w:t>14.06</w:t>
      </w:r>
      <w:r w:rsidRPr="00E226FC">
        <w:rPr>
          <w:lang w:val="sr-Cyrl-CS"/>
        </w:rPr>
        <w:t>.201</w:t>
      </w:r>
      <w:r w:rsidRPr="00E226FC">
        <w:t>8</w:t>
      </w:r>
      <w:r w:rsidRPr="00E226FC">
        <w:rPr>
          <w:lang w:val="sr-Cyrl-CS"/>
        </w:rPr>
        <w:t>.</w:t>
      </w:r>
      <w:proofErr w:type="gramEnd"/>
      <w:r w:rsidRPr="00E226FC">
        <w:rPr>
          <w:lang w:val="sr-Cyrl-CS"/>
        </w:rPr>
        <w:t xml:space="preserve"> године</w:t>
      </w:r>
      <w:r>
        <w:rPr>
          <w:lang w:val="sr-Cyrl-CS"/>
        </w:rPr>
        <w:t>,</w:t>
      </w:r>
      <w:r w:rsidRPr="00E226FC">
        <w:rPr>
          <w:lang w:val="sr-Cyrl-CS"/>
        </w:rPr>
        <w:t xml:space="preserve"> донела је:</w:t>
      </w:r>
    </w:p>
    <w:p w:rsidR="001F58E6" w:rsidRDefault="001F58E6" w:rsidP="001F58E6">
      <w:pPr>
        <w:jc w:val="both"/>
      </w:pPr>
    </w:p>
    <w:p w:rsidR="001F58E6" w:rsidRPr="00331890" w:rsidRDefault="001F58E6" w:rsidP="001F58E6">
      <w:pPr>
        <w:jc w:val="both"/>
      </w:pPr>
    </w:p>
    <w:p w:rsidR="001F58E6" w:rsidRPr="003C7B97" w:rsidRDefault="001F58E6" w:rsidP="001F58E6">
      <w:pPr>
        <w:jc w:val="both"/>
      </w:pPr>
    </w:p>
    <w:p w:rsidR="001F58E6" w:rsidRDefault="001F58E6" w:rsidP="001F58E6">
      <w:pPr>
        <w:jc w:val="center"/>
        <w:rPr>
          <w:b/>
          <w:bCs/>
        </w:rPr>
      </w:pPr>
      <w:r w:rsidRPr="00E226FC">
        <w:rPr>
          <w:b/>
          <w:bCs/>
        </w:rPr>
        <w:t>ОДЛУКУ</w:t>
      </w:r>
    </w:p>
    <w:p w:rsidR="001F58E6" w:rsidRDefault="001F58E6" w:rsidP="001F58E6">
      <w:pPr>
        <w:jc w:val="center"/>
        <w:rPr>
          <w:b/>
          <w:bCs/>
        </w:rPr>
      </w:pPr>
      <w:proofErr w:type="gramStart"/>
      <w:r>
        <w:rPr>
          <w:b/>
          <w:bCs/>
        </w:rPr>
        <w:t>о</w:t>
      </w:r>
      <w:proofErr w:type="gramEnd"/>
      <w:r>
        <w:rPr>
          <w:b/>
          <w:bCs/>
        </w:rPr>
        <w:t xml:space="preserve"> давању сагласности на статусну промену припајања и </w:t>
      </w:r>
    </w:p>
    <w:p w:rsidR="001F58E6" w:rsidRDefault="001F58E6" w:rsidP="001F58E6">
      <w:pPr>
        <w:jc w:val="center"/>
        <w:rPr>
          <w:b/>
          <w:bCs/>
        </w:rPr>
      </w:pPr>
      <w:proofErr w:type="gramStart"/>
      <w:r>
        <w:rPr>
          <w:b/>
          <w:bCs/>
        </w:rPr>
        <w:t>на</w:t>
      </w:r>
      <w:proofErr w:type="gramEnd"/>
      <w:r>
        <w:rPr>
          <w:b/>
          <w:bCs/>
        </w:rPr>
        <w:t xml:space="preserve"> Нацрт Уговора о припајању ЈКП“Шумадија“ Белановица,</w:t>
      </w:r>
    </w:p>
    <w:p w:rsidR="001F58E6" w:rsidRPr="000466A2" w:rsidRDefault="001F58E6" w:rsidP="001F58E6">
      <w:pPr>
        <w:jc w:val="center"/>
        <w:rPr>
          <w:b/>
          <w:bCs/>
        </w:rPr>
      </w:pPr>
      <w:r>
        <w:rPr>
          <w:b/>
          <w:bCs/>
        </w:rPr>
        <w:t>ЈКП</w:t>
      </w:r>
      <w:proofErr w:type="gramStart"/>
      <w:r>
        <w:rPr>
          <w:b/>
          <w:bCs/>
        </w:rPr>
        <w:t>“ Комуналац</w:t>
      </w:r>
      <w:proofErr w:type="gramEnd"/>
      <w:r>
        <w:rPr>
          <w:b/>
          <w:bCs/>
        </w:rPr>
        <w:t>“Љиг</w:t>
      </w:r>
    </w:p>
    <w:p w:rsidR="001F58E6" w:rsidRDefault="001F58E6" w:rsidP="001F58E6">
      <w:pPr>
        <w:jc w:val="center"/>
        <w:rPr>
          <w:b/>
          <w:bCs/>
        </w:rPr>
      </w:pPr>
    </w:p>
    <w:p w:rsidR="001F58E6" w:rsidRDefault="001F58E6" w:rsidP="001F58E6">
      <w:pPr>
        <w:jc w:val="center"/>
        <w:rPr>
          <w:b/>
          <w:bCs/>
        </w:rPr>
      </w:pPr>
    </w:p>
    <w:p w:rsidR="001F58E6" w:rsidRPr="00331890" w:rsidRDefault="001F58E6" w:rsidP="001F58E6">
      <w:pPr>
        <w:jc w:val="center"/>
        <w:rPr>
          <w:b/>
          <w:bCs/>
        </w:rPr>
      </w:pPr>
    </w:p>
    <w:p w:rsidR="001F58E6" w:rsidRDefault="001F58E6" w:rsidP="001F58E6">
      <w:pPr>
        <w:jc w:val="center"/>
      </w:pPr>
      <w:proofErr w:type="gramStart"/>
      <w:r w:rsidRPr="00E226FC">
        <w:t>Члан 1.</w:t>
      </w:r>
      <w:proofErr w:type="gramEnd"/>
    </w:p>
    <w:p w:rsidR="001F58E6" w:rsidRPr="00E226FC" w:rsidRDefault="001F58E6" w:rsidP="001F58E6">
      <w:pPr>
        <w:jc w:val="center"/>
      </w:pPr>
    </w:p>
    <w:p w:rsidR="001F58E6" w:rsidRDefault="001F58E6" w:rsidP="001F58E6">
      <w:pPr>
        <w:jc w:val="both"/>
        <w:rPr>
          <w:lang w:val="sr-Cyrl-BA"/>
        </w:rPr>
      </w:pPr>
      <w:r>
        <w:t xml:space="preserve">          </w:t>
      </w:r>
      <w:r w:rsidRPr="007C0F0F">
        <w:rPr>
          <w:b/>
        </w:rPr>
        <w:t>ДАЈЕ СЕ САГЛАСНОСТ</w:t>
      </w:r>
      <w:r>
        <w:rPr>
          <w:color w:val="FF0000"/>
        </w:rPr>
        <w:t xml:space="preserve"> </w:t>
      </w:r>
      <w:r>
        <w:rPr>
          <w:lang w:val="sr-Cyrl-BA"/>
        </w:rPr>
        <w:t>на статусну промену припајања и на Нацрт Уговора о статусној промени припајања који се закључује у складу са:</w:t>
      </w:r>
    </w:p>
    <w:p w:rsidR="001F58E6" w:rsidRPr="007C0F0F" w:rsidRDefault="001F58E6" w:rsidP="001F58E6">
      <w:pPr>
        <w:pStyle w:val="ListParagraph"/>
        <w:numPr>
          <w:ilvl w:val="0"/>
          <w:numId w:val="27"/>
        </w:numPr>
        <w:jc w:val="both"/>
      </w:pPr>
      <w:r w:rsidRPr="007C0F0F">
        <w:rPr>
          <w:lang w:val="sr-Cyrl-BA"/>
        </w:rPr>
        <w:t>Одлуком Надзорног одбора ЈКП“Шумадија“Белановица бр.18-1/18 од 14.05.2018. године и</w:t>
      </w:r>
    </w:p>
    <w:p w:rsidR="001F58E6" w:rsidRPr="007C0F0F" w:rsidRDefault="001F58E6" w:rsidP="001F58E6">
      <w:pPr>
        <w:pStyle w:val="ListParagraph"/>
        <w:numPr>
          <w:ilvl w:val="0"/>
          <w:numId w:val="27"/>
        </w:numPr>
        <w:jc w:val="both"/>
      </w:pPr>
      <w:r w:rsidRPr="007C0F0F">
        <w:rPr>
          <w:lang w:val="sr-Cyrl-BA"/>
        </w:rPr>
        <w:t>Одлук</w:t>
      </w:r>
      <w:r>
        <w:t>ом</w:t>
      </w:r>
      <w:r w:rsidRPr="007C0F0F">
        <w:rPr>
          <w:lang w:val="sr-Cyrl-BA"/>
        </w:rPr>
        <w:t xml:space="preserve"> Надзорног одбора ЈКП“Комуналац“Љиг 294/И од 15.05.2018. године.</w:t>
      </w:r>
    </w:p>
    <w:p w:rsidR="001F58E6" w:rsidRPr="007C0F0F" w:rsidRDefault="001F58E6" w:rsidP="001F58E6">
      <w:pPr>
        <w:pStyle w:val="ListParagraph"/>
        <w:jc w:val="both"/>
      </w:pPr>
      <w:r w:rsidRPr="007C0F0F">
        <w:rPr>
          <w:lang w:val="sr-Cyrl-BA"/>
        </w:rPr>
        <w:t>Наведеним актима врши се статусна промена припајања без спровођења поступка ликвидације.</w:t>
      </w:r>
    </w:p>
    <w:p w:rsidR="001F58E6" w:rsidRPr="007C0F0F" w:rsidRDefault="001F58E6" w:rsidP="001F58E6">
      <w:pPr>
        <w:jc w:val="both"/>
      </w:pPr>
    </w:p>
    <w:p w:rsidR="001F58E6" w:rsidRPr="00E226FC" w:rsidRDefault="001F58E6" w:rsidP="001F58E6">
      <w:pPr>
        <w:rPr>
          <w:color w:val="FF0000"/>
        </w:rPr>
      </w:pPr>
    </w:p>
    <w:p w:rsidR="001F58E6" w:rsidRDefault="001F58E6" w:rsidP="001F58E6">
      <w:pPr>
        <w:jc w:val="center"/>
      </w:pPr>
      <w:r w:rsidRPr="00BD1902">
        <w:rPr>
          <w:lang w:val="sr-Cyrl-CS"/>
        </w:rPr>
        <w:t>Ч</w:t>
      </w:r>
      <w:r w:rsidRPr="00BD1902">
        <w:t xml:space="preserve">лан </w:t>
      </w:r>
      <w:r>
        <w:t>2</w:t>
      </w:r>
      <w:r w:rsidRPr="00BD1902">
        <w:t>.</w:t>
      </w:r>
    </w:p>
    <w:p w:rsidR="001F58E6" w:rsidRPr="00BD1902" w:rsidRDefault="001F58E6" w:rsidP="001F58E6">
      <w:pPr>
        <w:jc w:val="center"/>
      </w:pPr>
    </w:p>
    <w:p w:rsidR="001F58E6" w:rsidRDefault="001F58E6" w:rsidP="001F58E6">
      <w:pPr>
        <w:pStyle w:val="BodyText"/>
        <w:ind w:firstLine="720"/>
      </w:pPr>
      <w:r w:rsidRPr="00BD1902">
        <w:t>О</w:t>
      </w:r>
      <w:r>
        <w:t>ва о</w:t>
      </w:r>
      <w:r w:rsidRPr="00BD1902">
        <w:t>д</w:t>
      </w:r>
      <w:r w:rsidRPr="00BD1902">
        <w:softHyphen/>
        <w:t>лу</w:t>
      </w:r>
      <w:r w:rsidRPr="00BD1902">
        <w:softHyphen/>
        <w:t>ка сту</w:t>
      </w:r>
      <w:r w:rsidRPr="00BD1902">
        <w:softHyphen/>
        <w:t>па на сна</w:t>
      </w:r>
      <w:r w:rsidRPr="00BD1902">
        <w:softHyphen/>
        <w:t xml:space="preserve">гу </w:t>
      </w:r>
      <w:r>
        <w:t>даном доношења и биће о</w:t>
      </w:r>
      <w:r w:rsidRPr="00BD1902">
        <w:t>б</w:t>
      </w:r>
      <w:r w:rsidRPr="00BD1902">
        <w:softHyphen/>
        <w:t>ја</w:t>
      </w:r>
      <w:r w:rsidRPr="00BD1902">
        <w:softHyphen/>
        <w:t>вљ</w:t>
      </w:r>
      <w:r>
        <w:t xml:space="preserve">ена </w:t>
      </w:r>
      <w:r w:rsidRPr="00BD1902">
        <w:t>у “Слу</w:t>
      </w:r>
      <w:r w:rsidRPr="00BD1902">
        <w:softHyphen/>
        <w:t>жбе</w:t>
      </w:r>
      <w:r w:rsidRPr="00BD1902">
        <w:softHyphen/>
      </w:r>
      <w:r>
        <w:t>ном гла</w:t>
      </w:r>
      <w:r>
        <w:softHyphen/>
        <w:t>сни</w:t>
      </w:r>
      <w:r>
        <w:softHyphen/>
        <w:t>ку Општи</w:t>
      </w:r>
      <w:r>
        <w:softHyphen/>
        <w:t xml:space="preserve">не Љиг” и основ је за регистрацију исте у Регистар привредних субјеката код Агенције за привредне регистре.  </w:t>
      </w:r>
    </w:p>
    <w:p w:rsidR="001F58E6" w:rsidRDefault="001F58E6" w:rsidP="001F58E6">
      <w:pPr>
        <w:jc w:val="both"/>
        <w:rPr>
          <w:sz w:val="22"/>
          <w:szCs w:val="22"/>
        </w:rPr>
      </w:pPr>
    </w:p>
    <w:p w:rsidR="001F58E6" w:rsidRPr="00B96D4C" w:rsidRDefault="001F58E6" w:rsidP="001F58E6">
      <w:pPr>
        <w:jc w:val="both"/>
        <w:rPr>
          <w:sz w:val="22"/>
          <w:szCs w:val="22"/>
        </w:rPr>
      </w:pPr>
    </w:p>
    <w:p w:rsidR="001F58E6" w:rsidRDefault="001F58E6" w:rsidP="001F58E6">
      <w:pPr>
        <w:jc w:val="both"/>
        <w:rPr>
          <w:sz w:val="22"/>
          <w:szCs w:val="22"/>
        </w:rPr>
      </w:pPr>
    </w:p>
    <w:p w:rsidR="001F58E6" w:rsidRDefault="001F58E6" w:rsidP="001F58E6">
      <w:pPr>
        <w:jc w:val="center"/>
      </w:pPr>
      <w:r>
        <w:t>СКУПШТИНА ОПШТИНЕ ЉИГ</w:t>
      </w:r>
    </w:p>
    <w:p w:rsidR="001F58E6" w:rsidRPr="00B96D4C" w:rsidRDefault="001F58E6" w:rsidP="001F58E6">
      <w:pPr>
        <w:jc w:val="center"/>
      </w:pPr>
    </w:p>
    <w:p w:rsidR="001F58E6" w:rsidRDefault="001F58E6" w:rsidP="001F58E6">
      <w:pPr>
        <w:jc w:val="center"/>
      </w:pPr>
    </w:p>
    <w:p w:rsidR="001F58E6" w:rsidRDefault="001F58E6" w:rsidP="001F58E6">
      <w:r>
        <w:t>01 Број: 06-7/18-11</w:t>
      </w:r>
    </w:p>
    <w:p w:rsidR="001F58E6" w:rsidRDefault="001F58E6" w:rsidP="001F58E6">
      <w:pPr>
        <w:jc w:val="right"/>
        <w:rPr>
          <w:sz w:val="22"/>
          <w:szCs w:val="22"/>
        </w:rPr>
      </w:pPr>
    </w:p>
    <w:p w:rsidR="001F58E6" w:rsidRDefault="001F58E6" w:rsidP="001F58E6">
      <w:pPr>
        <w:jc w:val="right"/>
        <w:rPr>
          <w:sz w:val="22"/>
          <w:szCs w:val="22"/>
        </w:rPr>
      </w:pPr>
    </w:p>
    <w:p w:rsidR="001F58E6" w:rsidRDefault="001F58E6" w:rsidP="001F58E6">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1F58E6" w:rsidRDefault="001F58E6" w:rsidP="001F58E6">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1F58E6" w:rsidRDefault="001F58E6" w:rsidP="001F58E6">
      <w:pPr>
        <w:jc w:val="right"/>
        <w:rPr>
          <w:sz w:val="22"/>
          <w:szCs w:val="22"/>
        </w:rPr>
      </w:pPr>
    </w:p>
    <w:p w:rsidR="001F58E6" w:rsidRDefault="001F58E6"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both"/>
        <w:rPr>
          <w:lang w:val="sr-Cyrl-CS"/>
        </w:rPr>
      </w:pPr>
    </w:p>
    <w:tbl>
      <w:tblPr>
        <w:tblW w:w="9750" w:type="dxa"/>
        <w:tblInd w:w="-12" w:type="dxa"/>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rsidP="005E1C93">
            <w:pPr>
              <w:spacing w:line="276" w:lineRule="auto"/>
              <w:jc w:val="center"/>
              <w:rPr>
                <w:lang w:val="sr-Cyrl-CS"/>
              </w:rPr>
            </w:pPr>
            <w:r>
              <w:rPr>
                <w:lang w:val="sr-Cyrl-CS"/>
              </w:rPr>
              <w:t>1</w:t>
            </w:r>
            <w:r w:rsidR="005E1C93">
              <w:t>2</w:t>
            </w:r>
            <w:r>
              <w:rPr>
                <w:lang w:val="sr-Cyrl-CS"/>
              </w:rPr>
              <w:t>.</w:t>
            </w:r>
          </w:p>
        </w:tc>
      </w:tr>
    </w:tbl>
    <w:p w:rsidR="0028025B" w:rsidRDefault="0028025B" w:rsidP="0028025B">
      <w:pPr>
        <w:ind w:firstLine="708"/>
        <w:jc w:val="both"/>
        <w:rPr>
          <w:color w:val="000000"/>
        </w:rPr>
      </w:pPr>
    </w:p>
    <w:p w:rsidR="00B844E9" w:rsidRPr="00B844E9" w:rsidRDefault="00B844E9" w:rsidP="0028025B">
      <w:pPr>
        <w:ind w:firstLine="708"/>
        <w:jc w:val="both"/>
        <w:rPr>
          <w:color w:val="000000"/>
        </w:rPr>
      </w:pPr>
    </w:p>
    <w:p w:rsidR="002B6FEF" w:rsidRPr="00B844E9" w:rsidRDefault="002B6FEF" w:rsidP="002B6FEF">
      <w:pPr>
        <w:jc w:val="both"/>
        <w:rPr>
          <w:sz w:val="22"/>
          <w:szCs w:val="22"/>
        </w:rPr>
      </w:pPr>
      <w:r w:rsidRPr="00B844E9">
        <w:rPr>
          <w:sz w:val="22"/>
          <w:szCs w:val="22"/>
        </w:rPr>
        <w:t xml:space="preserve">     </w:t>
      </w:r>
      <w:proofErr w:type="gramStart"/>
      <w:r w:rsidRPr="00B844E9">
        <w:rPr>
          <w:sz w:val="22"/>
          <w:szCs w:val="22"/>
        </w:rPr>
        <w:t>На основу члана 27.</w:t>
      </w:r>
      <w:proofErr w:type="gramEnd"/>
      <w:r w:rsidRPr="00B844E9">
        <w:rPr>
          <w:sz w:val="22"/>
          <w:szCs w:val="22"/>
        </w:rPr>
        <w:t xml:space="preserve"> </w:t>
      </w:r>
      <w:proofErr w:type="gramStart"/>
      <w:r w:rsidRPr="00B844E9">
        <w:rPr>
          <w:sz w:val="22"/>
          <w:szCs w:val="22"/>
        </w:rPr>
        <w:t>став</w:t>
      </w:r>
      <w:proofErr w:type="gramEnd"/>
      <w:r w:rsidRPr="00B844E9">
        <w:rPr>
          <w:sz w:val="22"/>
          <w:szCs w:val="22"/>
        </w:rPr>
        <w:t xml:space="preserve"> 10. Закона о јавној својини („Службени гласник РС</w:t>
      </w:r>
      <w:proofErr w:type="gramStart"/>
      <w:r w:rsidRPr="00B844E9">
        <w:rPr>
          <w:sz w:val="22"/>
          <w:szCs w:val="22"/>
        </w:rPr>
        <w:t>“ бр.72</w:t>
      </w:r>
      <w:proofErr w:type="gramEnd"/>
      <w:r w:rsidRPr="00B844E9">
        <w:rPr>
          <w:sz w:val="22"/>
          <w:szCs w:val="22"/>
        </w:rPr>
        <w:t>/2011, 88/2013 , 105/2014, 104/2016 и 108/2016), члана 100. Закона о планирању и изградњи („Службени гласник РС</w:t>
      </w:r>
      <w:proofErr w:type="gramStart"/>
      <w:r w:rsidRPr="00B844E9">
        <w:rPr>
          <w:sz w:val="22"/>
          <w:szCs w:val="22"/>
        </w:rPr>
        <w:t>“ бр.72</w:t>
      </w:r>
      <w:proofErr w:type="gramEnd"/>
      <w:r w:rsidRPr="00B844E9">
        <w:rPr>
          <w:sz w:val="22"/>
          <w:szCs w:val="22"/>
        </w:rPr>
        <w:t xml:space="preserve">/2009, 81/2009-испр, 24/2011, 121/2012, 42/2013-ОУС, 50/2013-ОУС, 98/2013, 132/2014 и 145/2014), члана 2. </w:t>
      </w:r>
      <w:proofErr w:type="gramStart"/>
      <w:r w:rsidRPr="00B844E9">
        <w:rPr>
          <w:sz w:val="22"/>
          <w:szCs w:val="22"/>
        </w:rPr>
        <w:t>и</w:t>
      </w:r>
      <w:proofErr w:type="gramEnd"/>
      <w:r w:rsidRPr="00B844E9">
        <w:rPr>
          <w:sz w:val="22"/>
          <w:szCs w:val="22"/>
        </w:rPr>
        <w:t xml:space="preserve">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w:t>
      </w:r>
      <w:proofErr w:type="gramStart"/>
      <w:r w:rsidRPr="00B844E9">
        <w:rPr>
          <w:sz w:val="22"/>
          <w:szCs w:val="22"/>
        </w:rPr>
        <w:t>“ бр.24</w:t>
      </w:r>
      <w:proofErr w:type="gramEnd"/>
      <w:r w:rsidRPr="00B844E9">
        <w:rPr>
          <w:sz w:val="22"/>
          <w:szCs w:val="22"/>
        </w:rPr>
        <w:t>/2012, 48/2015 и 99/2015), члана 43. Статута општине Љиг („Службени гласник општине Љиг „ бр.7/08, 10/08 и 6/16), Скупштина општине Љиг, на седници одржаној дана 14.06.2018.године, донела је</w:t>
      </w:r>
    </w:p>
    <w:p w:rsidR="002B6FEF" w:rsidRDefault="002B6FEF" w:rsidP="002B6FEF">
      <w:pPr>
        <w:jc w:val="both"/>
        <w:rPr>
          <w:sz w:val="22"/>
          <w:szCs w:val="22"/>
        </w:rPr>
      </w:pPr>
    </w:p>
    <w:p w:rsidR="00B844E9" w:rsidRDefault="00B844E9" w:rsidP="002B6FEF">
      <w:pPr>
        <w:jc w:val="both"/>
        <w:rPr>
          <w:sz w:val="22"/>
          <w:szCs w:val="22"/>
        </w:rPr>
      </w:pPr>
    </w:p>
    <w:p w:rsidR="00B844E9" w:rsidRPr="00B844E9" w:rsidRDefault="00B844E9" w:rsidP="002B6FEF">
      <w:pPr>
        <w:jc w:val="both"/>
        <w:rPr>
          <w:sz w:val="22"/>
          <w:szCs w:val="22"/>
        </w:rPr>
      </w:pPr>
    </w:p>
    <w:p w:rsidR="002B6FEF" w:rsidRPr="00B844E9" w:rsidRDefault="002B6FEF" w:rsidP="002B6FEF">
      <w:pPr>
        <w:jc w:val="both"/>
        <w:rPr>
          <w:b/>
          <w:sz w:val="22"/>
          <w:szCs w:val="22"/>
        </w:rPr>
      </w:pPr>
      <w:r w:rsidRPr="00B844E9">
        <w:rPr>
          <w:b/>
          <w:sz w:val="22"/>
          <w:szCs w:val="22"/>
        </w:rPr>
        <w:t xml:space="preserve">                                                       </w:t>
      </w:r>
      <w:r w:rsidR="00E45A24">
        <w:rPr>
          <w:b/>
          <w:sz w:val="22"/>
          <w:szCs w:val="22"/>
          <w:lang/>
        </w:rPr>
        <w:t xml:space="preserve">          </w:t>
      </w:r>
      <w:r w:rsidRPr="00B844E9">
        <w:rPr>
          <w:b/>
          <w:sz w:val="22"/>
          <w:szCs w:val="22"/>
        </w:rPr>
        <w:t xml:space="preserve">О Д Л У К У                                                                  </w:t>
      </w:r>
    </w:p>
    <w:p w:rsidR="002B6FEF" w:rsidRDefault="00B844E9" w:rsidP="002B6FEF">
      <w:pPr>
        <w:jc w:val="both"/>
        <w:rPr>
          <w:b/>
          <w:sz w:val="22"/>
          <w:szCs w:val="22"/>
        </w:rPr>
      </w:pPr>
      <w:r>
        <w:rPr>
          <w:b/>
          <w:sz w:val="22"/>
          <w:szCs w:val="22"/>
        </w:rPr>
        <w:t xml:space="preserve">   </w:t>
      </w:r>
    </w:p>
    <w:p w:rsidR="00B844E9" w:rsidRPr="00B844E9" w:rsidRDefault="00B844E9" w:rsidP="00B844E9">
      <w:pPr>
        <w:jc w:val="center"/>
        <w:rPr>
          <w:b/>
          <w:sz w:val="22"/>
          <w:szCs w:val="22"/>
        </w:rPr>
      </w:pPr>
      <w:r>
        <w:rPr>
          <w:b/>
          <w:sz w:val="22"/>
          <w:szCs w:val="22"/>
        </w:rPr>
        <w:t>I</w:t>
      </w:r>
    </w:p>
    <w:p w:rsidR="00B844E9" w:rsidRPr="00B844E9" w:rsidRDefault="00B844E9" w:rsidP="002B6FEF">
      <w:pPr>
        <w:jc w:val="both"/>
        <w:rPr>
          <w:b/>
          <w:sz w:val="22"/>
          <w:szCs w:val="22"/>
        </w:rPr>
      </w:pPr>
    </w:p>
    <w:p w:rsidR="002B6FEF" w:rsidRPr="00B844E9" w:rsidRDefault="002B6FEF" w:rsidP="00B844E9">
      <w:pPr>
        <w:ind w:firstLine="720"/>
        <w:jc w:val="both"/>
        <w:rPr>
          <w:sz w:val="22"/>
          <w:szCs w:val="22"/>
        </w:rPr>
      </w:pPr>
      <w:r w:rsidRPr="00B844E9">
        <w:rPr>
          <w:b/>
          <w:sz w:val="22"/>
          <w:szCs w:val="22"/>
        </w:rPr>
        <w:t xml:space="preserve">ОТУЂУЈЕ СЕ </w:t>
      </w:r>
      <w:r w:rsidRPr="00B844E9">
        <w:rPr>
          <w:sz w:val="22"/>
          <w:szCs w:val="22"/>
        </w:rPr>
        <w:t>Степановић Славиши из Палежнице непосредном погодбом, градско грађевинско земљиште у јавној својини уписано у Лист непокретности број 1542, означено као кат.парцела број 526/22 КО Љиг ради исправке граница суседне парцеле број 526/57, у насељеном месту Љиг,по тржишној цени  од 575,00 динара/м², односно укупно 52.900,00 динара.</w:t>
      </w:r>
    </w:p>
    <w:p w:rsidR="002B6FEF" w:rsidRPr="00B844E9" w:rsidRDefault="002B6FEF" w:rsidP="002B6FEF">
      <w:pPr>
        <w:jc w:val="both"/>
        <w:rPr>
          <w:sz w:val="22"/>
          <w:szCs w:val="22"/>
        </w:rPr>
      </w:pPr>
      <w:proofErr w:type="gramStart"/>
      <w:r w:rsidRPr="00B844E9">
        <w:rPr>
          <w:sz w:val="22"/>
          <w:szCs w:val="22"/>
        </w:rPr>
        <w:t>-Поступак отуђења непосредном погодбом спровешће Комисија за спровођење поступака прибављања и отуђења непокретности непосредном погодбом, давања у закуп ствари у јавној својини општине Љиг, као и поступака јавног надметања и прикупљања писмених понуда.</w:t>
      </w:r>
      <w:proofErr w:type="gramEnd"/>
    </w:p>
    <w:p w:rsidR="002B6FEF" w:rsidRPr="00B844E9" w:rsidRDefault="002B6FEF" w:rsidP="002B6FEF">
      <w:pPr>
        <w:jc w:val="both"/>
        <w:rPr>
          <w:sz w:val="22"/>
          <w:szCs w:val="22"/>
        </w:rPr>
      </w:pPr>
      <w:proofErr w:type="gramStart"/>
      <w:r w:rsidRPr="00B844E9">
        <w:rPr>
          <w:sz w:val="22"/>
          <w:szCs w:val="22"/>
        </w:rPr>
        <w:t>-Поводом ове одлуке закључиће се Уговор о отуђењу грађевинског земљишта између Општине Љиг и Степановић Славише из Палежнице, у року од 30 дана од дана спровођења поступка.</w:t>
      </w:r>
      <w:proofErr w:type="gramEnd"/>
    </w:p>
    <w:p w:rsidR="002B6FEF" w:rsidRPr="00B844E9" w:rsidRDefault="002B6FEF" w:rsidP="002B6FEF">
      <w:pPr>
        <w:jc w:val="both"/>
        <w:rPr>
          <w:sz w:val="22"/>
          <w:szCs w:val="22"/>
        </w:rPr>
      </w:pPr>
      <w:proofErr w:type="gramStart"/>
      <w:r w:rsidRPr="00B844E9">
        <w:rPr>
          <w:sz w:val="22"/>
          <w:szCs w:val="22"/>
        </w:rPr>
        <w:t>-Овлашћује се Председник општине Љиг да потпише уговор о отуђењу непокретности, по претходно прибављеној сагласности надлежног правобранилаштва, који оверава јавни бележник, а трошкови овере падају на терет подносиоца захтева.</w:t>
      </w:r>
      <w:proofErr w:type="gramEnd"/>
    </w:p>
    <w:p w:rsidR="00B844E9" w:rsidRDefault="00B844E9" w:rsidP="00B844E9">
      <w:pPr>
        <w:jc w:val="both"/>
        <w:rPr>
          <w:sz w:val="22"/>
          <w:szCs w:val="22"/>
        </w:rPr>
      </w:pPr>
    </w:p>
    <w:p w:rsidR="00B844E9" w:rsidRDefault="00B844E9" w:rsidP="00B844E9">
      <w:pPr>
        <w:jc w:val="center"/>
        <w:rPr>
          <w:sz w:val="22"/>
          <w:szCs w:val="22"/>
        </w:rPr>
      </w:pPr>
      <w:r>
        <w:rPr>
          <w:sz w:val="22"/>
          <w:szCs w:val="22"/>
        </w:rPr>
        <w:t>II</w:t>
      </w:r>
    </w:p>
    <w:p w:rsidR="00B844E9" w:rsidRDefault="00B844E9" w:rsidP="00B844E9">
      <w:pPr>
        <w:jc w:val="center"/>
        <w:rPr>
          <w:sz w:val="22"/>
          <w:szCs w:val="22"/>
        </w:rPr>
      </w:pPr>
    </w:p>
    <w:p w:rsidR="00B844E9" w:rsidRPr="00B844E9" w:rsidRDefault="00B844E9" w:rsidP="00B844E9">
      <w:pPr>
        <w:ind w:firstLine="720"/>
        <w:jc w:val="both"/>
        <w:rPr>
          <w:sz w:val="22"/>
          <w:szCs w:val="22"/>
        </w:rPr>
      </w:pPr>
      <w:proofErr w:type="gramStart"/>
      <w:r w:rsidRPr="00B844E9">
        <w:rPr>
          <w:sz w:val="22"/>
          <w:szCs w:val="22"/>
        </w:rPr>
        <w:t>Ова одлука ступа на снагу осмог дана од дана објављивања у „Службеном гласнику Општине Љиг“.</w:t>
      </w:r>
      <w:proofErr w:type="gramEnd"/>
    </w:p>
    <w:p w:rsidR="00B844E9" w:rsidRDefault="00B844E9" w:rsidP="00B844E9">
      <w:pPr>
        <w:rPr>
          <w:sz w:val="22"/>
          <w:szCs w:val="22"/>
        </w:rPr>
      </w:pPr>
    </w:p>
    <w:p w:rsidR="00B844E9" w:rsidRDefault="00B844E9" w:rsidP="00B844E9">
      <w:pPr>
        <w:rPr>
          <w:sz w:val="22"/>
          <w:szCs w:val="22"/>
        </w:rPr>
      </w:pPr>
    </w:p>
    <w:p w:rsidR="00B844E9" w:rsidRDefault="00B844E9" w:rsidP="00B844E9">
      <w:pPr>
        <w:rPr>
          <w:sz w:val="22"/>
          <w:szCs w:val="22"/>
        </w:rPr>
      </w:pPr>
    </w:p>
    <w:p w:rsidR="00B844E9" w:rsidRPr="00B844E9" w:rsidRDefault="00B844E9" w:rsidP="00B844E9">
      <w:pPr>
        <w:jc w:val="both"/>
        <w:rPr>
          <w:b/>
          <w:sz w:val="22"/>
          <w:szCs w:val="22"/>
        </w:rPr>
      </w:pPr>
      <w:r w:rsidRPr="00B844E9">
        <w:rPr>
          <w:b/>
          <w:sz w:val="22"/>
          <w:szCs w:val="22"/>
        </w:rPr>
        <w:t xml:space="preserve">                                                   О б р а з л о ж е њ </w:t>
      </w:r>
      <w:proofErr w:type="gramStart"/>
      <w:r w:rsidRPr="00B844E9">
        <w:rPr>
          <w:b/>
          <w:sz w:val="22"/>
          <w:szCs w:val="22"/>
        </w:rPr>
        <w:t>е</w:t>
      </w:r>
      <w:r>
        <w:rPr>
          <w:b/>
          <w:sz w:val="22"/>
          <w:szCs w:val="22"/>
        </w:rPr>
        <w:t xml:space="preserve"> :</w:t>
      </w:r>
      <w:proofErr w:type="gramEnd"/>
    </w:p>
    <w:p w:rsidR="00B844E9" w:rsidRPr="00B844E9" w:rsidRDefault="00B844E9" w:rsidP="00B844E9">
      <w:pPr>
        <w:jc w:val="both"/>
        <w:rPr>
          <w:sz w:val="22"/>
          <w:szCs w:val="22"/>
        </w:rPr>
      </w:pPr>
    </w:p>
    <w:p w:rsidR="00B844E9" w:rsidRPr="00B844E9" w:rsidRDefault="00B844E9" w:rsidP="00381030">
      <w:pPr>
        <w:ind w:firstLine="720"/>
        <w:jc w:val="both"/>
        <w:rPr>
          <w:sz w:val="22"/>
          <w:szCs w:val="22"/>
        </w:rPr>
      </w:pPr>
      <w:r w:rsidRPr="00B844E9">
        <w:rPr>
          <w:sz w:val="22"/>
          <w:szCs w:val="22"/>
        </w:rPr>
        <w:t>Дана 16.05.2018 године Општинској управи општине Љиг, одељењу за имовинско-правне послове</w:t>
      </w:r>
      <w:proofErr w:type="gramStart"/>
      <w:r w:rsidRPr="00B844E9">
        <w:rPr>
          <w:sz w:val="22"/>
          <w:szCs w:val="22"/>
        </w:rPr>
        <w:t>,обратио</w:t>
      </w:r>
      <w:proofErr w:type="gramEnd"/>
      <w:r w:rsidRPr="00B844E9">
        <w:rPr>
          <w:sz w:val="22"/>
          <w:szCs w:val="22"/>
        </w:rPr>
        <w:t xml:space="preserve"> се Степановић Славиша  из Палежнице захтевом за отуђење градског грађевинског земљишта ближе описаног изреком ове одлуке  ради исправке граница суседних парцела.</w:t>
      </w:r>
    </w:p>
    <w:p w:rsidR="00B844E9" w:rsidRPr="00B844E9" w:rsidRDefault="00B844E9" w:rsidP="00381030">
      <w:pPr>
        <w:ind w:firstLine="720"/>
        <w:jc w:val="both"/>
        <w:rPr>
          <w:sz w:val="22"/>
          <w:szCs w:val="22"/>
        </w:rPr>
      </w:pPr>
      <w:r w:rsidRPr="00B844E9">
        <w:rPr>
          <w:sz w:val="22"/>
          <w:szCs w:val="22"/>
        </w:rPr>
        <w:t>Поступајући по наведеном захтеву утврђено је следеће:</w:t>
      </w:r>
    </w:p>
    <w:p w:rsidR="00B844E9" w:rsidRPr="00B844E9" w:rsidRDefault="00B844E9" w:rsidP="00B844E9">
      <w:pPr>
        <w:jc w:val="both"/>
        <w:rPr>
          <w:sz w:val="22"/>
          <w:szCs w:val="22"/>
        </w:rPr>
      </w:pPr>
      <w:proofErr w:type="gramStart"/>
      <w:r w:rsidRPr="00B844E9">
        <w:rPr>
          <w:sz w:val="22"/>
          <w:szCs w:val="22"/>
        </w:rPr>
        <w:lastRenderedPageBreak/>
        <w:t>-Да је увидом у катастар непокретности Степановић Славиша из Палежнице уписан у Листу непокретности број 1654 као власник на кат.</w:t>
      </w:r>
      <w:proofErr w:type="gramEnd"/>
      <w:r w:rsidRPr="00B844E9">
        <w:rPr>
          <w:sz w:val="22"/>
          <w:szCs w:val="22"/>
        </w:rPr>
        <w:t xml:space="preserve"> </w:t>
      </w:r>
      <w:proofErr w:type="gramStart"/>
      <w:r w:rsidRPr="00B844E9">
        <w:rPr>
          <w:sz w:val="22"/>
          <w:szCs w:val="22"/>
        </w:rPr>
        <w:t>парцели</w:t>
      </w:r>
      <w:proofErr w:type="gramEnd"/>
      <w:r w:rsidRPr="00B844E9">
        <w:rPr>
          <w:sz w:val="22"/>
          <w:szCs w:val="22"/>
        </w:rPr>
        <w:t xml:space="preserve"> број 526/57 која је по врсти градско грађевинско земљиште, укупне површине 359 м²;</w:t>
      </w:r>
    </w:p>
    <w:p w:rsidR="00B844E9" w:rsidRPr="00B844E9" w:rsidRDefault="00B844E9" w:rsidP="00B844E9">
      <w:pPr>
        <w:jc w:val="both"/>
        <w:rPr>
          <w:sz w:val="22"/>
          <w:szCs w:val="22"/>
        </w:rPr>
      </w:pPr>
      <w:proofErr w:type="gramStart"/>
      <w:r w:rsidRPr="00B844E9">
        <w:rPr>
          <w:sz w:val="22"/>
          <w:szCs w:val="22"/>
        </w:rPr>
        <w:t>-Да је кат.</w:t>
      </w:r>
      <w:proofErr w:type="gramEnd"/>
      <w:r w:rsidRPr="00B844E9">
        <w:rPr>
          <w:sz w:val="22"/>
          <w:szCs w:val="22"/>
        </w:rPr>
        <w:t xml:space="preserve"> парцела број 526/22 која је предмет отуђења уписана у Лист непокретности број 1542 КО Љиг по врсти градско грађевинско земљиште, укупне површине 92 м², не испуњава услове за самосталну парцелу и мања је по површини од парцеле којој се припаја;</w:t>
      </w:r>
    </w:p>
    <w:p w:rsidR="00B844E9" w:rsidRPr="00B844E9" w:rsidRDefault="00B844E9" w:rsidP="00B844E9">
      <w:pPr>
        <w:jc w:val="both"/>
        <w:rPr>
          <w:sz w:val="22"/>
          <w:szCs w:val="22"/>
        </w:rPr>
      </w:pPr>
      <w:r w:rsidRPr="00B844E9">
        <w:rPr>
          <w:sz w:val="22"/>
          <w:szCs w:val="22"/>
        </w:rPr>
        <w:t>-да је прибављена Информација о локацији од 23.05.2018 године;</w:t>
      </w:r>
    </w:p>
    <w:p w:rsidR="00B844E9" w:rsidRPr="00B844E9" w:rsidRDefault="00B844E9" w:rsidP="00B844E9">
      <w:pPr>
        <w:jc w:val="both"/>
        <w:rPr>
          <w:sz w:val="22"/>
          <w:szCs w:val="22"/>
        </w:rPr>
      </w:pPr>
      <w:r w:rsidRPr="00B844E9">
        <w:rPr>
          <w:sz w:val="22"/>
          <w:szCs w:val="22"/>
        </w:rPr>
        <w:t>-Да је на основу процене Експозитуре Пореске управе Љиг број 416-1/5-412 од 09.05.2018 године утврђена тржишна вредност предметног земљишта од 575,00 дин/м², односно 52.900,00 динара;</w:t>
      </w:r>
    </w:p>
    <w:p w:rsidR="00B844E9" w:rsidRPr="00B844E9" w:rsidRDefault="00B844E9" w:rsidP="00B844E9">
      <w:pPr>
        <w:rPr>
          <w:sz w:val="22"/>
          <w:szCs w:val="22"/>
        </w:rPr>
      </w:pPr>
      <w:proofErr w:type="gramStart"/>
      <w:r w:rsidRPr="00B844E9">
        <w:rPr>
          <w:sz w:val="22"/>
          <w:szCs w:val="22"/>
        </w:rPr>
        <w:t>Чланом 100.</w:t>
      </w:r>
      <w:proofErr w:type="gramEnd"/>
      <w:r w:rsidRPr="00B844E9">
        <w:rPr>
          <w:sz w:val="22"/>
          <w:szCs w:val="22"/>
        </w:rPr>
        <w:t xml:space="preserve"> </w:t>
      </w:r>
      <w:proofErr w:type="gramStart"/>
      <w:r w:rsidRPr="00B844E9">
        <w:rPr>
          <w:sz w:val="22"/>
          <w:szCs w:val="22"/>
        </w:rPr>
        <w:t>Закона о планирању и изградњи предвиђено је да се грађевинскоземљиште у јавној својини може отуђити или дати у закуп непосредном погодбомслучају исправке граница суседних катастарских парцела о чему сходно члану 99 .Закона надлежни орган доноси одлуку.</w:t>
      </w:r>
      <w:proofErr w:type="gramEnd"/>
    </w:p>
    <w:p w:rsidR="00B844E9" w:rsidRPr="00B844E9" w:rsidRDefault="00B844E9" w:rsidP="00B844E9">
      <w:pPr>
        <w:jc w:val="both"/>
        <w:rPr>
          <w:sz w:val="22"/>
          <w:szCs w:val="22"/>
        </w:rPr>
      </w:pPr>
      <w:proofErr w:type="gramStart"/>
      <w:r w:rsidRPr="00B844E9">
        <w:rPr>
          <w:sz w:val="22"/>
          <w:szCs w:val="22"/>
        </w:rPr>
        <w:t>-Да је прибављена потврда Агенције за реституцију број 446-06-021-001480/2018-01 од 10.05.2018 године да за кат.</w:t>
      </w:r>
      <w:proofErr w:type="gramEnd"/>
      <w:r w:rsidRPr="00B844E9">
        <w:rPr>
          <w:sz w:val="22"/>
          <w:szCs w:val="22"/>
        </w:rPr>
        <w:t xml:space="preserve"> </w:t>
      </w:r>
      <w:proofErr w:type="gramStart"/>
      <w:r w:rsidRPr="00B844E9">
        <w:rPr>
          <w:sz w:val="22"/>
          <w:szCs w:val="22"/>
        </w:rPr>
        <w:t>парцелу</w:t>
      </w:r>
      <w:proofErr w:type="gramEnd"/>
      <w:r w:rsidRPr="00B844E9">
        <w:rPr>
          <w:sz w:val="22"/>
          <w:szCs w:val="22"/>
        </w:rPr>
        <w:t xml:space="preserve"> број 526/22 није пронађен захтев за враћање одузете имовине, односно обештећење за наведену кат. </w:t>
      </w:r>
      <w:proofErr w:type="gramStart"/>
      <w:r w:rsidRPr="00B844E9">
        <w:rPr>
          <w:sz w:val="22"/>
          <w:szCs w:val="22"/>
        </w:rPr>
        <w:t>парцелу</w:t>
      </w:r>
      <w:proofErr w:type="gramEnd"/>
      <w:r w:rsidRPr="00B844E9">
        <w:rPr>
          <w:sz w:val="22"/>
          <w:szCs w:val="22"/>
        </w:rPr>
        <w:t>;</w:t>
      </w:r>
    </w:p>
    <w:p w:rsidR="00B844E9" w:rsidRPr="00B844E9" w:rsidRDefault="00B844E9" w:rsidP="00B844E9">
      <w:pPr>
        <w:jc w:val="both"/>
        <w:rPr>
          <w:sz w:val="22"/>
          <w:szCs w:val="22"/>
        </w:rPr>
      </w:pPr>
      <w:proofErr w:type="gramStart"/>
      <w:r w:rsidRPr="00B844E9">
        <w:rPr>
          <w:sz w:val="22"/>
          <w:szCs w:val="22"/>
        </w:rPr>
        <w:t>-Да се кат.</w:t>
      </w:r>
      <w:proofErr w:type="gramEnd"/>
      <w:r w:rsidRPr="00B844E9">
        <w:rPr>
          <w:sz w:val="22"/>
          <w:szCs w:val="22"/>
        </w:rPr>
        <w:t xml:space="preserve"> </w:t>
      </w:r>
      <w:proofErr w:type="gramStart"/>
      <w:r w:rsidRPr="00B844E9">
        <w:rPr>
          <w:sz w:val="22"/>
          <w:szCs w:val="22"/>
        </w:rPr>
        <w:t>парцела</w:t>
      </w:r>
      <w:proofErr w:type="gramEnd"/>
      <w:r w:rsidRPr="00B844E9">
        <w:rPr>
          <w:sz w:val="22"/>
          <w:szCs w:val="22"/>
        </w:rPr>
        <w:t xml:space="preserve"> број 526/22 граничи са парцелом која је у власништву Степановић Славише који је поднео захтев, а с друге стране са парцелом чији је корисник Маринковић Драган из Бранчића;</w:t>
      </w:r>
    </w:p>
    <w:p w:rsidR="00B844E9" w:rsidRPr="00B844E9" w:rsidRDefault="00B844E9" w:rsidP="00B844E9">
      <w:pPr>
        <w:jc w:val="both"/>
        <w:rPr>
          <w:sz w:val="22"/>
          <w:szCs w:val="22"/>
        </w:rPr>
      </w:pPr>
      <w:r w:rsidRPr="00B844E9">
        <w:rPr>
          <w:sz w:val="22"/>
          <w:szCs w:val="22"/>
        </w:rPr>
        <w:t>-Да је Маринковић Драган, као корисник суседне парцеле позван да се у року који му је остављен</w:t>
      </w:r>
      <w:proofErr w:type="gramStart"/>
      <w:r w:rsidRPr="00B844E9">
        <w:rPr>
          <w:sz w:val="22"/>
          <w:szCs w:val="22"/>
        </w:rPr>
        <w:t>,  да</w:t>
      </w:r>
      <w:proofErr w:type="gramEnd"/>
      <w:r w:rsidRPr="00B844E9">
        <w:rPr>
          <w:sz w:val="22"/>
          <w:szCs w:val="22"/>
        </w:rPr>
        <w:t xml:space="preserve"> се писмено изјасни да ли је заинтересован за куповину кат. </w:t>
      </w:r>
      <w:proofErr w:type="gramStart"/>
      <w:r w:rsidRPr="00B844E9">
        <w:rPr>
          <w:sz w:val="22"/>
          <w:szCs w:val="22"/>
        </w:rPr>
        <w:t>парцеле</w:t>
      </w:r>
      <w:proofErr w:type="gramEnd"/>
      <w:r w:rsidRPr="00B844E9">
        <w:rPr>
          <w:sz w:val="22"/>
          <w:szCs w:val="22"/>
        </w:rPr>
        <w:t xml:space="preserve"> број 526/22, по тржишној цени, као и да уколико то не учини у остављеном року сматраће се да није заинтересован ;</w:t>
      </w:r>
    </w:p>
    <w:p w:rsidR="00B844E9" w:rsidRPr="00B844E9" w:rsidRDefault="00B844E9" w:rsidP="00B844E9">
      <w:pPr>
        <w:jc w:val="both"/>
        <w:rPr>
          <w:sz w:val="22"/>
          <w:szCs w:val="22"/>
        </w:rPr>
      </w:pPr>
      <w:r w:rsidRPr="00B844E9">
        <w:rPr>
          <w:sz w:val="22"/>
          <w:szCs w:val="22"/>
        </w:rPr>
        <w:t>-да је Маринковић Драган примио позив за изјашњење, што је установљено увидом у датум пријема на повратници, али се на исти није одазвао, те се сматра да није заинтересован за откуп;</w:t>
      </w:r>
    </w:p>
    <w:p w:rsidR="00B844E9" w:rsidRPr="00B844E9" w:rsidRDefault="00B844E9" w:rsidP="00B844E9">
      <w:pPr>
        <w:jc w:val="both"/>
        <w:rPr>
          <w:sz w:val="22"/>
          <w:szCs w:val="22"/>
        </w:rPr>
      </w:pPr>
      <w:r w:rsidRPr="00B844E9">
        <w:rPr>
          <w:sz w:val="22"/>
          <w:szCs w:val="22"/>
        </w:rPr>
        <w:t xml:space="preserve">   </w:t>
      </w:r>
      <w:proofErr w:type="gramStart"/>
      <w:r w:rsidRPr="00B844E9">
        <w:rPr>
          <w:sz w:val="22"/>
          <w:szCs w:val="22"/>
        </w:rPr>
        <w:t>Одредбама члана 27.</w:t>
      </w:r>
      <w:proofErr w:type="gramEnd"/>
      <w:r w:rsidRPr="00B844E9">
        <w:rPr>
          <w:sz w:val="22"/>
          <w:szCs w:val="22"/>
        </w:rPr>
        <w:t xml:space="preserve"> </w:t>
      </w:r>
      <w:proofErr w:type="gramStart"/>
      <w:r w:rsidRPr="00B844E9">
        <w:rPr>
          <w:sz w:val="22"/>
          <w:szCs w:val="22"/>
        </w:rPr>
        <w:t>тачка</w:t>
      </w:r>
      <w:proofErr w:type="gramEnd"/>
      <w:r w:rsidRPr="00B844E9">
        <w:rPr>
          <w:sz w:val="22"/>
          <w:szCs w:val="22"/>
        </w:rPr>
        <w:t xml:space="preserve"> 10 Закона о јавној својини („Службени гласник РС“ бр.72/2011,88/2013, 105/2014, 104/2016 и 108/2016) утврђено је да о прибављању и располагању стварима у својини јединице локалне самоуправе под условима прописаним законом одлучује орган јединице локалне самоуправе одређен у складу са законом и статутом јединице локалне самоуправе.</w:t>
      </w:r>
    </w:p>
    <w:p w:rsidR="00B844E9" w:rsidRPr="00B844E9" w:rsidRDefault="00B844E9" w:rsidP="00381030">
      <w:pPr>
        <w:ind w:firstLine="720"/>
        <w:jc w:val="both"/>
        <w:rPr>
          <w:sz w:val="22"/>
          <w:szCs w:val="22"/>
        </w:rPr>
      </w:pPr>
      <w:proofErr w:type="gramStart"/>
      <w:r w:rsidRPr="00B844E9">
        <w:rPr>
          <w:sz w:val="22"/>
          <w:szCs w:val="22"/>
        </w:rPr>
        <w:t>Одредбама члана 29.</w:t>
      </w:r>
      <w:proofErr w:type="gramEnd"/>
      <w:r w:rsidRPr="00B844E9">
        <w:rPr>
          <w:sz w:val="22"/>
          <w:szCs w:val="22"/>
        </w:rPr>
        <w:t xml:space="preserve"> </w:t>
      </w:r>
      <w:proofErr w:type="gramStart"/>
      <w:r w:rsidRPr="00B844E9">
        <w:rPr>
          <w:sz w:val="22"/>
          <w:szCs w:val="22"/>
        </w:rPr>
        <w:t>став</w:t>
      </w:r>
      <w:proofErr w:type="gramEnd"/>
      <w:r w:rsidRPr="00B844E9">
        <w:rPr>
          <w:sz w:val="22"/>
          <w:szCs w:val="22"/>
        </w:rPr>
        <w:t xml:space="preserve"> 4. </w:t>
      </w:r>
      <w:proofErr w:type="gramStart"/>
      <w:r w:rsidRPr="00B844E9">
        <w:rPr>
          <w:sz w:val="22"/>
          <w:szCs w:val="22"/>
        </w:rPr>
        <w:t>Закона регулисано је да се непокретне ствари могу прибавити или отуђити непосредном погодбом, али не испод од стране надлежног ограна процењене тржишне вредности (код отуђења), ако у конкретном случају то представља једино могуће решење.</w:t>
      </w:r>
      <w:proofErr w:type="gramEnd"/>
      <w:r w:rsidRPr="00B844E9">
        <w:rPr>
          <w:sz w:val="22"/>
          <w:szCs w:val="22"/>
        </w:rPr>
        <w:t xml:space="preserve"> </w:t>
      </w:r>
      <w:proofErr w:type="gramStart"/>
      <w:r w:rsidRPr="00B844E9">
        <w:rPr>
          <w:sz w:val="22"/>
          <w:szCs w:val="22"/>
        </w:rPr>
        <w:t>Предлог акта, односно акт о таквом располагању мора да садржи образложење из кога се може утврдити постојање ових околности.</w:t>
      </w:r>
      <w:proofErr w:type="gramEnd"/>
    </w:p>
    <w:p w:rsidR="00B844E9" w:rsidRPr="00B844E9" w:rsidRDefault="00B844E9" w:rsidP="00381030">
      <w:pPr>
        <w:ind w:firstLine="720"/>
        <w:jc w:val="both"/>
        <w:rPr>
          <w:sz w:val="22"/>
          <w:szCs w:val="22"/>
        </w:rPr>
      </w:pPr>
      <w:proofErr w:type="gramStart"/>
      <w:r w:rsidRPr="00B844E9">
        <w:rPr>
          <w:sz w:val="22"/>
          <w:szCs w:val="22"/>
        </w:rPr>
        <w:t>Према члану 100.</w:t>
      </w:r>
      <w:proofErr w:type="gramEnd"/>
      <w:r w:rsidRPr="00B844E9">
        <w:rPr>
          <w:sz w:val="22"/>
          <w:szCs w:val="22"/>
        </w:rPr>
        <w:t xml:space="preserve"> </w:t>
      </w:r>
      <w:proofErr w:type="gramStart"/>
      <w:r w:rsidRPr="00B844E9">
        <w:rPr>
          <w:sz w:val="22"/>
          <w:szCs w:val="22"/>
        </w:rPr>
        <w:t>Став 1.</w:t>
      </w:r>
      <w:proofErr w:type="gramEnd"/>
      <w:r w:rsidRPr="00B844E9">
        <w:rPr>
          <w:sz w:val="22"/>
          <w:szCs w:val="22"/>
        </w:rPr>
        <w:t xml:space="preserve"> </w:t>
      </w:r>
      <w:proofErr w:type="gramStart"/>
      <w:r w:rsidRPr="00B844E9">
        <w:rPr>
          <w:sz w:val="22"/>
          <w:szCs w:val="22"/>
        </w:rPr>
        <w:t>тачка</w:t>
      </w:r>
      <w:proofErr w:type="gramEnd"/>
      <w:r w:rsidRPr="00B844E9">
        <w:rPr>
          <w:sz w:val="22"/>
          <w:szCs w:val="22"/>
        </w:rPr>
        <w:t xml:space="preserve"> 2. </w:t>
      </w:r>
      <w:proofErr w:type="gramStart"/>
      <w:r w:rsidRPr="00B844E9">
        <w:rPr>
          <w:sz w:val="22"/>
          <w:szCs w:val="22"/>
        </w:rPr>
        <w:t>Закона о планирању и изградњи предвиђено је да се грађевинско земљиштеу јавној својини може отуђити или дати у закуп непосредном погодбом у случају исправке граница суседних катастарских парцела.</w:t>
      </w:r>
      <w:proofErr w:type="gramEnd"/>
    </w:p>
    <w:p w:rsidR="00B844E9" w:rsidRPr="00B844E9" w:rsidRDefault="00B844E9" w:rsidP="00381030">
      <w:pPr>
        <w:ind w:firstLine="720"/>
        <w:jc w:val="both"/>
        <w:rPr>
          <w:sz w:val="22"/>
          <w:szCs w:val="22"/>
        </w:rPr>
      </w:pPr>
      <w:r w:rsidRPr="00B844E9">
        <w:rPr>
          <w:sz w:val="22"/>
          <w:szCs w:val="22"/>
        </w:rPr>
        <w:t xml:space="preserve">Отуђење грађевинског земљишта у јавној својини је по тржишним </w:t>
      </w:r>
      <w:proofErr w:type="gramStart"/>
      <w:r w:rsidRPr="00B844E9">
        <w:rPr>
          <w:sz w:val="22"/>
          <w:szCs w:val="22"/>
        </w:rPr>
        <w:t>условима ,</w:t>
      </w:r>
      <w:proofErr w:type="gramEnd"/>
      <w:r w:rsidRPr="00B844E9">
        <w:rPr>
          <w:sz w:val="22"/>
          <w:szCs w:val="22"/>
        </w:rPr>
        <w:t xml:space="preserve"> а у року од 30 дана од дана доношења овe oдлуке власник грађевинског земљишта у јавној својини и лице коме се земљиште отуђује закључиће уговор.</w:t>
      </w:r>
    </w:p>
    <w:p w:rsidR="00B844E9" w:rsidRPr="00B844E9" w:rsidRDefault="00B844E9" w:rsidP="00381030">
      <w:pPr>
        <w:ind w:firstLine="720"/>
        <w:jc w:val="both"/>
        <w:rPr>
          <w:sz w:val="22"/>
          <w:szCs w:val="22"/>
        </w:rPr>
      </w:pPr>
      <w:r w:rsidRPr="00B844E9">
        <w:rPr>
          <w:sz w:val="22"/>
          <w:szCs w:val="22"/>
        </w:rPr>
        <w:t xml:space="preserve">Из напред изнетог чињеничног стања и важећих законских прописа одлучено је као у диспозитиву </w:t>
      </w:r>
      <w:proofErr w:type="gramStart"/>
      <w:r w:rsidRPr="00B844E9">
        <w:rPr>
          <w:sz w:val="22"/>
          <w:szCs w:val="22"/>
        </w:rPr>
        <w:t>одлуке .</w:t>
      </w:r>
      <w:proofErr w:type="gramEnd"/>
    </w:p>
    <w:p w:rsidR="00B844E9" w:rsidRDefault="00B844E9" w:rsidP="0028025B">
      <w:pPr>
        <w:ind w:firstLine="720"/>
        <w:jc w:val="both"/>
        <w:rPr>
          <w:lang w:val="sr-Cyrl-CS"/>
        </w:rPr>
      </w:pPr>
    </w:p>
    <w:p w:rsidR="002B6FEF" w:rsidRDefault="002B6FEF" w:rsidP="0028025B">
      <w:pPr>
        <w:ind w:firstLine="720"/>
        <w:jc w:val="both"/>
        <w:rPr>
          <w:lang w:val="sr-Cyrl-CS"/>
        </w:rPr>
      </w:pPr>
    </w:p>
    <w:p w:rsidR="0028025B" w:rsidRDefault="0028025B" w:rsidP="0028025B">
      <w:pPr>
        <w:ind w:firstLine="720"/>
        <w:jc w:val="center"/>
        <w:rPr>
          <w:lang w:val="sr-Cyrl-CS"/>
        </w:rPr>
      </w:pPr>
      <w:r>
        <w:rPr>
          <w:lang w:val="sr-Cyrl-CS"/>
        </w:rPr>
        <w:t>СКУПШТИНА ОПШТИНЕ ЉИГ</w:t>
      </w:r>
    </w:p>
    <w:p w:rsidR="002B6FEF" w:rsidRDefault="002B6FEF" w:rsidP="0028025B">
      <w:pPr>
        <w:ind w:firstLine="720"/>
        <w:jc w:val="both"/>
        <w:rPr>
          <w:lang w:val="sr-Cyrl-CS"/>
        </w:rPr>
      </w:pPr>
    </w:p>
    <w:p w:rsidR="0028025B" w:rsidRDefault="0028025B" w:rsidP="0028025B">
      <w:pPr>
        <w:ind w:firstLine="720"/>
        <w:jc w:val="both"/>
        <w:rPr>
          <w:lang w:val="sr-Cyrl-CS"/>
        </w:rPr>
      </w:pPr>
      <w:r>
        <w:rPr>
          <w:lang w:val="sr-Cyrl-CS"/>
        </w:rPr>
        <w:t xml:space="preserve">01 Број: </w:t>
      </w:r>
      <w:r>
        <w:t>06-</w:t>
      </w:r>
      <w:r w:rsidR="002B3B76">
        <w:t>7</w:t>
      </w:r>
      <w:r>
        <w:t>/18-12</w:t>
      </w:r>
    </w:p>
    <w:p w:rsidR="0028025B" w:rsidRDefault="0028025B" w:rsidP="0028025B">
      <w:r>
        <w:tab/>
        <w:t xml:space="preserve"> </w:t>
      </w: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sz w:val="22"/>
          <w:szCs w:val="22"/>
        </w:rPr>
      </w:pPr>
    </w:p>
    <w:p w:rsidR="00B844E9" w:rsidRPr="00B844E9" w:rsidRDefault="00B844E9"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28025B" w:rsidTr="0028025B">
        <w:trPr>
          <w:trHeight w:val="345"/>
        </w:trPr>
        <w:tc>
          <w:tcPr>
            <w:tcW w:w="9750" w:type="dxa"/>
            <w:tcBorders>
              <w:top w:val="single" w:sz="4" w:space="0" w:color="auto"/>
              <w:left w:val="single" w:sz="4" w:space="0" w:color="auto"/>
              <w:bottom w:val="single" w:sz="4" w:space="0" w:color="auto"/>
              <w:right w:val="single" w:sz="4" w:space="0" w:color="auto"/>
            </w:tcBorders>
            <w:hideMark/>
          </w:tcPr>
          <w:p w:rsidR="0028025B" w:rsidRDefault="0028025B" w:rsidP="005E1C93">
            <w:pPr>
              <w:spacing w:line="276" w:lineRule="auto"/>
              <w:jc w:val="center"/>
              <w:rPr>
                <w:lang w:val="sr-Cyrl-CS"/>
              </w:rPr>
            </w:pPr>
            <w:r>
              <w:rPr>
                <w:sz w:val="22"/>
                <w:szCs w:val="22"/>
                <w:lang w:val="sr-Cyrl-CS"/>
              </w:rPr>
              <w:t>1</w:t>
            </w:r>
            <w:r w:rsidR="005E1C93">
              <w:rPr>
                <w:sz w:val="22"/>
                <w:szCs w:val="22"/>
              </w:rPr>
              <w:t>3</w:t>
            </w:r>
            <w:r>
              <w:rPr>
                <w:sz w:val="22"/>
                <w:szCs w:val="22"/>
                <w:lang w:val="sr-Cyrl-CS"/>
              </w:rPr>
              <w:t>.</w:t>
            </w:r>
          </w:p>
        </w:tc>
      </w:tr>
    </w:tbl>
    <w:p w:rsidR="0028025B" w:rsidRDefault="0028025B" w:rsidP="0028025B">
      <w:pPr>
        <w:tabs>
          <w:tab w:val="left" w:pos="2685"/>
        </w:tabs>
        <w:ind w:firstLine="720"/>
        <w:jc w:val="both"/>
      </w:pPr>
      <w:r>
        <w:tab/>
      </w:r>
    </w:p>
    <w:p w:rsidR="008475A5" w:rsidRDefault="008475A5" w:rsidP="004D0A89">
      <w:pPr>
        <w:ind w:firstLine="720"/>
        <w:jc w:val="both"/>
      </w:pPr>
      <w:proofErr w:type="gramStart"/>
      <w:r w:rsidRPr="00BE2381">
        <w:t>На основу члана 27.</w:t>
      </w:r>
      <w:proofErr w:type="gramEnd"/>
      <w:r w:rsidRPr="00BE2381">
        <w:t xml:space="preserve"> </w:t>
      </w:r>
      <w:proofErr w:type="gramStart"/>
      <w:r w:rsidRPr="00BE2381">
        <w:t>став</w:t>
      </w:r>
      <w:proofErr w:type="gramEnd"/>
      <w:r w:rsidRPr="00BE2381">
        <w:t xml:space="preserve"> 10 , члана 29</w:t>
      </w:r>
      <w:r>
        <w:t>.</w:t>
      </w:r>
      <w:r w:rsidRPr="00BE2381">
        <w:t xml:space="preserve"> </w:t>
      </w:r>
      <w:proofErr w:type="gramStart"/>
      <w:r w:rsidRPr="00BE2381">
        <w:t>и</w:t>
      </w:r>
      <w:proofErr w:type="gramEnd"/>
      <w:r w:rsidRPr="00BE2381">
        <w:t xml:space="preserve"> члана 30 став. 2</w:t>
      </w:r>
      <w:r>
        <w:t>.</w:t>
      </w:r>
      <w:r w:rsidRPr="00BE2381">
        <w:t xml:space="preserve"> </w:t>
      </w:r>
      <w:proofErr w:type="gramStart"/>
      <w:r w:rsidRPr="00BE2381">
        <w:t>и</w:t>
      </w:r>
      <w:proofErr w:type="gramEnd"/>
      <w:r w:rsidRPr="00BE2381">
        <w:t xml:space="preserve"> 3</w:t>
      </w:r>
      <w:r>
        <w:t>.</w:t>
      </w:r>
      <w:r w:rsidRPr="00BE2381">
        <w:t xml:space="preserve"> Закона о јавној својини („Службени гласник РС</w:t>
      </w:r>
      <w:proofErr w:type="gramStart"/>
      <w:r w:rsidRPr="00BE2381">
        <w:t>“ бр.72</w:t>
      </w:r>
      <w:proofErr w:type="gramEnd"/>
      <w:r w:rsidRPr="00BE2381">
        <w:t xml:space="preserve">/2011, 88/2013 , 105/2014, 104/2016 и 108/2016),члана 100 став 1. </w:t>
      </w:r>
      <w:proofErr w:type="gramStart"/>
      <w:r w:rsidRPr="00BE2381">
        <w:t>Тачка 2.</w:t>
      </w:r>
      <w:proofErr w:type="gramEnd"/>
      <w:r w:rsidRPr="00BE2381">
        <w:t xml:space="preserve"> Закона о планирању и </w:t>
      </w:r>
      <w:proofErr w:type="gramStart"/>
      <w:r w:rsidRPr="00BE2381">
        <w:t>изградњи  и</w:t>
      </w:r>
      <w:proofErr w:type="gramEnd"/>
      <w:r w:rsidRPr="00BE2381">
        <w:t xml:space="preserve"> члана 2</w:t>
      </w:r>
      <w:r>
        <w:t>.</w:t>
      </w:r>
      <w:r w:rsidRPr="00BE2381">
        <w:t xml:space="preserve"> </w:t>
      </w:r>
      <w:proofErr w:type="gramStart"/>
      <w:r w:rsidRPr="00BE2381">
        <w:t>и</w:t>
      </w:r>
      <w:proofErr w:type="gramEnd"/>
      <w:r w:rsidRPr="00BE2381">
        <w:t xml:space="preserve"> 3. Уредбе о условима прибављања и отуђења непокретности погодбом, давања у закуп ствари у јавној својини и поступцима јавног надметања и прикупљања писмених понуда („Службени гласник РС</w:t>
      </w:r>
      <w:proofErr w:type="gramStart"/>
      <w:r w:rsidRPr="00BE2381">
        <w:t>“ бр.24</w:t>
      </w:r>
      <w:proofErr w:type="gramEnd"/>
      <w:r w:rsidRPr="00BE2381">
        <w:t>/2012, 48/2015 и 99/2015), члана 43</w:t>
      </w:r>
      <w:r>
        <w:t>.</w:t>
      </w:r>
      <w:r w:rsidRPr="00BE2381">
        <w:t xml:space="preserve"> </w:t>
      </w:r>
      <w:r w:rsidRPr="00123EDB">
        <w:t>Статута општине Љиг („Службени гласник општине Љиг „ бр.7/08, 10/08 и 6/16), Скупштина општине Љиг</w:t>
      </w:r>
      <w:r>
        <w:t>,</w:t>
      </w:r>
      <w:r w:rsidRPr="00123EDB">
        <w:t xml:space="preserve"> на седници одржаној дана</w:t>
      </w:r>
      <w:r>
        <w:t xml:space="preserve"> 14.06.2018.године, донела је</w:t>
      </w:r>
    </w:p>
    <w:p w:rsidR="008475A5" w:rsidRDefault="008475A5" w:rsidP="008475A5">
      <w:pPr>
        <w:jc w:val="both"/>
      </w:pPr>
    </w:p>
    <w:p w:rsidR="004D0A89" w:rsidRDefault="004D0A89" w:rsidP="008475A5">
      <w:pPr>
        <w:jc w:val="both"/>
      </w:pPr>
    </w:p>
    <w:p w:rsidR="008475A5" w:rsidRPr="00BE2381" w:rsidRDefault="008475A5" w:rsidP="008475A5">
      <w:pPr>
        <w:jc w:val="both"/>
      </w:pPr>
    </w:p>
    <w:p w:rsidR="008475A5" w:rsidRPr="00D00F34" w:rsidRDefault="008475A5" w:rsidP="008475A5">
      <w:pPr>
        <w:jc w:val="center"/>
        <w:rPr>
          <w:b/>
        </w:rPr>
      </w:pPr>
      <w:r>
        <w:rPr>
          <w:b/>
        </w:rPr>
        <w:t>О Д Л У К У</w:t>
      </w:r>
    </w:p>
    <w:p w:rsidR="008475A5" w:rsidRDefault="008475A5" w:rsidP="008475A5">
      <w:pPr>
        <w:jc w:val="both"/>
      </w:pPr>
    </w:p>
    <w:p w:rsidR="004D0A89" w:rsidRDefault="004D0A89" w:rsidP="008475A5">
      <w:pPr>
        <w:jc w:val="both"/>
      </w:pPr>
    </w:p>
    <w:p w:rsidR="008475A5" w:rsidRDefault="004D0A89" w:rsidP="004D0A89">
      <w:pPr>
        <w:jc w:val="center"/>
      </w:pPr>
      <w:r>
        <w:t>I</w:t>
      </w:r>
    </w:p>
    <w:p w:rsidR="008475A5" w:rsidRPr="008475A5" w:rsidRDefault="008475A5" w:rsidP="008475A5">
      <w:pPr>
        <w:jc w:val="both"/>
      </w:pPr>
    </w:p>
    <w:p w:rsidR="008475A5" w:rsidRPr="00BE2381" w:rsidRDefault="008475A5" w:rsidP="008475A5">
      <w:pPr>
        <w:jc w:val="both"/>
      </w:pPr>
      <w:proofErr w:type="gramStart"/>
      <w:r w:rsidRPr="00BE2381">
        <w:t>1.ОТУЂУЈЕ СЕ непосредном погодбом, градско грађевинско земљиште и то део кат.</w:t>
      </w:r>
      <w:proofErr w:type="gramEnd"/>
      <w:r w:rsidRPr="00BE2381">
        <w:t xml:space="preserve"> </w:t>
      </w:r>
      <w:proofErr w:type="gramStart"/>
      <w:r w:rsidRPr="00BE2381">
        <w:t>парцеле</w:t>
      </w:r>
      <w:proofErr w:type="gramEnd"/>
      <w:r w:rsidRPr="00BE2381">
        <w:t xml:space="preserve"> број 4120 КО Љиг, у јавној својини и део кат. </w:t>
      </w:r>
      <w:proofErr w:type="gramStart"/>
      <w:r w:rsidRPr="00BE2381">
        <w:t>парцеле</w:t>
      </w:r>
      <w:proofErr w:type="gramEnd"/>
      <w:r w:rsidRPr="00BE2381">
        <w:t xml:space="preserve"> број 473 КО Љиг </w:t>
      </w:r>
      <w:r>
        <w:t>Живановић Бранку из Гукоша б.б.</w:t>
      </w:r>
      <w:r w:rsidRPr="00BE2381">
        <w:t xml:space="preserve"> ради исправке граница суседне катастарске парцеле у насељеном месту Љиг и то:</w:t>
      </w:r>
    </w:p>
    <w:p w:rsidR="008475A5" w:rsidRPr="00BE2381" w:rsidRDefault="008475A5" w:rsidP="008475A5">
      <w:pPr>
        <w:jc w:val="both"/>
      </w:pPr>
      <w:r w:rsidRPr="00BE2381">
        <w:t xml:space="preserve">-део катастарске парцеле број 4120 КО Љиг у површини од 106м² од које настаје парцела 2(КП) и део катастарске парцеле број 473 КО Љиг у површини од 13м²од које настаје парцела број 3(КП), које се према Пројекту препарцелације за кат. парцеле број 4120, 473 и 463 све у КО Љиг израђеном од стране  Студија за пројектовање „АРХИФОРМА“ из Ваљева, потврђеног од стране Одељења за општу управу Општине љиг 02 број 350-25/2018 од 11.05.2018 године припајају кат. </w:t>
      </w:r>
      <w:proofErr w:type="gramStart"/>
      <w:r w:rsidRPr="00BE2381">
        <w:t>парцели</w:t>
      </w:r>
      <w:proofErr w:type="gramEnd"/>
      <w:r w:rsidRPr="00BE2381">
        <w:t xml:space="preserve"> број 463 у својини Живановић Бранка, тако да ће новоформирана парцела имати укупно 426м², за износ накнаде од 178.500,00 динара.</w:t>
      </w:r>
    </w:p>
    <w:p w:rsidR="008475A5" w:rsidRPr="00BE2381" w:rsidRDefault="008475A5" w:rsidP="008475A5">
      <w:pPr>
        <w:jc w:val="both"/>
      </w:pPr>
      <w:r>
        <w:t>2.Поводом ове одлуке</w:t>
      </w:r>
      <w:r w:rsidRPr="00BE2381">
        <w:t xml:space="preserve"> закључиће се уговор о отуђењу градског грађевинског земљишта између Општине Љиг и Живановић </w:t>
      </w:r>
      <w:proofErr w:type="gramStart"/>
      <w:r w:rsidRPr="00BE2381">
        <w:t>Бранка ,чијем</w:t>
      </w:r>
      <w:proofErr w:type="gramEnd"/>
      <w:r w:rsidRPr="00BE2381">
        <w:t xml:space="preserve"> закључењу је подносилац захтева дужан да приступи у року од</w:t>
      </w:r>
      <w:r>
        <w:t xml:space="preserve"> 30 дана од дана доношења одлуке</w:t>
      </w:r>
      <w:r w:rsidRPr="00BE2381">
        <w:t xml:space="preserve">. </w:t>
      </w:r>
      <w:proofErr w:type="gramStart"/>
      <w:r w:rsidRPr="00BE2381">
        <w:t>У противном има се сматрати да је именовани одустао од захтева да му се наве</w:t>
      </w:r>
      <w:r>
        <w:t>дено земљиште отуђи и ова одлука</w:t>
      </w:r>
      <w:r w:rsidRPr="00BE2381">
        <w:t xml:space="preserve"> ће се поништити.</w:t>
      </w:r>
      <w:proofErr w:type="gramEnd"/>
    </w:p>
    <w:p w:rsidR="008475A5" w:rsidRPr="00BE2381" w:rsidRDefault="008475A5" w:rsidP="008475A5">
      <w:pPr>
        <w:jc w:val="both"/>
      </w:pPr>
      <w:r w:rsidRPr="00BE2381">
        <w:t>3. Уговор о отуђењу грађевинског земљишта оверава јавни бележник, а трошкови овере падају на терет подносиоца захтева.</w:t>
      </w:r>
    </w:p>
    <w:p w:rsidR="008475A5" w:rsidRPr="00BE2381" w:rsidRDefault="008475A5" w:rsidP="008475A5">
      <w:pPr>
        <w:jc w:val="both"/>
      </w:pPr>
      <w:proofErr w:type="gramStart"/>
      <w:r>
        <w:t>4.О извршењу ове одлуке</w:t>
      </w:r>
      <w:r w:rsidRPr="00BE2381">
        <w:t xml:space="preserve"> стараће се Општинска управа Љиг.</w:t>
      </w:r>
      <w:proofErr w:type="gramEnd"/>
    </w:p>
    <w:p w:rsidR="0028025B" w:rsidRDefault="0028025B" w:rsidP="0028025B">
      <w:pPr>
        <w:jc w:val="both"/>
      </w:pPr>
    </w:p>
    <w:p w:rsidR="004D0A89" w:rsidRDefault="004D0A89" w:rsidP="004D0A89">
      <w:pPr>
        <w:jc w:val="center"/>
        <w:rPr>
          <w:sz w:val="22"/>
          <w:szCs w:val="22"/>
        </w:rPr>
      </w:pPr>
      <w:r>
        <w:rPr>
          <w:sz w:val="22"/>
          <w:szCs w:val="22"/>
        </w:rPr>
        <w:t>II</w:t>
      </w:r>
    </w:p>
    <w:p w:rsidR="004D0A89" w:rsidRDefault="004D0A89" w:rsidP="004D0A89">
      <w:pPr>
        <w:jc w:val="center"/>
        <w:rPr>
          <w:sz w:val="22"/>
          <w:szCs w:val="22"/>
        </w:rPr>
      </w:pPr>
    </w:p>
    <w:p w:rsidR="004D0A89" w:rsidRPr="00B844E9" w:rsidRDefault="004D0A89" w:rsidP="004D0A89">
      <w:pPr>
        <w:ind w:firstLine="720"/>
        <w:jc w:val="both"/>
        <w:rPr>
          <w:sz w:val="22"/>
          <w:szCs w:val="22"/>
        </w:rPr>
      </w:pPr>
      <w:proofErr w:type="gramStart"/>
      <w:r w:rsidRPr="00B844E9">
        <w:rPr>
          <w:sz w:val="22"/>
          <w:szCs w:val="22"/>
        </w:rPr>
        <w:t>Ова одлука ступа на снагу осмог дана од дана објављивања у „Службеном гласнику Општине Љиг“.</w:t>
      </w:r>
      <w:proofErr w:type="gramEnd"/>
    </w:p>
    <w:p w:rsidR="004D0A89" w:rsidRDefault="004D0A89" w:rsidP="0028025B">
      <w:pPr>
        <w:jc w:val="both"/>
      </w:pPr>
    </w:p>
    <w:p w:rsidR="004D0A89" w:rsidRDefault="004D0A89" w:rsidP="0028025B">
      <w:pPr>
        <w:jc w:val="both"/>
      </w:pPr>
    </w:p>
    <w:p w:rsidR="004D0A89" w:rsidRDefault="004D0A89" w:rsidP="0028025B">
      <w:pPr>
        <w:jc w:val="both"/>
      </w:pPr>
    </w:p>
    <w:p w:rsidR="004D0A89" w:rsidRPr="00BE2381" w:rsidRDefault="004D0A89" w:rsidP="004D0A89">
      <w:pPr>
        <w:jc w:val="both"/>
      </w:pPr>
      <w:r w:rsidRPr="00BE2381">
        <w:t xml:space="preserve">                                                      </w:t>
      </w:r>
      <w:r w:rsidRPr="00BE2381">
        <w:rPr>
          <w:b/>
        </w:rPr>
        <w:t>О б р а з л о ж е њ е</w:t>
      </w:r>
    </w:p>
    <w:p w:rsidR="004D0A89" w:rsidRPr="00BE2381" w:rsidRDefault="004D0A89" w:rsidP="004D0A89">
      <w:pPr>
        <w:jc w:val="both"/>
      </w:pPr>
    </w:p>
    <w:p w:rsidR="004D0A89" w:rsidRPr="00BE2381" w:rsidRDefault="004D0A89" w:rsidP="004D0A89">
      <w:pPr>
        <w:ind w:firstLine="720"/>
        <w:jc w:val="both"/>
      </w:pPr>
      <w:proofErr w:type="gramStart"/>
      <w:r w:rsidRPr="00BE2381">
        <w:t>Дана 14.05.2018 године Живановић Бранко из Гукоша обратио се Општинској управи општине Љиг захтевом за отуђење градског грађевинског земљишта бл</w:t>
      </w:r>
      <w:r>
        <w:t>иже описаног изреком ове одлуке</w:t>
      </w:r>
      <w:r w:rsidRPr="00BE2381">
        <w:t>, а ради исправке граница суседних парцела.</w:t>
      </w:r>
      <w:proofErr w:type="gramEnd"/>
    </w:p>
    <w:p w:rsidR="004D0A89" w:rsidRPr="00BE2381" w:rsidRDefault="004D0A89" w:rsidP="004D0A89">
      <w:pPr>
        <w:jc w:val="both"/>
      </w:pPr>
      <w:r w:rsidRPr="00BE2381">
        <w:t>Поступајући по наведеном захтеву, утврђено је следеће:</w:t>
      </w:r>
    </w:p>
    <w:p w:rsidR="004D0A89" w:rsidRPr="00BE2381" w:rsidRDefault="004D0A89" w:rsidP="004D0A89">
      <w:pPr>
        <w:jc w:val="both"/>
      </w:pPr>
      <w:proofErr w:type="gramStart"/>
      <w:r w:rsidRPr="00BE2381">
        <w:t>-Да је кат.</w:t>
      </w:r>
      <w:proofErr w:type="gramEnd"/>
      <w:r w:rsidRPr="00BE2381">
        <w:t xml:space="preserve"> </w:t>
      </w:r>
      <w:proofErr w:type="gramStart"/>
      <w:r w:rsidRPr="00BE2381">
        <w:t>парцела</w:t>
      </w:r>
      <w:proofErr w:type="gramEnd"/>
      <w:r w:rsidRPr="00BE2381">
        <w:t xml:space="preserve"> број 4120 КО Љиг уписана у Лист непокретности број 1333 КО Љиг као градско грађевинско земљиште у јавној својини општине Љиг. </w:t>
      </w:r>
    </w:p>
    <w:p w:rsidR="004D0A89" w:rsidRPr="00BE2381" w:rsidRDefault="004D0A89" w:rsidP="004D0A89">
      <w:pPr>
        <w:jc w:val="both"/>
      </w:pPr>
      <w:proofErr w:type="gramStart"/>
      <w:r w:rsidRPr="00BE2381">
        <w:t>-Да је кат.</w:t>
      </w:r>
      <w:proofErr w:type="gramEnd"/>
      <w:r w:rsidRPr="00BE2381">
        <w:t xml:space="preserve"> </w:t>
      </w:r>
      <w:proofErr w:type="gramStart"/>
      <w:r w:rsidRPr="00BE2381">
        <w:t>парцела</w:t>
      </w:r>
      <w:proofErr w:type="gramEnd"/>
      <w:r w:rsidRPr="00BE2381">
        <w:t xml:space="preserve"> број 473 Уписана у Лист непокретности број 77 КО Љиг –градско грађевинско земљиште, корисник општина Љиг;</w:t>
      </w:r>
    </w:p>
    <w:p w:rsidR="004D0A89" w:rsidRPr="00BE2381" w:rsidRDefault="004D0A89" w:rsidP="004D0A89">
      <w:pPr>
        <w:jc w:val="both"/>
      </w:pPr>
      <w:proofErr w:type="gramStart"/>
      <w:r w:rsidRPr="00BE2381">
        <w:t>-Да је увидом у Катастар непокретности Живановић Бранко из Гукоша уписан као власник кат.</w:t>
      </w:r>
      <w:proofErr w:type="gramEnd"/>
      <w:r w:rsidRPr="00BE2381">
        <w:t xml:space="preserve"> </w:t>
      </w:r>
      <w:proofErr w:type="gramStart"/>
      <w:r w:rsidRPr="00BE2381">
        <w:t>парцеле</w:t>
      </w:r>
      <w:proofErr w:type="gramEnd"/>
      <w:r w:rsidRPr="00BE2381">
        <w:t xml:space="preserve"> број 463 КО Љиг која се граничи са парцелама које су предмет захтева за отуђење;</w:t>
      </w:r>
    </w:p>
    <w:p w:rsidR="004D0A89" w:rsidRPr="00BE2381" w:rsidRDefault="004D0A89" w:rsidP="004D0A89">
      <w:pPr>
        <w:jc w:val="both"/>
      </w:pPr>
      <w:proofErr w:type="gramStart"/>
      <w:r w:rsidRPr="00BE2381">
        <w:t>-Да кат.</w:t>
      </w:r>
      <w:proofErr w:type="gramEnd"/>
      <w:r w:rsidRPr="00BE2381">
        <w:t xml:space="preserve"> </w:t>
      </w:r>
      <w:proofErr w:type="gramStart"/>
      <w:r w:rsidRPr="00BE2381">
        <w:t>парцеле</w:t>
      </w:r>
      <w:proofErr w:type="gramEnd"/>
      <w:r w:rsidRPr="00BE2381">
        <w:t xml:space="preserve"> број 4120 и 473 после извршене препарцелације не испуњавају услове да буду самосталне парцеле;</w:t>
      </w:r>
    </w:p>
    <w:p w:rsidR="004D0A89" w:rsidRPr="00BE2381" w:rsidRDefault="004D0A89" w:rsidP="004D0A89">
      <w:pPr>
        <w:jc w:val="both"/>
      </w:pPr>
      <w:r w:rsidRPr="00BE2381">
        <w:t>-Да је за кат.парцеле број 4120 и 473 КО Љиг прибављена процена тржишне вредности од стране Експозитуре Пореске управе Љиг број 416-1/5-412 од 09.05.2018 године и 416-1/5-413 од 14.05.2018 године која за обе парцеле износи по 1.500,00 дин/м² што укупно износи 178.500,00 динара;</w:t>
      </w:r>
    </w:p>
    <w:p w:rsidR="004D0A89" w:rsidRPr="00BE2381" w:rsidRDefault="004D0A89" w:rsidP="004D0A89">
      <w:pPr>
        <w:jc w:val="both"/>
      </w:pPr>
      <w:r w:rsidRPr="00BE2381">
        <w:t>-Да је прибављена Информација о локацији 02 број 350-13/2018 од 22.03.2018 године;</w:t>
      </w:r>
    </w:p>
    <w:p w:rsidR="004D0A89" w:rsidRPr="00BE2381" w:rsidRDefault="004D0A89" w:rsidP="004D0A89">
      <w:pPr>
        <w:ind w:firstLine="720"/>
        <w:jc w:val="both"/>
      </w:pPr>
      <w:r w:rsidRPr="00BE2381">
        <w:t xml:space="preserve">Чланом 100 Закона о планирању и изградњи предвиђено је да се грађевинско земљиште у јавној својини може отуђити или дати у закуп непосредном погодбом у случају исправке граница суседних парцела о чему сходно члану </w:t>
      </w:r>
      <w:proofErr w:type="gramStart"/>
      <w:r w:rsidRPr="00BE2381">
        <w:t>99 ,</w:t>
      </w:r>
      <w:proofErr w:type="gramEnd"/>
      <w:r w:rsidRPr="00BE2381">
        <w:t xml:space="preserve"> надлежни орган доноси одлуку.</w:t>
      </w:r>
    </w:p>
    <w:p w:rsidR="004D0A89" w:rsidRPr="00BE2381" w:rsidRDefault="004D0A89" w:rsidP="004D0A89">
      <w:pPr>
        <w:ind w:firstLine="720"/>
        <w:jc w:val="both"/>
      </w:pPr>
      <w:r w:rsidRPr="00BE2381">
        <w:t>Отуђење грађевинског земљишта у јавној својини је по тржишној цени, а  у року од 30 д</w:t>
      </w:r>
      <w:r>
        <w:t>ана од дана доношења овe oдлуке</w:t>
      </w:r>
      <w:r w:rsidRPr="00BE2381">
        <w:t xml:space="preserve"> власник грађевинског земљишта у јавној својини и лице коме се земљиште отуђује закључиће уговор, по претходно прибављеном мишљењу правобраниоца.</w:t>
      </w:r>
    </w:p>
    <w:p w:rsidR="004D0A89" w:rsidRDefault="004D0A89" w:rsidP="004D0A89">
      <w:pPr>
        <w:ind w:firstLine="720"/>
        <w:jc w:val="both"/>
      </w:pPr>
      <w:r w:rsidRPr="00BE2381">
        <w:t xml:space="preserve">Из напред изнетог чињеничног стања и важећих законских прописа одлучено </w:t>
      </w:r>
      <w:r>
        <w:t xml:space="preserve">је као у </w:t>
      </w:r>
      <w:proofErr w:type="gramStart"/>
      <w:r>
        <w:t xml:space="preserve">диспозитиву </w:t>
      </w:r>
      <w:r w:rsidRPr="00BE2381">
        <w:t>.</w:t>
      </w:r>
      <w:proofErr w:type="gramEnd"/>
    </w:p>
    <w:p w:rsidR="004D0A89" w:rsidRPr="00BE2381" w:rsidRDefault="004D0A89" w:rsidP="004D0A89">
      <w:pPr>
        <w:jc w:val="both"/>
      </w:pPr>
    </w:p>
    <w:p w:rsidR="004D0A89" w:rsidRDefault="004D0A89" w:rsidP="0028025B">
      <w:pPr>
        <w:jc w:val="both"/>
      </w:pPr>
    </w:p>
    <w:p w:rsidR="004D0A89" w:rsidRPr="004D0A89" w:rsidRDefault="004D0A89" w:rsidP="0028025B">
      <w:pPr>
        <w:jc w:val="both"/>
      </w:pPr>
    </w:p>
    <w:p w:rsidR="008475A5" w:rsidRPr="008475A5" w:rsidRDefault="008475A5" w:rsidP="0028025B">
      <w:pPr>
        <w:jc w:val="both"/>
      </w:pPr>
    </w:p>
    <w:p w:rsidR="0028025B" w:rsidRDefault="0028025B" w:rsidP="0028025B">
      <w:pPr>
        <w:jc w:val="center"/>
      </w:pPr>
      <w:r>
        <w:t>СКУПШТИНА ОПШТИНЕ ЉИГ</w:t>
      </w:r>
    </w:p>
    <w:p w:rsidR="0028025B" w:rsidRDefault="0028025B" w:rsidP="0028025B">
      <w:pPr>
        <w:jc w:val="center"/>
      </w:pPr>
    </w:p>
    <w:p w:rsidR="004D0A89" w:rsidRDefault="004D0A89" w:rsidP="0028025B">
      <w:pPr>
        <w:jc w:val="center"/>
      </w:pPr>
    </w:p>
    <w:p w:rsidR="004D0A89" w:rsidRDefault="004D0A89" w:rsidP="0028025B">
      <w:pPr>
        <w:jc w:val="center"/>
      </w:pPr>
    </w:p>
    <w:p w:rsidR="0028025B" w:rsidRDefault="0028025B" w:rsidP="0028025B">
      <w:r>
        <w:t>01 Број: 06-</w:t>
      </w:r>
      <w:r w:rsidR="002B3B76">
        <w:t>7</w:t>
      </w:r>
      <w:r>
        <w:t>/18-13</w:t>
      </w:r>
    </w:p>
    <w:p w:rsidR="008475A5" w:rsidRDefault="008475A5" w:rsidP="0028025B"/>
    <w:p w:rsidR="004D0A89" w:rsidRDefault="004D0A89" w:rsidP="0028025B"/>
    <w:p w:rsidR="004D0A89" w:rsidRPr="008475A5" w:rsidRDefault="004D0A89" w:rsidP="0028025B"/>
    <w:p w:rsidR="0028025B" w:rsidRDefault="008475A5" w:rsidP="0028025B">
      <w:pPr>
        <w:jc w:val="center"/>
      </w:pPr>
      <w:r>
        <w:t xml:space="preserve"> </w:t>
      </w:r>
      <w:r w:rsidR="0028025B">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sz w:val="22"/>
          <w:szCs w:val="22"/>
        </w:rPr>
      </w:pPr>
    </w:p>
    <w:p w:rsidR="004D0A89" w:rsidRDefault="004D0A89" w:rsidP="0028025B">
      <w:pPr>
        <w:jc w:val="right"/>
        <w:rPr>
          <w:sz w:val="22"/>
          <w:szCs w:val="22"/>
        </w:rPr>
      </w:pPr>
    </w:p>
    <w:p w:rsidR="004D0A89" w:rsidRDefault="004D0A89"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center"/>
        <w:rPr>
          <w:b/>
          <w:lang w:val="sr-Cyrl-CS"/>
        </w:rPr>
      </w:pPr>
    </w:p>
    <w:tbl>
      <w:tblPr>
        <w:tblW w:w="9660" w:type="dxa"/>
        <w:tblInd w:w="-12" w:type="dxa"/>
        <w:tblLook w:val="01E0"/>
      </w:tblPr>
      <w:tblGrid>
        <w:gridCol w:w="9660"/>
      </w:tblGrid>
      <w:tr w:rsidR="0028025B" w:rsidTr="0028025B">
        <w:trPr>
          <w:trHeight w:val="345"/>
        </w:trPr>
        <w:tc>
          <w:tcPr>
            <w:tcW w:w="9660" w:type="dxa"/>
            <w:tcBorders>
              <w:top w:val="single" w:sz="4" w:space="0" w:color="auto"/>
              <w:left w:val="single" w:sz="4" w:space="0" w:color="auto"/>
              <w:bottom w:val="single" w:sz="4" w:space="0" w:color="auto"/>
              <w:right w:val="single" w:sz="4" w:space="0" w:color="auto"/>
            </w:tcBorders>
            <w:hideMark/>
          </w:tcPr>
          <w:p w:rsidR="0028025B" w:rsidRDefault="0028025B" w:rsidP="005E1C93">
            <w:pPr>
              <w:spacing w:line="276" w:lineRule="auto"/>
              <w:jc w:val="center"/>
              <w:rPr>
                <w:lang w:val="sr-Cyrl-CS"/>
              </w:rPr>
            </w:pPr>
            <w:r>
              <w:rPr>
                <w:lang w:val="sr-Cyrl-CS"/>
              </w:rPr>
              <w:t>1</w:t>
            </w:r>
            <w:r w:rsidR="005E1C93">
              <w:t>4</w:t>
            </w:r>
            <w:r>
              <w:rPr>
                <w:lang w:val="sr-Cyrl-CS"/>
              </w:rPr>
              <w:t>.</w:t>
            </w:r>
          </w:p>
        </w:tc>
      </w:tr>
    </w:tbl>
    <w:p w:rsidR="0028025B" w:rsidRDefault="0028025B" w:rsidP="0028025B">
      <w:r>
        <w:t xml:space="preserve">     </w:t>
      </w:r>
    </w:p>
    <w:p w:rsidR="004A633E" w:rsidRDefault="004A633E" w:rsidP="0028025B"/>
    <w:p w:rsidR="00087F7B" w:rsidRDefault="00087F7B" w:rsidP="00087F7B">
      <w:pPr>
        <w:jc w:val="both"/>
        <w:rPr>
          <w:lang w:val="sr-Cyrl-CS"/>
        </w:rPr>
      </w:pPr>
      <w:r>
        <w:rPr>
          <w:lang w:val="sr-Cyrl-CS"/>
        </w:rPr>
        <w:tab/>
        <w:t>На основу члана 12. став 1.  Закона о социјалној заштити („Службени гласник РС“ број 24/2011 и члана 43.  Статута Општине Љиг („Службени гласник Општине Љиг“ бр. 7/08, 10/08 и 6/16), Скупштина општине Љиг, на седници одржаној 14.06.2016</w:t>
      </w:r>
      <w:r w:rsidRPr="00DF0D15">
        <w:t>.</w:t>
      </w:r>
      <w:r>
        <w:t xml:space="preserve"> </w:t>
      </w:r>
      <w:proofErr w:type="gramStart"/>
      <w:r w:rsidRPr="00DF0D15">
        <w:t>године</w:t>
      </w:r>
      <w:proofErr w:type="gramEnd"/>
      <w:r w:rsidRPr="00DF0D15">
        <w:t>, донела је</w:t>
      </w:r>
    </w:p>
    <w:p w:rsidR="00087F7B" w:rsidRDefault="00087F7B" w:rsidP="00087F7B">
      <w:pPr>
        <w:rPr>
          <w:lang w:val="sr-Cyrl-CS"/>
        </w:rPr>
      </w:pPr>
      <w:r w:rsidRPr="00B37757">
        <w:t xml:space="preserve">           </w:t>
      </w:r>
    </w:p>
    <w:p w:rsidR="00087F7B" w:rsidRDefault="00087F7B" w:rsidP="00087F7B"/>
    <w:p w:rsidR="00087F7B" w:rsidRDefault="00087F7B" w:rsidP="00087F7B"/>
    <w:p w:rsidR="00087F7B" w:rsidRPr="004110D6" w:rsidRDefault="00087F7B" w:rsidP="00087F7B"/>
    <w:p w:rsidR="00087F7B" w:rsidRPr="00B37757" w:rsidRDefault="00087F7B" w:rsidP="00087F7B"/>
    <w:p w:rsidR="00087F7B" w:rsidRDefault="00087F7B" w:rsidP="00087F7B">
      <w:pPr>
        <w:jc w:val="center"/>
        <w:rPr>
          <w:lang w:val="sr-Cyrl-CS"/>
        </w:rPr>
      </w:pPr>
      <w:r>
        <w:rPr>
          <w:lang w:val="sr-Cyrl-CS"/>
        </w:rPr>
        <w:t xml:space="preserve">О </w:t>
      </w:r>
      <w:r>
        <w:t xml:space="preserve">  </w:t>
      </w:r>
      <w:r>
        <w:rPr>
          <w:lang w:val="sr-Cyrl-CS"/>
        </w:rPr>
        <w:t>Д</w:t>
      </w:r>
      <w:r>
        <w:t xml:space="preserve">  </w:t>
      </w:r>
      <w:r>
        <w:rPr>
          <w:lang w:val="sr-Cyrl-CS"/>
        </w:rPr>
        <w:t xml:space="preserve"> Л</w:t>
      </w:r>
      <w:r>
        <w:t xml:space="preserve">  </w:t>
      </w:r>
      <w:r>
        <w:rPr>
          <w:lang w:val="sr-Cyrl-CS"/>
        </w:rPr>
        <w:t xml:space="preserve"> У</w:t>
      </w:r>
      <w:r>
        <w:t xml:space="preserve">  </w:t>
      </w:r>
      <w:r>
        <w:rPr>
          <w:lang w:val="sr-Cyrl-CS"/>
        </w:rPr>
        <w:t xml:space="preserve"> К </w:t>
      </w:r>
      <w:r>
        <w:t xml:space="preserve">  </w:t>
      </w:r>
      <w:r>
        <w:rPr>
          <w:lang w:val="sr-Cyrl-CS"/>
        </w:rPr>
        <w:t>У</w:t>
      </w:r>
    </w:p>
    <w:p w:rsidR="00087F7B" w:rsidRDefault="00087F7B" w:rsidP="00087F7B">
      <w:pPr>
        <w:jc w:val="center"/>
      </w:pPr>
    </w:p>
    <w:p w:rsidR="00087F7B" w:rsidRDefault="00087F7B" w:rsidP="00087F7B">
      <w:pPr>
        <w:jc w:val="center"/>
      </w:pPr>
    </w:p>
    <w:p w:rsidR="00087F7B" w:rsidRPr="009035CD" w:rsidRDefault="00087F7B" w:rsidP="00087F7B">
      <w:pPr>
        <w:jc w:val="center"/>
      </w:pPr>
    </w:p>
    <w:p w:rsidR="00087F7B" w:rsidRPr="00085F01" w:rsidRDefault="00087F7B" w:rsidP="00087F7B">
      <w:pPr>
        <w:jc w:val="both"/>
        <w:rPr>
          <w:lang w:val="sr-Cyrl-CS"/>
        </w:rPr>
      </w:pPr>
      <w:r>
        <w:t xml:space="preserve">I    </w:t>
      </w:r>
      <w:r>
        <w:rPr>
          <w:lang w:val="sr-Cyrl-CS"/>
        </w:rPr>
        <w:t xml:space="preserve">ДАЈЕ СЕ САГЛАСНОСТ на Правилник о организацији и </w:t>
      </w:r>
      <w:proofErr w:type="gramStart"/>
      <w:r>
        <w:rPr>
          <w:lang w:val="sr-Cyrl-CS"/>
        </w:rPr>
        <w:t>систематизацији  послова</w:t>
      </w:r>
      <w:proofErr w:type="gramEnd"/>
      <w:r>
        <w:rPr>
          <w:lang w:val="sr-Cyrl-CS"/>
        </w:rPr>
        <w:t xml:space="preserve"> Заједничког центра за социјални рад „Солидарност“ за општине Љиг, Лајковац и Мионицу.</w:t>
      </w:r>
    </w:p>
    <w:p w:rsidR="00087F7B" w:rsidRPr="003904C6" w:rsidRDefault="00087F7B" w:rsidP="00087F7B">
      <w:pPr>
        <w:ind w:firstLine="720"/>
        <w:jc w:val="both"/>
        <w:rPr>
          <w:lang w:val="sr-Cyrl-CS"/>
        </w:rPr>
      </w:pPr>
    </w:p>
    <w:p w:rsidR="00087F7B" w:rsidRPr="009D2BCA" w:rsidRDefault="00087F7B" w:rsidP="00087F7B">
      <w:pPr>
        <w:jc w:val="both"/>
      </w:pPr>
      <w:proofErr w:type="gramStart"/>
      <w:r>
        <w:t>II  Ова</w:t>
      </w:r>
      <w:proofErr w:type="gramEnd"/>
      <w:r>
        <w:t xml:space="preserve"> Одлука ступа на снагу осмог дана од дана доношења, а биће објављена у „Службеном гласнику Општина Љиг“.</w:t>
      </w:r>
    </w:p>
    <w:p w:rsidR="004A633E" w:rsidRDefault="004A633E" w:rsidP="0028025B">
      <w:pPr>
        <w:jc w:val="both"/>
      </w:pPr>
    </w:p>
    <w:p w:rsidR="004A633E" w:rsidRPr="004A633E" w:rsidRDefault="004A633E" w:rsidP="0028025B">
      <w:pPr>
        <w:jc w:val="both"/>
      </w:pPr>
    </w:p>
    <w:p w:rsidR="0028025B" w:rsidRDefault="0028025B" w:rsidP="0028025B">
      <w:pPr>
        <w:jc w:val="both"/>
      </w:pPr>
    </w:p>
    <w:p w:rsidR="0028025B" w:rsidRDefault="0028025B" w:rsidP="0028025B">
      <w:pPr>
        <w:jc w:val="center"/>
      </w:pPr>
      <w:r>
        <w:t>СКУПШТИНА ОПШТИНЕ ЉИГ</w:t>
      </w:r>
    </w:p>
    <w:p w:rsidR="0028025B" w:rsidRDefault="0028025B" w:rsidP="0028025B">
      <w:pPr>
        <w:jc w:val="center"/>
      </w:pPr>
    </w:p>
    <w:p w:rsidR="004A633E" w:rsidRDefault="004A633E" w:rsidP="0028025B">
      <w:pPr>
        <w:jc w:val="center"/>
      </w:pPr>
    </w:p>
    <w:p w:rsidR="004A633E" w:rsidRPr="004A633E" w:rsidRDefault="004A633E" w:rsidP="0028025B">
      <w:pPr>
        <w:jc w:val="center"/>
      </w:pPr>
    </w:p>
    <w:p w:rsidR="0028025B" w:rsidRDefault="0028025B" w:rsidP="0028025B">
      <w:pPr>
        <w:jc w:val="center"/>
      </w:pPr>
    </w:p>
    <w:p w:rsidR="0028025B" w:rsidRDefault="0028025B" w:rsidP="0028025B">
      <w:r>
        <w:t>01 Број: 06-</w:t>
      </w:r>
      <w:r w:rsidR="002B3B76">
        <w:t>7</w:t>
      </w:r>
      <w:r>
        <w:t>/18-14</w:t>
      </w:r>
    </w:p>
    <w:p w:rsidR="0028025B" w:rsidRDefault="0028025B" w:rsidP="0028025B"/>
    <w:p w:rsidR="004A633E" w:rsidRDefault="004A633E" w:rsidP="0028025B"/>
    <w:p w:rsidR="004A633E" w:rsidRPr="004A633E" w:rsidRDefault="004A633E" w:rsidP="0028025B"/>
    <w:p w:rsidR="0028025B" w:rsidRDefault="0028025B" w:rsidP="0028025B"/>
    <w:p w:rsidR="0028025B" w:rsidRDefault="0028025B" w:rsidP="0028025B">
      <w:pPr>
        <w:rPr>
          <w:sz w:val="22"/>
          <w:szCs w:val="22"/>
        </w:rPr>
      </w:pPr>
      <w:r>
        <w:rPr>
          <w:sz w:val="22"/>
          <w:szCs w:val="22"/>
        </w:rPr>
        <w:tab/>
        <w:t xml:space="preserve"> </w:t>
      </w: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sz w:val="22"/>
          <w:szCs w:val="22"/>
        </w:rPr>
      </w:pPr>
    </w:p>
    <w:p w:rsidR="0028025B" w:rsidRDefault="0028025B" w:rsidP="0028025B">
      <w:pPr>
        <w:ind w:firstLine="6600"/>
        <w:jc w:val="center"/>
        <w:rPr>
          <w:lang w:val="sr-Cyrl-CS"/>
        </w:rPr>
      </w:pPr>
    </w:p>
    <w:p w:rsidR="004A633E" w:rsidRDefault="004A633E" w:rsidP="0028025B">
      <w:pPr>
        <w:ind w:firstLine="6600"/>
        <w:jc w:val="center"/>
        <w:rPr>
          <w:lang w:val="sr-Cyrl-CS"/>
        </w:rPr>
      </w:pPr>
    </w:p>
    <w:p w:rsidR="004A633E" w:rsidRDefault="004A633E" w:rsidP="0028025B">
      <w:pPr>
        <w:ind w:firstLine="6600"/>
        <w:jc w:val="center"/>
        <w:rPr>
          <w:lang w:val="sr-Cyrl-CS"/>
        </w:rPr>
      </w:pPr>
    </w:p>
    <w:p w:rsidR="004A633E" w:rsidRDefault="004A633E" w:rsidP="0028025B">
      <w:pPr>
        <w:ind w:firstLine="6600"/>
        <w:jc w:val="center"/>
        <w:rPr>
          <w:lang w:val="sr-Cyrl-CS"/>
        </w:rPr>
      </w:pPr>
    </w:p>
    <w:p w:rsidR="004A633E" w:rsidRDefault="004A633E" w:rsidP="0028025B">
      <w:pPr>
        <w:ind w:firstLine="6600"/>
        <w:jc w:val="center"/>
        <w:rPr>
          <w:lang w:val="sr-Cyrl-CS"/>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center"/>
        <w:rPr>
          <w:b/>
          <w:lang w:val="sr-Cyrl-CS"/>
        </w:rPr>
      </w:pPr>
    </w:p>
    <w:tbl>
      <w:tblPr>
        <w:tblW w:w="9660" w:type="dxa"/>
        <w:tblInd w:w="-12" w:type="dxa"/>
        <w:tblLook w:val="01E0"/>
      </w:tblPr>
      <w:tblGrid>
        <w:gridCol w:w="9660"/>
      </w:tblGrid>
      <w:tr w:rsidR="0028025B" w:rsidTr="0028025B">
        <w:trPr>
          <w:trHeight w:val="345"/>
        </w:trPr>
        <w:tc>
          <w:tcPr>
            <w:tcW w:w="9660" w:type="dxa"/>
            <w:tcBorders>
              <w:top w:val="single" w:sz="4" w:space="0" w:color="auto"/>
              <w:left w:val="single" w:sz="4" w:space="0" w:color="auto"/>
              <w:bottom w:val="single" w:sz="4" w:space="0" w:color="auto"/>
              <w:right w:val="single" w:sz="4" w:space="0" w:color="auto"/>
            </w:tcBorders>
            <w:hideMark/>
          </w:tcPr>
          <w:p w:rsidR="0028025B" w:rsidRDefault="0028025B" w:rsidP="005E1C93">
            <w:pPr>
              <w:spacing w:line="276" w:lineRule="auto"/>
              <w:jc w:val="center"/>
              <w:rPr>
                <w:lang w:val="sr-Cyrl-CS"/>
              </w:rPr>
            </w:pPr>
            <w:r>
              <w:rPr>
                <w:lang w:val="sr-Cyrl-CS"/>
              </w:rPr>
              <w:t>1</w:t>
            </w:r>
            <w:r w:rsidR="005E1C93">
              <w:t>5</w:t>
            </w:r>
            <w:r>
              <w:rPr>
                <w:lang w:val="sr-Cyrl-CS"/>
              </w:rPr>
              <w:t>.</w:t>
            </w:r>
          </w:p>
        </w:tc>
      </w:tr>
    </w:tbl>
    <w:p w:rsidR="0028025B" w:rsidRDefault="0028025B" w:rsidP="0028025B">
      <w:r>
        <w:t xml:space="preserve">     </w:t>
      </w:r>
    </w:p>
    <w:p w:rsidR="00EE4FD4" w:rsidRPr="00B557BE" w:rsidRDefault="00EE4FD4" w:rsidP="00EE4FD4">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 основу члана 18.</w:t>
      </w:r>
      <w:proofErr w:type="gramEnd"/>
      <w:r>
        <w:rPr>
          <w:rFonts w:ascii="Times New Roman" w:hAnsi="Times New Roman" w:cs="Times New Roman"/>
          <w:sz w:val="24"/>
          <w:szCs w:val="24"/>
        </w:rPr>
        <w:t xml:space="preserve"> Закона о библиотечко-информационој делатности („Службени гласник РС</w:t>
      </w:r>
      <w:proofErr w:type="gramStart"/>
      <w:r>
        <w:rPr>
          <w:rFonts w:ascii="Times New Roman" w:hAnsi="Times New Roman" w:cs="Times New Roman"/>
          <w:sz w:val="24"/>
          <w:szCs w:val="24"/>
        </w:rPr>
        <w:t>“ број</w:t>
      </w:r>
      <w:proofErr w:type="gramEnd"/>
      <w:r>
        <w:rPr>
          <w:rFonts w:ascii="Times New Roman" w:hAnsi="Times New Roman" w:cs="Times New Roman"/>
          <w:sz w:val="24"/>
          <w:szCs w:val="24"/>
        </w:rPr>
        <w:t xml:space="preserve"> 52/11) и члана 43. С</w:t>
      </w:r>
      <w:r w:rsidRPr="00B557BE">
        <w:rPr>
          <w:rFonts w:ascii="Times New Roman" w:hAnsi="Times New Roman" w:cs="Times New Roman"/>
          <w:sz w:val="24"/>
          <w:szCs w:val="24"/>
        </w:rPr>
        <w:t>татута општине Љиг (''Сл. гл</w:t>
      </w:r>
      <w:r>
        <w:rPr>
          <w:rFonts w:ascii="Times New Roman" w:hAnsi="Times New Roman" w:cs="Times New Roman"/>
          <w:sz w:val="24"/>
          <w:szCs w:val="24"/>
        </w:rPr>
        <w:t xml:space="preserve">асник општине Љиг'', бр. 7/08, </w:t>
      </w:r>
      <w:r w:rsidRPr="00B557BE">
        <w:rPr>
          <w:rFonts w:ascii="Times New Roman" w:hAnsi="Times New Roman" w:cs="Times New Roman"/>
          <w:sz w:val="24"/>
          <w:szCs w:val="24"/>
        </w:rPr>
        <w:t>10/08</w:t>
      </w:r>
      <w:r>
        <w:rPr>
          <w:rFonts w:ascii="Times New Roman" w:hAnsi="Times New Roman" w:cs="Times New Roman"/>
          <w:sz w:val="24"/>
          <w:szCs w:val="24"/>
        </w:rPr>
        <w:t xml:space="preserve"> и 6/16), </w:t>
      </w:r>
      <w:r w:rsidRPr="00B557BE">
        <w:rPr>
          <w:rFonts w:ascii="Times New Roman" w:hAnsi="Times New Roman" w:cs="Times New Roman"/>
          <w:sz w:val="24"/>
          <w:szCs w:val="24"/>
        </w:rPr>
        <w:t>Скупштина општине Љиг</w:t>
      </w:r>
      <w:r>
        <w:rPr>
          <w:rFonts w:ascii="Times New Roman" w:hAnsi="Times New Roman" w:cs="Times New Roman"/>
          <w:sz w:val="24"/>
          <w:szCs w:val="24"/>
        </w:rPr>
        <w:t xml:space="preserve">, </w:t>
      </w:r>
      <w:r w:rsidRPr="00B557BE">
        <w:rPr>
          <w:rFonts w:ascii="Times New Roman" w:hAnsi="Times New Roman" w:cs="Times New Roman"/>
          <w:sz w:val="24"/>
          <w:szCs w:val="24"/>
        </w:rPr>
        <w:t xml:space="preserve">на седници одржаној </w:t>
      </w:r>
      <w:proofErr w:type="gramStart"/>
      <w:r w:rsidRPr="00B557BE">
        <w:rPr>
          <w:rFonts w:ascii="Times New Roman" w:hAnsi="Times New Roman" w:cs="Times New Roman"/>
          <w:sz w:val="24"/>
          <w:szCs w:val="24"/>
        </w:rPr>
        <w:t xml:space="preserve">дана  </w:t>
      </w:r>
      <w:r>
        <w:rPr>
          <w:rFonts w:ascii="Times New Roman" w:hAnsi="Times New Roman" w:cs="Times New Roman"/>
          <w:sz w:val="24"/>
          <w:szCs w:val="24"/>
        </w:rPr>
        <w:t>14.06.</w:t>
      </w:r>
      <w:r w:rsidRPr="00B557BE">
        <w:rPr>
          <w:rFonts w:ascii="Times New Roman" w:hAnsi="Times New Roman" w:cs="Times New Roman"/>
          <w:sz w:val="24"/>
          <w:szCs w:val="24"/>
        </w:rPr>
        <w:t>2018.године</w:t>
      </w:r>
      <w:proofErr w:type="gramEnd"/>
      <w:r w:rsidRPr="00B557BE">
        <w:rPr>
          <w:rFonts w:ascii="Times New Roman" w:hAnsi="Times New Roman" w:cs="Times New Roman"/>
          <w:sz w:val="24"/>
          <w:szCs w:val="24"/>
        </w:rPr>
        <w:t xml:space="preserve">, донела је </w:t>
      </w: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center"/>
        <w:rPr>
          <w:rFonts w:ascii="Times New Roman" w:hAnsi="Times New Roman" w:cs="Times New Roman"/>
          <w:sz w:val="24"/>
          <w:szCs w:val="24"/>
        </w:rPr>
      </w:pPr>
      <w:r w:rsidRPr="00B557BE">
        <w:rPr>
          <w:rFonts w:ascii="Times New Roman" w:hAnsi="Times New Roman" w:cs="Times New Roman"/>
          <w:sz w:val="24"/>
          <w:szCs w:val="24"/>
        </w:rPr>
        <w:t>О Д Л У К У</w:t>
      </w: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
    <w:p w:rsidR="00EE4FD4" w:rsidRPr="00337BA2"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center"/>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  ДАЈЕ</w:t>
      </w:r>
      <w:proofErr w:type="gramEnd"/>
      <w:r>
        <w:rPr>
          <w:rFonts w:ascii="Times New Roman" w:hAnsi="Times New Roman" w:cs="Times New Roman"/>
          <w:sz w:val="24"/>
          <w:szCs w:val="24"/>
        </w:rPr>
        <w:t xml:space="preserve"> СЕ САГЛАСНОСТ  на Статут Градске библиотеке „Љиг“ .</w:t>
      </w: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rPr>
          <w:rFonts w:ascii="Times New Roman" w:hAnsi="Times New Roman" w:cs="Times New Roman"/>
          <w:sz w:val="24"/>
          <w:szCs w:val="24"/>
        </w:rPr>
      </w:pPr>
    </w:p>
    <w:p w:rsidR="00EE4FD4" w:rsidRPr="00337BA2" w:rsidRDefault="00EE4FD4" w:rsidP="00EE4FD4">
      <w:pPr>
        <w:pStyle w:val="NoSpacing"/>
        <w:rPr>
          <w:rFonts w:ascii="Times New Roman" w:hAnsi="Times New Roman" w:cs="Times New Roman"/>
          <w:sz w:val="24"/>
          <w:szCs w:val="24"/>
        </w:rPr>
      </w:pPr>
    </w:p>
    <w:p w:rsidR="00EE4FD4" w:rsidRPr="00B557BE" w:rsidRDefault="00EE4FD4" w:rsidP="00EE4FD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II </w:t>
      </w:r>
      <w:r w:rsidRPr="00B557BE">
        <w:rPr>
          <w:rFonts w:ascii="Times New Roman" w:hAnsi="Times New Roman" w:cs="Times New Roman"/>
          <w:sz w:val="24"/>
          <w:szCs w:val="24"/>
        </w:rPr>
        <w:t xml:space="preserve">Ова Одлука ступа на </w:t>
      </w:r>
      <w:r>
        <w:rPr>
          <w:rFonts w:ascii="Times New Roman" w:hAnsi="Times New Roman" w:cs="Times New Roman"/>
          <w:sz w:val="24"/>
          <w:szCs w:val="24"/>
        </w:rPr>
        <w:t xml:space="preserve">снагу осмог дана од дана </w:t>
      </w:r>
      <w:r w:rsidRPr="00B557BE">
        <w:rPr>
          <w:rFonts w:ascii="Times New Roman" w:hAnsi="Times New Roman" w:cs="Times New Roman"/>
          <w:sz w:val="24"/>
          <w:szCs w:val="24"/>
        </w:rPr>
        <w:t>доношења, а биће објављена у ''Службеном гласнику општине Љиг''.</w:t>
      </w:r>
      <w:proofErr w:type="gramEnd"/>
    </w:p>
    <w:p w:rsidR="0028025B" w:rsidRDefault="0028025B" w:rsidP="0028025B">
      <w:pPr>
        <w:jc w:val="both"/>
      </w:pPr>
    </w:p>
    <w:p w:rsidR="0028025B" w:rsidRDefault="0028025B" w:rsidP="0028025B">
      <w:pPr>
        <w:jc w:val="both"/>
      </w:pPr>
    </w:p>
    <w:p w:rsidR="00EE4FD4" w:rsidRDefault="00EE4FD4" w:rsidP="0028025B">
      <w:pPr>
        <w:jc w:val="both"/>
      </w:pPr>
    </w:p>
    <w:p w:rsidR="00EE4FD4" w:rsidRDefault="00EE4FD4" w:rsidP="0028025B">
      <w:pPr>
        <w:jc w:val="both"/>
      </w:pPr>
    </w:p>
    <w:p w:rsidR="0028025B" w:rsidRDefault="0028025B" w:rsidP="0028025B">
      <w:pPr>
        <w:jc w:val="center"/>
      </w:pPr>
      <w:r>
        <w:t>СКУПШТИНА ОПШТИНЕ ЉИГ</w:t>
      </w:r>
    </w:p>
    <w:p w:rsidR="0028025B" w:rsidRDefault="0028025B" w:rsidP="0028025B">
      <w:pPr>
        <w:jc w:val="center"/>
      </w:pPr>
    </w:p>
    <w:p w:rsidR="00EE4FD4" w:rsidRDefault="00EE4FD4" w:rsidP="0028025B">
      <w:pPr>
        <w:jc w:val="center"/>
      </w:pPr>
    </w:p>
    <w:p w:rsidR="00EE4FD4" w:rsidRDefault="00EE4FD4" w:rsidP="0028025B">
      <w:pPr>
        <w:jc w:val="center"/>
      </w:pPr>
    </w:p>
    <w:p w:rsidR="00EE4FD4" w:rsidRDefault="00EE4FD4" w:rsidP="0028025B">
      <w:pPr>
        <w:jc w:val="center"/>
      </w:pPr>
    </w:p>
    <w:p w:rsidR="00EE4FD4" w:rsidRDefault="00EE4FD4" w:rsidP="0028025B">
      <w:pPr>
        <w:jc w:val="center"/>
      </w:pPr>
    </w:p>
    <w:p w:rsidR="0028025B" w:rsidRDefault="0028025B" w:rsidP="0028025B">
      <w:r>
        <w:t>01 Број: 06-</w:t>
      </w:r>
      <w:r w:rsidR="002B3B76">
        <w:t>7</w:t>
      </w:r>
      <w:r>
        <w:t>/18-1</w:t>
      </w:r>
      <w:r w:rsidR="00EE4FD4">
        <w:t>7</w:t>
      </w:r>
    </w:p>
    <w:p w:rsidR="00EE4FD4" w:rsidRDefault="00EE4FD4" w:rsidP="0028025B"/>
    <w:p w:rsidR="00EE4FD4" w:rsidRDefault="00EE4FD4" w:rsidP="0028025B"/>
    <w:p w:rsidR="00EE4FD4" w:rsidRDefault="00EE4FD4" w:rsidP="0028025B"/>
    <w:p w:rsidR="00EE4FD4" w:rsidRDefault="00EE4FD4" w:rsidP="0028025B"/>
    <w:p w:rsidR="0028025B" w:rsidRDefault="0028025B" w:rsidP="0028025B">
      <w:pPr>
        <w:rPr>
          <w:sz w:val="22"/>
          <w:szCs w:val="22"/>
        </w:rPr>
      </w:pPr>
      <w:r>
        <w:rPr>
          <w:sz w:val="22"/>
          <w:szCs w:val="22"/>
        </w:rPr>
        <w:tab/>
        <w:t xml:space="preserve"> </w:t>
      </w: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sz w:val="22"/>
          <w:szCs w:val="22"/>
        </w:rPr>
      </w:pPr>
    </w:p>
    <w:p w:rsidR="00EE4FD4" w:rsidRDefault="00EE4FD4" w:rsidP="0028025B">
      <w:pPr>
        <w:jc w:val="right"/>
        <w:rPr>
          <w:sz w:val="22"/>
          <w:szCs w:val="22"/>
        </w:rPr>
      </w:pPr>
    </w:p>
    <w:p w:rsidR="00EE4FD4" w:rsidRDefault="00EE4FD4" w:rsidP="0028025B">
      <w:pPr>
        <w:jc w:val="right"/>
        <w:rPr>
          <w:sz w:val="22"/>
          <w:szCs w:val="22"/>
        </w:rPr>
      </w:pPr>
    </w:p>
    <w:p w:rsidR="00EE4FD4" w:rsidRDefault="00EE4FD4" w:rsidP="0028025B">
      <w:pPr>
        <w:jc w:val="right"/>
        <w:rPr>
          <w:sz w:val="22"/>
          <w:szCs w:val="22"/>
        </w:rPr>
      </w:pPr>
    </w:p>
    <w:p w:rsidR="00EE4FD4" w:rsidRDefault="00EE4FD4" w:rsidP="0028025B">
      <w:pPr>
        <w:jc w:val="right"/>
        <w:rPr>
          <w:sz w:val="22"/>
          <w:szCs w:val="22"/>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center"/>
        <w:rPr>
          <w:b/>
          <w:lang w:val="sr-Cyrl-CS"/>
        </w:rPr>
      </w:pPr>
    </w:p>
    <w:tbl>
      <w:tblPr>
        <w:tblW w:w="9660" w:type="dxa"/>
        <w:tblInd w:w="-12" w:type="dxa"/>
        <w:tblLook w:val="01E0"/>
      </w:tblPr>
      <w:tblGrid>
        <w:gridCol w:w="9660"/>
      </w:tblGrid>
      <w:tr w:rsidR="0028025B" w:rsidTr="0028025B">
        <w:trPr>
          <w:trHeight w:val="345"/>
        </w:trPr>
        <w:tc>
          <w:tcPr>
            <w:tcW w:w="9660" w:type="dxa"/>
            <w:tcBorders>
              <w:top w:val="single" w:sz="4" w:space="0" w:color="auto"/>
              <w:left w:val="single" w:sz="4" w:space="0" w:color="auto"/>
              <w:bottom w:val="single" w:sz="4" w:space="0" w:color="auto"/>
              <w:right w:val="single" w:sz="4" w:space="0" w:color="auto"/>
            </w:tcBorders>
            <w:hideMark/>
          </w:tcPr>
          <w:p w:rsidR="0028025B" w:rsidRDefault="004F6258" w:rsidP="005E1C93">
            <w:pPr>
              <w:spacing w:line="276" w:lineRule="auto"/>
              <w:jc w:val="center"/>
              <w:rPr>
                <w:lang w:val="sr-Cyrl-CS"/>
              </w:rPr>
            </w:pPr>
            <w:r>
              <w:rPr>
                <w:lang w:val="sr-Cyrl-CS"/>
              </w:rPr>
              <w:t>1</w:t>
            </w:r>
            <w:r w:rsidR="005E1C93">
              <w:t>6</w:t>
            </w:r>
            <w:r w:rsidR="0028025B">
              <w:rPr>
                <w:lang w:val="sr-Cyrl-CS"/>
              </w:rPr>
              <w:t>.</w:t>
            </w:r>
          </w:p>
        </w:tc>
      </w:tr>
    </w:tbl>
    <w:p w:rsidR="0028025B" w:rsidRDefault="0028025B" w:rsidP="0028025B">
      <w:r>
        <w:t xml:space="preserve">     </w:t>
      </w:r>
    </w:p>
    <w:p w:rsidR="00EE4FD4" w:rsidRDefault="00EE4FD4" w:rsidP="00EE4FD4">
      <w:pPr>
        <w:pStyle w:val="NoSpacing"/>
        <w:jc w:val="both"/>
        <w:rPr>
          <w:rFonts w:ascii="Times New Roman" w:hAnsi="Times New Roman" w:cs="Times New Roman"/>
          <w:sz w:val="24"/>
          <w:szCs w:val="24"/>
        </w:rPr>
      </w:pPr>
    </w:p>
    <w:p w:rsidR="00EE4FD4" w:rsidRPr="00337BA2"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 основу члана 100.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Закона о основама система образовања и васпитања („Службени гласник РС“број 88/2017 и 27/2018–др. закони) и члана 43.</w:t>
      </w:r>
      <w:proofErr w:type="gramEnd"/>
      <w:r>
        <w:rPr>
          <w:rFonts w:ascii="Times New Roman" w:hAnsi="Times New Roman" w:cs="Times New Roman"/>
          <w:sz w:val="24"/>
          <w:szCs w:val="24"/>
        </w:rPr>
        <w:t xml:space="preserve"> С</w:t>
      </w:r>
      <w:r w:rsidRPr="00B557BE">
        <w:rPr>
          <w:rFonts w:ascii="Times New Roman" w:hAnsi="Times New Roman" w:cs="Times New Roman"/>
          <w:sz w:val="24"/>
          <w:szCs w:val="24"/>
        </w:rPr>
        <w:t>татута општине Љиг (''Сл. гл</w:t>
      </w:r>
      <w:r>
        <w:rPr>
          <w:rFonts w:ascii="Times New Roman" w:hAnsi="Times New Roman" w:cs="Times New Roman"/>
          <w:sz w:val="24"/>
          <w:szCs w:val="24"/>
        </w:rPr>
        <w:t xml:space="preserve">асник општине Љиг'', бр. 7/08, </w:t>
      </w:r>
      <w:r w:rsidRPr="00B557BE">
        <w:rPr>
          <w:rFonts w:ascii="Times New Roman" w:hAnsi="Times New Roman" w:cs="Times New Roman"/>
          <w:sz w:val="24"/>
          <w:szCs w:val="24"/>
        </w:rPr>
        <w:t>10/08</w:t>
      </w:r>
      <w:r>
        <w:rPr>
          <w:rFonts w:ascii="Times New Roman" w:hAnsi="Times New Roman" w:cs="Times New Roman"/>
          <w:sz w:val="24"/>
          <w:szCs w:val="24"/>
        </w:rPr>
        <w:t xml:space="preserve"> и 6/16), </w:t>
      </w:r>
      <w:r w:rsidRPr="00B557BE">
        <w:rPr>
          <w:rFonts w:ascii="Times New Roman" w:hAnsi="Times New Roman" w:cs="Times New Roman"/>
          <w:sz w:val="24"/>
          <w:szCs w:val="24"/>
        </w:rPr>
        <w:t>Скупштина општине Љиг</w:t>
      </w:r>
      <w:proofErr w:type="gramStart"/>
      <w:r>
        <w:rPr>
          <w:rFonts w:ascii="Times New Roman" w:hAnsi="Times New Roman" w:cs="Times New Roman"/>
          <w:sz w:val="24"/>
          <w:szCs w:val="24"/>
        </w:rPr>
        <w:t>,</w:t>
      </w:r>
      <w:r w:rsidRPr="00B557BE">
        <w:rPr>
          <w:rFonts w:ascii="Times New Roman" w:hAnsi="Times New Roman" w:cs="Times New Roman"/>
          <w:sz w:val="24"/>
          <w:szCs w:val="24"/>
        </w:rPr>
        <w:t xml:space="preserve">  на</w:t>
      </w:r>
      <w:proofErr w:type="gramEnd"/>
      <w:r w:rsidRPr="00B557BE">
        <w:rPr>
          <w:rFonts w:ascii="Times New Roman" w:hAnsi="Times New Roman" w:cs="Times New Roman"/>
          <w:sz w:val="24"/>
          <w:szCs w:val="24"/>
        </w:rPr>
        <w:t xml:space="preserve"> седници одржаној дана  </w:t>
      </w:r>
      <w:r>
        <w:rPr>
          <w:rFonts w:ascii="Times New Roman" w:hAnsi="Times New Roman" w:cs="Times New Roman"/>
          <w:sz w:val="24"/>
          <w:szCs w:val="24"/>
        </w:rPr>
        <w:t>14.06.</w:t>
      </w:r>
      <w:r w:rsidRPr="00B557BE">
        <w:rPr>
          <w:rFonts w:ascii="Times New Roman" w:hAnsi="Times New Roman" w:cs="Times New Roman"/>
          <w:sz w:val="24"/>
          <w:szCs w:val="24"/>
        </w:rPr>
        <w:t xml:space="preserve">2018.године, донела је </w:t>
      </w: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center"/>
        <w:rPr>
          <w:rFonts w:ascii="Times New Roman" w:hAnsi="Times New Roman" w:cs="Times New Roman"/>
          <w:sz w:val="24"/>
          <w:szCs w:val="24"/>
        </w:rPr>
      </w:pPr>
      <w:r w:rsidRPr="00B557BE">
        <w:rPr>
          <w:rFonts w:ascii="Times New Roman" w:hAnsi="Times New Roman" w:cs="Times New Roman"/>
          <w:sz w:val="24"/>
          <w:szCs w:val="24"/>
        </w:rPr>
        <w:t>О Д Л У К У</w:t>
      </w: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
    <w:p w:rsidR="00EE4FD4" w:rsidRPr="00337BA2" w:rsidRDefault="00EE4FD4" w:rsidP="00EE4FD4">
      <w:pPr>
        <w:pStyle w:val="NoSpacing"/>
        <w:jc w:val="both"/>
        <w:rPr>
          <w:rFonts w:ascii="Times New Roman" w:hAnsi="Times New Roman" w:cs="Times New Roman"/>
          <w:sz w:val="24"/>
          <w:szCs w:val="24"/>
        </w:rPr>
      </w:pPr>
    </w:p>
    <w:p w:rsidR="00EE4FD4" w:rsidRPr="00B557BE" w:rsidRDefault="00EE4FD4" w:rsidP="00EE4FD4">
      <w:pPr>
        <w:pStyle w:val="NoSpacing"/>
        <w:jc w:val="center"/>
        <w:rPr>
          <w:rFonts w:ascii="Times New Roman" w:hAnsi="Times New Roman" w:cs="Times New Roman"/>
          <w:sz w:val="24"/>
          <w:szCs w:val="24"/>
        </w:rPr>
      </w:pPr>
    </w:p>
    <w:p w:rsidR="00EE4FD4" w:rsidRDefault="00EE4FD4" w:rsidP="00EE4FD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  ДАЈЕ</w:t>
      </w:r>
      <w:proofErr w:type="gramEnd"/>
      <w:r>
        <w:rPr>
          <w:rFonts w:ascii="Times New Roman" w:hAnsi="Times New Roman" w:cs="Times New Roman"/>
          <w:sz w:val="24"/>
          <w:szCs w:val="24"/>
        </w:rPr>
        <w:t xml:space="preserve"> СЕ САГЛАСНОСТ  на Статут Предшколске установе „Каја“ Љиг .</w:t>
      </w:r>
    </w:p>
    <w:p w:rsidR="00EE4FD4" w:rsidRDefault="00EE4FD4" w:rsidP="00EE4FD4">
      <w:pPr>
        <w:pStyle w:val="NoSpacing"/>
        <w:jc w:val="both"/>
        <w:rPr>
          <w:rFonts w:ascii="Times New Roman" w:hAnsi="Times New Roman" w:cs="Times New Roman"/>
          <w:sz w:val="24"/>
          <w:szCs w:val="24"/>
        </w:rPr>
      </w:pPr>
    </w:p>
    <w:p w:rsidR="00EE4FD4" w:rsidRDefault="00EE4FD4" w:rsidP="00EE4FD4">
      <w:pPr>
        <w:pStyle w:val="NoSpacing"/>
        <w:rPr>
          <w:rFonts w:ascii="Times New Roman" w:hAnsi="Times New Roman" w:cs="Times New Roman"/>
          <w:sz w:val="24"/>
          <w:szCs w:val="24"/>
        </w:rPr>
      </w:pPr>
    </w:p>
    <w:p w:rsidR="00EE4FD4" w:rsidRDefault="00EE4FD4" w:rsidP="00EE4FD4">
      <w:pPr>
        <w:pStyle w:val="NoSpacing"/>
        <w:rPr>
          <w:rFonts w:ascii="Times New Roman" w:hAnsi="Times New Roman" w:cs="Times New Roman"/>
          <w:sz w:val="24"/>
          <w:szCs w:val="24"/>
        </w:rPr>
      </w:pPr>
    </w:p>
    <w:p w:rsidR="00EE4FD4" w:rsidRPr="00337BA2" w:rsidRDefault="00EE4FD4" w:rsidP="00EE4FD4">
      <w:pPr>
        <w:pStyle w:val="NoSpacing"/>
        <w:rPr>
          <w:rFonts w:ascii="Times New Roman" w:hAnsi="Times New Roman" w:cs="Times New Roman"/>
          <w:sz w:val="24"/>
          <w:szCs w:val="24"/>
        </w:rPr>
      </w:pPr>
    </w:p>
    <w:p w:rsidR="00EE4FD4" w:rsidRPr="00B557BE" w:rsidRDefault="00EE4FD4" w:rsidP="00EE4FD4">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II </w:t>
      </w:r>
      <w:r w:rsidRPr="00B557BE">
        <w:rPr>
          <w:rFonts w:ascii="Times New Roman" w:hAnsi="Times New Roman" w:cs="Times New Roman"/>
          <w:sz w:val="24"/>
          <w:szCs w:val="24"/>
        </w:rPr>
        <w:t xml:space="preserve">Ова Одлука ступа на </w:t>
      </w:r>
      <w:r>
        <w:rPr>
          <w:rFonts w:ascii="Times New Roman" w:hAnsi="Times New Roman" w:cs="Times New Roman"/>
          <w:sz w:val="24"/>
          <w:szCs w:val="24"/>
        </w:rPr>
        <w:t xml:space="preserve">снагу осмог дана од дана </w:t>
      </w:r>
      <w:r w:rsidRPr="00B557BE">
        <w:rPr>
          <w:rFonts w:ascii="Times New Roman" w:hAnsi="Times New Roman" w:cs="Times New Roman"/>
          <w:sz w:val="24"/>
          <w:szCs w:val="24"/>
        </w:rPr>
        <w:t>доношења, а биће објављена у ''Службеном гласнику општине Љиг''.</w:t>
      </w:r>
      <w:proofErr w:type="gramEnd"/>
    </w:p>
    <w:p w:rsidR="0028025B" w:rsidRDefault="0028025B" w:rsidP="0028025B">
      <w:pPr>
        <w:jc w:val="both"/>
      </w:pPr>
    </w:p>
    <w:p w:rsidR="00EE4FD4" w:rsidRDefault="00EE4FD4" w:rsidP="0028025B">
      <w:pPr>
        <w:jc w:val="both"/>
      </w:pPr>
    </w:p>
    <w:p w:rsidR="00EE4FD4" w:rsidRDefault="00EE4FD4" w:rsidP="0028025B">
      <w:pPr>
        <w:jc w:val="both"/>
      </w:pPr>
    </w:p>
    <w:p w:rsidR="00EE4FD4" w:rsidRDefault="00EE4FD4" w:rsidP="0028025B">
      <w:pPr>
        <w:jc w:val="both"/>
      </w:pPr>
    </w:p>
    <w:p w:rsidR="00EE4FD4" w:rsidRDefault="00EE4FD4" w:rsidP="0028025B">
      <w:pPr>
        <w:jc w:val="both"/>
      </w:pPr>
    </w:p>
    <w:p w:rsidR="0028025B" w:rsidRDefault="0028025B" w:rsidP="0028025B">
      <w:pPr>
        <w:jc w:val="center"/>
      </w:pPr>
      <w:r>
        <w:t xml:space="preserve">     СКУПШТИНА ОПШТИНЕ ЉИГ</w:t>
      </w:r>
    </w:p>
    <w:p w:rsidR="0028025B" w:rsidRDefault="0028025B" w:rsidP="0028025B">
      <w:pPr>
        <w:jc w:val="center"/>
      </w:pPr>
    </w:p>
    <w:p w:rsidR="00EE4FD4" w:rsidRDefault="00EE4FD4" w:rsidP="0028025B">
      <w:pPr>
        <w:jc w:val="center"/>
      </w:pPr>
    </w:p>
    <w:p w:rsidR="00EE4FD4" w:rsidRDefault="00EE4FD4" w:rsidP="0028025B">
      <w:pPr>
        <w:jc w:val="center"/>
      </w:pPr>
    </w:p>
    <w:p w:rsidR="0028025B" w:rsidRDefault="0028025B" w:rsidP="0028025B">
      <w:r>
        <w:t>01 Број: 06-</w:t>
      </w:r>
      <w:r w:rsidR="002B3B76">
        <w:t>7</w:t>
      </w:r>
      <w:r>
        <w:t>/18-1</w:t>
      </w:r>
      <w:r w:rsidR="00EE4FD4">
        <w:t>8</w:t>
      </w:r>
    </w:p>
    <w:p w:rsidR="00EE4FD4" w:rsidRDefault="00EE4FD4" w:rsidP="0028025B"/>
    <w:p w:rsidR="00EE4FD4" w:rsidRDefault="00EE4FD4" w:rsidP="0028025B"/>
    <w:p w:rsidR="0028025B" w:rsidRDefault="0028025B" w:rsidP="0028025B">
      <w:pPr>
        <w:rPr>
          <w:sz w:val="22"/>
          <w:szCs w:val="22"/>
        </w:rPr>
      </w:pPr>
      <w:r>
        <w:rPr>
          <w:sz w:val="22"/>
          <w:szCs w:val="22"/>
        </w:rPr>
        <w:tab/>
        <w:t xml:space="preserve"> </w:t>
      </w: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jc w:val="right"/>
        <w:rPr>
          <w:sz w:val="22"/>
          <w:szCs w:val="22"/>
        </w:rPr>
      </w:pPr>
    </w:p>
    <w:p w:rsidR="0028025B" w:rsidRDefault="0028025B" w:rsidP="0028025B">
      <w:pPr>
        <w:tabs>
          <w:tab w:val="left" w:pos="6405"/>
        </w:tabs>
        <w:jc w:val="center"/>
        <w:rPr>
          <w:b/>
          <w:lang w:val="sr-Cyrl-CS"/>
        </w:rPr>
      </w:pPr>
    </w:p>
    <w:p w:rsidR="0028025B" w:rsidRDefault="0028025B"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jc w:val="center"/>
        <w:rPr>
          <w:b/>
          <w:lang w:val="sr-Cyrl-CS"/>
        </w:rPr>
      </w:pPr>
    </w:p>
    <w:tbl>
      <w:tblPr>
        <w:tblW w:w="9660" w:type="dxa"/>
        <w:tblInd w:w="-12" w:type="dxa"/>
        <w:tblLook w:val="01E0"/>
      </w:tblPr>
      <w:tblGrid>
        <w:gridCol w:w="9660"/>
      </w:tblGrid>
      <w:tr w:rsidR="0028025B" w:rsidTr="0028025B">
        <w:trPr>
          <w:trHeight w:val="345"/>
        </w:trPr>
        <w:tc>
          <w:tcPr>
            <w:tcW w:w="9660" w:type="dxa"/>
            <w:tcBorders>
              <w:top w:val="single" w:sz="4" w:space="0" w:color="auto"/>
              <w:left w:val="single" w:sz="4" w:space="0" w:color="auto"/>
              <w:bottom w:val="single" w:sz="4" w:space="0" w:color="auto"/>
              <w:right w:val="single" w:sz="4" w:space="0" w:color="auto"/>
            </w:tcBorders>
            <w:hideMark/>
          </w:tcPr>
          <w:p w:rsidR="0028025B" w:rsidRDefault="0028025B" w:rsidP="005E1C93">
            <w:pPr>
              <w:spacing w:line="276" w:lineRule="auto"/>
              <w:jc w:val="center"/>
              <w:rPr>
                <w:lang w:val="sr-Cyrl-CS"/>
              </w:rPr>
            </w:pPr>
            <w:r>
              <w:rPr>
                <w:lang w:val="sr-Cyrl-CS"/>
              </w:rPr>
              <w:t>1</w:t>
            </w:r>
            <w:r w:rsidR="005E1C93">
              <w:t>7</w:t>
            </w:r>
            <w:r>
              <w:rPr>
                <w:lang w:val="sr-Cyrl-CS"/>
              </w:rPr>
              <w:t>.</w:t>
            </w:r>
          </w:p>
        </w:tc>
      </w:tr>
    </w:tbl>
    <w:p w:rsidR="0028025B" w:rsidRDefault="0028025B" w:rsidP="0028025B">
      <w:pPr>
        <w:jc w:val="right"/>
      </w:pPr>
    </w:p>
    <w:p w:rsidR="00344EC8" w:rsidRDefault="00344EC8" w:rsidP="00344EC8">
      <w:pPr>
        <w:jc w:val="both"/>
        <w:rPr>
          <w:lang w:val="sr-Cyrl-CS"/>
        </w:rPr>
      </w:pPr>
      <w:r w:rsidRPr="00E226FC">
        <w:t xml:space="preserve">              </w:t>
      </w:r>
      <w:proofErr w:type="gramStart"/>
      <w:r w:rsidRPr="00E226FC">
        <w:t>На основу чл.</w:t>
      </w:r>
      <w:proofErr w:type="gramEnd"/>
      <w:r w:rsidRPr="00E226FC">
        <w:t xml:space="preserve"> 5. </w:t>
      </w:r>
      <w:r w:rsidRPr="00E226FC">
        <w:rPr>
          <w:lang w:val="sr-Cyrl-BA"/>
        </w:rPr>
        <w:t>Закона о озакоњењу објеката („Сл. гласник РС</w:t>
      </w:r>
      <w:proofErr w:type="gramStart"/>
      <w:r w:rsidRPr="00E226FC">
        <w:rPr>
          <w:lang w:val="sr-Cyrl-BA"/>
        </w:rPr>
        <w:t>“ бр</w:t>
      </w:r>
      <w:proofErr w:type="gramEnd"/>
      <w:r w:rsidRPr="00E226FC">
        <w:rPr>
          <w:lang w:val="sr-Cyrl-BA"/>
        </w:rPr>
        <w:t xml:space="preserve">. 96/2015) </w:t>
      </w:r>
      <w:r w:rsidRPr="00E226FC">
        <w:rPr>
          <w:lang w:val="sr-Cyrl-CS"/>
        </w:rPr>
        <w:t>и члана 43. Статута Општине Љиг („Службени гласник Општина Љиг“ број 7/08</w:t>
      </w:r>
      <w:r w:rsidR="003E37F1">
        <w:t>,</w:t>
      </w:r>
      <w:r w:rsidRPr="00E226FC">
        <w:rPr>
          <w:lang w:val="sr-Cyrl-CS"/>
        </w:rPr>
        <w:t>10/08</w:t>
      </w:r>
      <w:r w:rsidR="003E37F1">
        <w:t xml:space="preserve"> и 6/16</w:t>
      </w:r>
      <w:r w:rsidRPr="00E226FC">
        <w:rPr>
          <w:lang w:val="sr-Cyrl-CS"/>
        </w:rPr>
        <w:t xml:space="preserve">), Скупштина Општине Љиг, на седници одржаној </w:t>
      </w:r>
      <w:r>
        <w:t>14.06.</w:t>
      </w:r>
      <w:r w:rsidRPr="00E226FC">
        <w:rPr>
          <w:lang w:val="sr-Cyrl-CS"/>
        </w:rPr>
        <w:t>201</w:t>
      </w:r>
      <w:r w:rsidRPr="00E226FC">
        <w:t>8</w:t>
      </w:r>
      <w:r w:rsidRPr="00E226FC">
        <w:rPr>
          <w:lang w:val="sr-Cyrl-CS"/>
        </w:rPr>
        <w:t>. године донела је:</w:t>
      </w:r>
    </w:p>
    <w:p w:rsidR="00344EC8" w:rsidRDefault="00344EC8" w:rsidP="00344EC8">
      <w:pPr>
        <w:jc w:val="both"/>
      </w:pPr>
    </w:p>
    <w:p w:rsidR="00344EC8" w:rsidRPr="00344EC8" w:rsidRDefault="00344EC8" w:rsidP="00344EC8">
      <w:pPr>
        <w:jc w:val="both"/>
      </w:pPr>
    </w:p>
    <w:p w:rsidR="00344EC8" w:rsidRDefault="00344EC8" w:rsidP="00344EC8">
      <w:pPr>
        <w:jc w:val="center"/>
        <w:rPr>
          <w:b/>
          <w:bCs/>
        </w:rPr>
      </w:pPr>
      <w:r w:rsidRPr="00E226FC">
        <w:rPr>
          <w:b/>
          <w:bCs/>
        </w:rPr>
        <w:t>ОДЛУКУ</w:t>
      </w:r>
    </w:p>
    <w:p w:rsidR="00344EC8" w:rsidRDefault="00344EC8" w:rsidP="00344EC8">
      <w:pPr>
        <w:jc w:val="center"/>
        <w:rPr>
          <w:b/>
          <w:bCs/>
        </w:rPr>
      </w:pPr>
    </w:p>
    <w:p w:rsidR="00344EC8" w:rsidRPr="00344EC8" w:rsidRDefault="00344EC8" w:rsidP="00344EC8">
      <w:pPr>
        <w:jc w:val="center"/>
        <w:rPr>
          <w:b/>
          <w:bCs/>
        </w:rPr>
      </w:pPr>
    </w:p>
    <w:p w:rsidR="00344EC8" w:rsidRDefault="00344EC8" w:rsidP="00344EC8">
      <w:pPr>
        <w:jc w:val="center"/>
      </w:pPr>
      <w:proofErr w:type="gramStart"/>
      <w:r w:rsidRPr="00E226FC">
        <w:t>Члан 1.</w:t>
      </w:r>
      <w:proofErr w:type="gramEnd"/>
    </w:p>
    <w:p w:rsidR="00344EC8" w:rsidRPr="00506B97" w:rsidRDefault="00344EC8" w:rsidP="00344EC8">
      <w:pPr>
        <w:jc w:val="center"/>
      </w:pPr>
    </w:p>
    <w:p w:rsidR="00344EC8" w:rsidRDefault="00344EC8" w:rsidP="00344EC8">
      <w:pPr>
        <w:jc w:val="both"/>
      </w:pPr>
      <w:r>
        <w:t xml:space="preserve">              ДАЈЕ СЕ САГЛАСНОСТ</w:t>
      </w:r>
      <w:r>
        <w:rPr>
          <w:color w:val="FF0000"/>
        </w:rPr>
        <w:t xml:space="preserve"> </w:t>
      </w:r>
      <w:r w:rsidRPr="000A43DB">
        <w:rPr>
          <w:lang w:val="sr-Cyrl-BA"/>
        </w:rPr>
        <w:t xml:space="preserve">за озакоњење </w:t>
      </w:r>
      <w:r>
        <w:rPr>
          <w:lang w:val="sr-Cyrl-BA"/>
        </w:rPr>
        <w:t>стамбеног објекта</w:t>
      </w:r>
      <w:r w:rsidRPr="000A43DB">
        <w:rPr>
          <w:lang w:val="sr-Cyrl-BA"/>
        </w:rPr>
        <w:t>, спратности П</w:t>
      </w:r>
      <w:r>
        <w:rPr>
          <w:lang w:val="sr-Cyrl-BA"/>
        </w:rPr>
        <w:t>р</w:t>
      </w:r>
      <w:r w:rsidRPr="000A43DB">
        <w:rPr>
          <w:lang w:val="sr-Cyrl-BA"/>
        </w:rPr>
        <w:t>+</w:t>
      </w:r>
      <w:r>
        <w:rPr>
          <w:lang w:val="sr-Cyrl-BA"/>
        </w:rPr>
        <w:t>0</w:t>
      </w:r>
      <w:r w:rsidRPr="000A43DB">
        <w:rPr>
          <w:lang w:val="sr-Cyrl-BA"/>
        </w:rPr>
        <w:t xml:space="preserve">, бруто површине објекта </w:t>
      </w:r>
      <w:r>
        <w:rPr>
          <w:lang w:val="sr-Cyrl-BA"/>
        </w:rPr>
        <w:t>133</w:t>
      </w:r>
      <w:r w:rsidRPr="000A43DB">
        <w:rPr>
          <w:lang w:val="sr-Cyrl-BA"/>
        </w:rPr>
        <w:t>,</w:t>
      </w:r>
      <w:r>
        <w:rPr>
          <w:lang w:val="sr-Cyrl-BA"/>
        </w:rPr>
        <w:t>17</w:t>
      </w:r>
      <w:r w:rsidRPr="000A43DB">
        <w:rPr>
          <w:lang w:val="sr-Cyrl-BA"/>
        </w:rPr>
        <w:t>м</w:t>
      </w:r>
      <w:r w:rsidRPr="000A43DB">
        <w:rPr>
          <w:vertAlign w:val="superscript"/>
          <w:lang w:val="sr-Cyrl-BA"/>
        </w:rPr>
        <w:t>2</w:t>
      </w:r>
      <w:r w:rsidRPr="000A43DB">
        <w:rPr>
          <w:lang w:val="sr-Cyrl-BA"/>
        </w:rPr>
        <w:t>,</w:t>
      </w:r>
      <w:r>
        <w:rPr>
          <w:lang w:val="sr-Cyrl-BA"/>
        </w:rPr>
        <w:t xml:space="preserve"> </w:t>
      </w:r>
      <w:r w:rsidRPr="000A43DB">
        <w:rPr>
          <w:lang w:val="sr-Cyrl-BA"/>
        </w:rPr>
        <w:t>означеног као објекат  бр.</w:t>
      </w:r>
      <w:r>
        <w:rPr>
          <w:lang w:val="sr-Cyrl-BA"/>
        </w:rPr>
        <w:t xml:space="preserve"> 1</w:t>
      </w:r>
      <w:r w:rsidRPr="000A43DB">
        <w:rPr>
          <w:lang w:val="sr-Cyrl-BA"/>
        </w:rPr>
        <w:t xml:space="preserve"> на катастарској парцели бр. </w:t>
      </w:r>
      <w:r>
        <w:rPr>
          <w:lang w:val="sr-Cyrl-BA"/>
        </w:rPr>
        <w:t>431</w:t>
      </w:r>
      <w:r w:rsidRPr="000A43DB">
        <w:rPr>
          <w:lang w:val="sr-Cyrl-BA"/>
        </w:rPr>
        <w:t xml:space="preserve"> у К.о. </w:t>
      </w:r>
      <w:r>
        <w:rPr>
          <w:lang w:val="sr-Cyrl-BA"/>
        </w:rPr>
        <w:t>Бошњановић,</w:t>
      </w:r>
      <w:r w:rsidRPr="000A43DB">
        <w:rPr>
          <w:lang w:val="sr-Cyrl-BA"/>
        </w:rPr>
        <w:t xml:space="preserve"> у селу </w:t>
      </w:r>
      <w:r>
        <w:rPr>
          <w:lang w:val="sr-Cyrl-BA"/>
        </w:rPr>
        <w:t>Бошњановић,</w:t>
      </w:r>
      <w:r w:rsidRPr="000A43DB">
        <w:rPr>
          <w:lang w:val="sr-Cyrl-BA"/>
        </w:rPr>
        <w:t xml:space="preserve"> инвеститора </w:t>
      </w:r>
      <w:r>
        <w:rPr>
          <w:lang w:val="sr-Cyrl-BA"/>
        </w:rPr>
        <w:t>Лазић Мирка из Љига, ул. Церска бб,</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 xml:space="preserve">дужности од стране Одељења </w:t>
      </w:r>
      <w:r>
        <w:rPr>
          <w:lang w:val="sr-Cyrl-BA"/>
        </w:rPr>
        <w:t>за општу</w:t>
      </w:r>
      <w:r w:rsidRPr="000A43DB">
        <w:rPr>
          <w:lang w:val="sr-Cyrl-BA"/>
        </w:rPr>
        <w:t xml:space="preserve"> управ</w:t>
      </w:r>
      <w:r>
        <w:rPr>
          <w:lang w:val="sr-Cyrl-BA"/>
        </w:rPr>
        <w:t>у</w:t>
      </w:r>
      <w:r w:rsidRPr="000A43DB">
        <w:rPr>
          <w:lang w:val="sr-Cyrl-BA"/>
        </w:rPr>
        <w:t xml:space="preserve"> Општинске управе Општине Љиг 02бр.351-</w:t>
      </w:r>
      <w:r>
        <w:rPr>
          <w:lang w:val="sr-Cyrl-BA"/>
        </w:rPr>
        <w:t>828</w:t>
      </w:r>
      <w:r w:rsidRPr="000A43DB">
        <w:rPr>
          <w:lang w:val="sr-Cyrl-BA"/>
        </w:rPr>
        <w:t>/</w:t>
      </w:r>
      <w:r>
        <w:rPr>
          <w:lang w:val="sr-Cyrl-BA"/>
        </w:rPr>
        <w:t>2017</w:t>
      </w:r>
      <w:r w:rsidRPr="000A43DB">
        <w:rPr>
          <w:lang w:val="sr-Cyrl-BA"/>
        </w:rPr>
        <w:t xml:space="preserve"> дана </w:t>
      </w:r>
      <w:r>
        <w:rPr>
          <w:lang w:val="sr-Cyrl-BA"/>
        </w:rPr>
        <w:t>16.11</w:t>
      </w:r>
      <w:r w:rsidRPr="000A43DB">
        <w:rPr>
          <w:lang w:val="sr-Cyrl-BA"/>
        </w:rPr>
        <w:t>.201</w:t>
      </w:r>
      <w:r>
        <w:rPr>
          <w:lang w:val="sr-Cyrl-BA"/>
        </w:rPr>
        <w:t>7</w:t>
      </w:r>
      <w:r w:rsidRPr="000A43DB">
        <w:rPr>
          <w:lang w:val="sr-Cyrl-BA"/>
        </w:rPr>
        <w:t xml:space="preserve">. год, а који се налази делом у заштитном појасу - појасу </w:t>
      </w:r>
      <w:r>
        <w:rPr>
          <w:lang w:val="sr-Cyrl-BA"/>
        </w:rPr>
        <w:t xml:space="preserve">локалног </w:t>
      </w:r>
      <w:r w:rsidRPr="000A43DB">
        <w:rPr>
          <w:lang w:val="sr-Cyrl-BA"/>
        </w:rPr>
        <w:t>општинског пута</w:t>
      </w:r>
      <w:r>
        <w:rPr>
          <w:lang w:val="sr-Cyrl-BA"/>
        </w:rPr>
        <w:t xml:space="preserve"> II  реда</w:t>
      </w:r>
      <w:r w:rsidRPr="000A43DB">
        <w:rPr>
          <w:lang w:val="sr-Cyrl-BA"/>
        </w:rPr>
        <w:t>, на удаљености мањој од прописане важећом планском документацијом.</w:t>
      </w:r>
    </w:p>
    <w:p w:rsidR="00344EC8" w:rsidRDefault="00344EC8" w:rsidP="00344EC8">
      <w:pPr>
        <w:jc w:val="both"/>
      </w:pPr>
    </w:p>
    <w:p w:rsidR="00344EC8" w:rsidRPr="00344EC8" w:rsidRDefault="00344EC8" w:rsidP="00344EC8">
      <w:pPr>
        <w:jc w:val="both"/>
        <w:rPr>
          <w:color w:val="FF0000"/>
        </w:rPr>
      </w:pPr>
    </w:p>
    <w:p w:rsidR="00344EC8" w:rsidRDefault="00344EC8" w:rsidP="00344EC8">
      <w:pPr>
        <w:jc w:val="center"/>
      </w:pPr>
      <w:proofErr w:type="gramStart"/>
      <w:r w:rsidRPr="00BD1902">
        <w:t xml:space="preserve">Члан </w:t>
      </w:r>
      <w:r w:rsidRPr="00BD1902">
        <w:rPr>
          <w:lang w:val="sr-Cyrl-BA"/>
        </w:rPr>
        <w:t>2</w:t>
      </w:r>
      <w:r w:rsidRPr="00BD1902">
        <w:t>.</w:t>
      </w:r>
      <w:proofErr w:type="gramEnd"/>
    </w:p>
    <w:p w:rsidR="00344EC8" w:rsidRPr="00BD1902" w:rsidRDefault="00344EC8" w:rsidP="00344EC8">
      <w:pPr>
        <w:jc w:val="center"/>
      </w:pPr>
    </w:p>
    <w:p w:rsidR="00344EC8" w:rsidRPr="00BD1902" w:rsidRDefault="00344EC8" w:rsidP="00344EC8">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а</w:t>
      </w:r>
      <w:r w:rsidRPr="00BD1902">
        <w:t>коњење наведеног објекта.</w:t>
      </w:r>
      <w:proofErr w:type="gramEnd"/>
    </w:p>
    <w:p w:rsidR="00344EC8" w:rsidRDefault="00344EC8" w:rsidP="00344EC8">
      <w:pPr>
        <w:ind w:firstLine="720"/>
        <w:rPr>
          <w:color w:val="FF0000"/>
        </w:rPr>
      </w:pPr>
    </w:p>
    <w:p w:rsidR="00344EC8" w:rsidRPr="00E226FC" w:rsidRDefault="00344EC8" w:rsidP="00344EC8">
      <w:pPr>
        <w:ind w:firstLine="720"/>
        <w:rPr>
          <w:color w:val="FF0000"/>
        </w:rPr>
      </w:pPr>
    </w:p>
    <w:p w:rsidR="00344EC8" w:rsidRDefault="00344EC8" w:rsidP="00344EC8">
      <w:pPr>
        <w:jc w:val="center"/>
      </w:pPr>
      <w:r w:rsidRPr="00BD1902">
        <w:rPr>
          <w:lang w:val="sr-Cyrl-CS"/>
        </w:rPr>
        <w:t>Ч</w:t>
      </w:r>
      <w:r w:rsidRPr="00BD1902">
        <w:t>лан 3.</w:t>
      </w:r>
    </w:p>
    <w:p w:rsidR="00344EC8" w:rsidRPr="00BD1902" w:rsidRDefault="00344EC8" w:rsidP="00344EC8">
      <w:pPr>
        <w:jc w:val="center"/>
      </w:pPr>
    </w:p>
    <w:p w:rsidR="00344EC8" w:rsidRPr="00BD1902" w:rsidRDefault="00344EC8" w:rsidP="00344EC8">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w:t>
      </w:r>
      <w:r w:rsidRPr="00BD1902">
        <w:softHyphen/>
        <w:t>шти</w:t>
      </w:r>
      <w:r w:rsidRPr="00BD1902">
        <w:softHyphen/>
        <w:t>не Љиг”.</w:t>
      </w:r>
    </w:p>
    <w:p w:rsidR="0028025B" w:rsidRDefault="0028025B" w:rsidP="0028025B"/>
    <w:p w:rsidR="0028025B" w:rsidRDefault="0028025B" w:rsidP="0028025B">
      <w:pPr>
        <w:jc w:val="center"/>
      </w:pPr>
    </w:p>
    <w:p w:rsidR="0028025B" w:rsidRDefault="0028025B" w:rsidP="0028025B">
      <w:pPr>
        <w:jc w:val="center"/>
      </w:pPr>
    </w:p>
    <w:p w:rsidR="0028025B" w:rsidRDefault="0028025B" w:rsidP="0028025B">
      <w:pPr>
        <w:jc w:val="center"/>
      </w:pPr>
      <w:r>
        <w:t xml:space="preserve">     СКУПШТИНА ОПШТИНЕ ЉИГ</w:t>
      </w:r>
    </w:p>
    <w:p w:rsidR="0028025B" w:rsidRDefault="0028025B" w:rsidP="0028025B">
      <w:pPr>
        <w:jc w:val="center"/>
      </w:pPr>
    </w:p>
    <w:p w:rsidR="0028025B" w:rsidRDefault="0028025B" w:rsidP="0028025B">
      <w:r>
        <w:t>01 Број: 06-</w:t>
      </w:r>
      <w:r w:rsidR="002B3B76">
        <w:t>7</w:t>
      </w:r>
      <w:r>
        <w:t>/18-1</w:t>
      </w:r>
      <w:r w:rsidR="004F6258">
        <w:t>9</w:t>
      </w:r>
    </w:p>
    <w:p w:rsidR="0028025B" w:rsidRDefault="0028025B" w:rsidP="0028025B">
      <w:pPr>
        <w:rPr>
          <w:sz w:val="22"/>
          <w:szCs w:val="22"/>
        </w:rPr>
      </w:pPr>
      <w:r>
        <w:rPr>
          <w:sz w:val="22"/>
          <w:szCs w:val="22"/>
        </w:rPr>
        <w:tab/>
        <w:t xml:space="preserve"> </w:t>
      </w:r>
    </w:p>
    <w:p w:rsidR="0028025B" w:rsidRDefault="0028025B" w:rsidP="0028025B">
      <w:pPr>
        <w:jc w:val="center"/>
      </w:pPr>
      <w:r>
        <w:t xml:space="preserve">                                                                                                                 ПРЕДСЕДНИК</w:t>
      </w:r>
    </w:p>
    <w:p w:rsidR="0028025B" w:rsidRDefault="0028025B" w:rsidP="0028025B">
      <w:pPr>
        <w:jc w:val="right"/>
        <w:rPr>
          <w:lang w:val="sr-Cyrl-CS"/>
        </w:rPr>
      </w:pPr>
      <w:r>
        <w:rPr>
          <w:lang w:val="sr-Cyrl-CS"/>
        </w:rPr>
        <w:t>Горан Миловановић</w:t>
      </w:r>
      <w:r>
        <w:t xml:space="preserve">, </w:t>
      </w:r>
      <w:r>
        <w:rPr>
          <w:lang w:val="sr-Cyrl-CS"/>
        </w:rPr>
        <w:t>с.р.</w:t>
      </w:r>
    </w:p>
    <w:p w:rsidR="0028025B" w:rsidRDefault="0028025B" w:rsidP="0028025B">
      <w:pPr>
        <w:tabs>
          <w:tab w:val="left" w:pos="6405"/>
        </w:tabs>
        <w:jc w:val="center"/>
        <w:rPr>
          <w:b/>
          <w:lang w:val="sr-Cyrl-CS"/>
        </w:rPr>
      </w:pPr>
    </w:p>
    <w:p w:rsidR="0028025B" w:rsidRDefault="0028025B" w:rsidP="0028025B">
      <w:pPr>
        <w:tabs>
          <w:tab w:val="left" w:pos="6405"/>
        </w:tabs>
        <w:jc w:val="center"/>
        <w:rPr>
          <w:b/>
          <w:lang w:val="sr-Cyrl-CS"/>
        </w:rPr>
      </w:pPr>
    </w:p>
    <w:p w:rsidR="00B72345" w:rsidRDefault="00B7234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B72345" w:rsidTr="00AB4167">
        <w:trPr>
          <w:trHeight w:val="345"/>
        </w:trPr>
        <w:tc>
          <w:tcPr>
            <w:tcW w:w="975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r>
              <w:rPr>
                <w:sz w:val="22"/>
                <w:szCs w:val="22"/>
                <w:lang w:val="sr-Cyrl-CS"/>
              </w:rPr>
              <w:t>1</w:t>
            </w:r>
            <w:r w:rsidR="005E1C93">
              <w:rPr>
                <w:sz w:val="22"/>
                <w:szCs w:val="22"/>
              </w:rPr>
              <w:t>8</w:t>
            </w:r>
            <w:r>
              <w:rPr>
                <w:sz w:val="22"/>
                <w:szCs w:val="22"/>
                <w:lang w:val="sr-Cyrl-CS"/>
              </w:rPr>
              <w:t>.</w:t>
            </w:r>
          </w:p>
        </w:tc>
      </w:tr>
    </w:tbl>
    <w:p w:rsidR="00B72345" w:rsidRDefault="00B72345" w:rsidP="00B72345">
      <w:pPr>
        <w:ind w:firstLine="708"/>
        <w:jc w:val="both"/>
        <w:rPr>
          <w:color w:val="000000"/>
        </w:rPr>
      </w:pPr>
    </w:p>
    <w:p w:rsidR="00344EC8" w:rsidRDefault="00344EC8" w:rsidP="00344EC8">
      <w:pPr>
        <w:jc w:val="both"/>
        <w:rPr>
          <w:lang w:val="sr-Cyrl-CS"/>
        </w:rPr>
      </w:pPr>
      <w:r w:rsidRPr="00E226FC">
        <w:t xml:space="preserve">              </w:t>
      </w:r>
      <w:proofErr w:type="gramStart"/>
      <w:r w:rsidRPr="00E226FC">
        <w:t>На основу чл.</w:t>
      </w:r>
      <w:proofErr w:type="gramEnd"/>
      <w:r w:rsidRPr="00E226FC">
        <w:t xml:space="preserve"> 5. </w:t>
      </w:r>
      <w:r w:rsidRPr="00E226FC">
        <w:rPr>
          <w:lang w:val="sr-Cyrl-BA"/>
        </w:rPr>
        <w:t>Закона о озакоњењу објеката („Сл. гласник РС</w:t>
      </w:r>
      <w:proofErr w:type="gramStart"/>
      <w:r w:rsidRPr="00E226FC">
        <w:rPr>
          <w:lang w:val="sr-Cyrl-BA"/>
        </w:rPr>
        <w:t>“ бр</w:t>
      </w:r>
      <w:proofErr w:type="gramEnd"/>
      <w:r w:rsidRPr="00E226FC">
        <w:rPr>
          <w:lang w:val="sr-Cyrl-BA"/>
        </w:rPr>
        <w:t xml:space="preserve">. 96/2015) </w:t>
      </w:r>
      <w:r w:rsidRPr="00E226FC">
        <w:rPr>
          <w:lang w:val="sr-Cyrl-CS"/>
        </w:rPr>
        <w:t xml:space="preserve">и члана 43. Статута Општине Љиг </w:t>
      </w:r>
      <w:r w:rsidR="002A5575" w:rsidRPr="00E226FC">
        <w:rPr>
          <w:lang w:val="sr-Cyrl-CS"/>
        </w:rPr>
        <w:t>(„Службени гласник Општина Љиг“ број 7/08</w:t>
      </w:r>
      <w:r w:rsidR="002A5575">
        <w:t>,</w:t>
      </w:r>
      <w:r w:rsidR="002A5575" w:rsidRPr="00E226FC">
        <w:rPr>
          <w:lang w:val="sr-Cyrl-CS"/>
        </w:rPr>
        <w:t>10/08</w:t>
      </w:r>
      <w:r w:rsidR="002A5575">
        <w:t xml:space="preserve"> и 6/16</w:t>
      </w:r>
      <w:r w:rsidR="002A5575" w:rsidRPr="00E226FC">
        <w:rPr>
          <w:lang w:val="sr-Cyrl-CS"/>
        </w:rPr>
        <w:t>)</w:t>
      </w:r>
      <w:r w:rsidRPr="00E226FC">
        <w:rPr>
          <w:lang w:val="sr-Cyrl-CS"/>
        </w:rPr>
        <w:t xml:space="preserve">Скупштина Општине Љиг, на седници одржаној </w:t>
      </w:r>
      <w:r>
        <w:t>14.06</w:t>
      </w:r>
      <w:r w:rsidRPr="00E226FC">
        <w:rPr>
          <w:lang w:val="sr-Cyrl-CS"/>
        </w:rPr>
        <w:t>.201</w:t>
      </w:r>
      <w:r w:rsidRPr="00E226FC">
        <w:t>8</w:t>
      </w:r>
      <w:r w:rsidRPr="00E226FC">
        <w:rPr>
          <w:lang w:val="sr-Cyrl-CS"/>
        </w:rPr>
        <w:t>. године донела је:</w:t>
      </w:r>
    </w:p>
    <w:p w:rsidR="00344EC8" w:rsidRDefault="00344EC8" w:rsidP="00344EC8">
      <w:pPr>
        <w:jc w:val="both"/>
      </w:pPr>
    </w:p>
    <w:p w:rsidR="00344EC8" w:rsidRDefault="00344EC8" w:rsidP="00344EC8">
      <w:pPr>
        <w:jc w:val="both"/>
      </w:pPr>
    </w:p>
    <w:p w:rsidR="00344EC8" w:rsidRPr="00344EC8" w:rsidRDefault="00344EC8" w:rsidP="00344EC8">
      <w:pPr>
        <w:jc w:val="both"/>
      </w:pPr>
    </w:p>
    <w:p w:rsidR="00344EC8" w:rsidRDefault="00344EC8" w:rsidP="00344EC8">
      <w:pPr>
        <w:jc w:val="center"/>
        <w:rPr>
          <w:b/>
          <w:bCs/>
        </w:rPr>
      </w:pPr>
      <w:r w:rsidRPr="00E226FC">
        <w:rPr>
          <w:b/>
          <w:bCs/>
        </w:rPr>
        <w:t>ОДЛУКУ</w:t>
      </w:r>
    </w:p>
    <w:p w:rsidR="00344EC8" w:rsidRDefault="00344EC8" w:rsidP="00344EC8">
      <w:pPr>
        <w:jc w:val="center"/>
        <w:rPr>
          <w:b/>
          <w:bCs/>
        </w:rPr>
      </w:pPr>
    </w:p>
    <w:p w:rsidR="00344EC8" w:rsidRPr="00344EC8" w:rsidRDefault="00344EC8" w:rsidP="00344EC8">
      <w:pPr>
        <w:jc w:val="center"/>
        <w:rPr>
          <w:b/>
          <w:bCs/>
        </w:rPr>
      </w:pPr>
    </w:p>
    <w:p w:rsidR="00344EC8" w:rsidRDefault="00344EC8" w:rsidP="00344EC8">
      <w:pPr>
        <w:jc w:val="center"/>
      </w:pPr>
      <w:proofErr w:type="gramStart"/>
      <w:r w:rsidRPr="00E226FC">
        <w:t>Члан 1.</w:t>
      </w:r>
      <w:proofErr w:type="gramEnd"/>
    </w:p>
    <w:p w:rsidR="00344EC8" w:rsidRPr="00506B97" w:rsidRDefault="00344EC8" w:rsidP="00344EC8">
      <w:pPr>
        <w:jc w:val="center"/>
      </w:pPr>
    </w:p>
    <w:p w:rsidR="00344EC8" w:rsidRDefault="00344EC8" w:rsidP="00344EC8">
      <w:pPr>
        <w:jc w:val="both"/>
      </w:pPr>
      <w:r>
        <w:t xml:space="preserve">              ДАЈЕ СЕ САГЛАСНОСТ</w:t>
      </w:r>
      <w:r>
        <w:rPr>
          <w:color w:val="FF0000"/>
        </w:rPr>
        <w:t xml:space="preserve"> </w:t>
      </w:r>
      <w:r w:rsidRPr="000A43DB">
        <w:rPr>
          <w:lang w:val="sr-Cyrl-BA"/>
        </w:rPr>
        <w:t xml:space="preserve">за озакоњење </w:t>
      </w:r>
      <w:r>
        <w:rPr>
          <w:lang w:val="sr-Cyrl-BA"/>
        </w:rPr>
        <w:t>помоћног објекта</w:t>
      </w:r>
      <w:r w:rsidRPr="000A43DB">
        <w:rPr>
          <w:lang w:val="sr-Cyrl-BA"/>
        </w:rPr>
        <w:t>, спратности П</w:t>
      </w:r>
      <w:r>
        <w:rPr>
          <w:lang w:val="sr-Cyrl-BA"/>
        </w:rPr>
        <w:t>о</w:t>
      </w:r>
      <w:r w:rsidRPr="000A43DB">
        <w:rPr>
          <w:lang w:val="sr-Cyrl-BA"/>
        </w:rPr>
        <w:t>+</w:t>
      </w:r>
      <w:r>
        <w:rPr>
          <w:lang w:val="sr-Cyrl-BA"/>
        </w:rPr>
        <w:t>Пр</w:t>
      </w:r>
      <w:r w:rsidRPr="000A43DB">
        <w:rPr>
          <w:lang w:val="sr-Cyrl-BA"/>
        </w:rPr>
        <w:t xml:space="preserve">, бруто површине објекта </w:t>
      </w:r>
      <w:r>
        <w:rPr>
          <w:lang w:val="sr-Cyrl-BA"/>
        </w:rPr>
        <w:t>36,00</w:t>
      </w:r>
      <w:r w:rsidRPr="000A43DB">
        <w:rPr>
          <w:lang w:val="sr-Cyrl-BA"/>
        </w:rPr>
        <w:t>м</w:t>
      </w:r>
      <w:r w:rsidRPr="000A43DB">
        <w:rPr>
          <w:vertAlign w:val="superscript"/>
          <w:lang w:val="sr-Cyrl-BA"/>
        </w:rPr>
        <w:t>2</w:t>
      </w:r>
      <w:r w:rsidRPr="000A43DB">
        <w:rPr>
          <w:lang w:val="sr-Cyrl-BA"/>
        </w:rPr>
        <w:t>,</w:t>
      </w:r>
      <w:r>
        <w:rPr>
          <w:lang w:val="sr-Cyrl-BA"/>
        </w:rPr>
        <w:t xml:space="preserve"> </w:t>
      </w:r>
      <w:r w:rsidRPr="000A43DB">
        <w:rPr>
          <w:lang w:val="sr-Cyrl-BA"/>
        </w:rPr>
        <w:t>означеног као објекат  бр.</w:t>
      </w:r>
      <w:r>
        <w:rPr>
          <w:lang w:val="sr-Cyrl-BA"/>
        </w:rPr>
        <w:t xml:space="preserve"> 1</w:t>
      </w:r>
      <w:r w:rsidRPr="000A43DB">
        <w:rPr>
          <w:lang w:val="sr-Cyrl-BA"/>
        </w:rPr>
        <w:t xml:space="preserve"> на катастарској парцели бр. </w:t>
      </w:r>
      <w:r>
        <w:rPr>
          <w:lang w:val="sr-Cyrl-BA"/>
        </w:rPr>
        <w:t>859/2</w:t>
      </w:r>
      <w:r w:rsidRPr="000A43DB">
        <w:rPr>
          <w:lang w:val="sr-Cyrl-BA"/>
        </w:rPr>
        <w:t xml:space="preserve"> у К.о. </w:t>
      </w:r>
      <w:r>
        <w:rPr>
          <w:lang w:val="sr-Cyrl-BA"/>
        </w:rPr>
        <w:t>Бабајић,</w:t>
      </w:r>
      <w:r w:rsidRPr="000A43DB">
        <w:rPr>
          <w:lang w:val="sr-Cyrl-BA"/>
        </w:rPr>
        <w:t xml:space="preserve"> у селу </w:t>
      </w:r>
      <w:r>
        <w:rPr>
          <w:lang w:val="sr-Cyrl-BA"/>
        </w:rPr>
        <w:t>Бабајић,</w:t>
      </w:r>
      <w:r w:rsidRPr="000A43DB">
        <w:rPr>
          <w:lang w:val="sr-Cyrl-BA"/>
        </w:rPr>
        <w:t xml:space="preserve"> инвеститора </w:t>
      </w:r>
      <w:r>
        <w:rPr>
          <w:lang w:val="sr-Cyrl-BA"/>
        </w:rPr>
        <w:t>Лазић Љубодрага из села Бабајић,</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 xml:space="preserve">дужности од стране Одељења </w:t>
      </w:r>
      <w:r>
        <w:rPr>
          <w:lang w:val="sr-Cyrl-BA"/>
        </w:rPr>
        <w:t>за општу</w:t>
      </w:r>
      <w:r w:rsidRPr="000A43DB">
        <w:rPr>
          <w:lang w:val="sr-Cyrl-BA"/>
        </w:rPr>
        <w:t xml:space="preserve"> управ</w:t>
      </w:r>
      <w:r>
        <w:rPr>
          <w:lang w:val="sr-Cyrl-BA"/>
        </w:rPr>
        <w:t>у</w:t>
      </w:r>
      <w:r w:rsidRPr="000A43DB">
        <w:rPr>
          <w:lang w:val="sr-Cyrl-BA"/>
        </w:rPr>
        <w:t xml:space="preserve"> Општинске управе Општине Љиг 02бр.351-</w:t>
      </w:r>
      <w:r>
        <w:rPr>
          <w:lang w:val="sr-Cyrl-BA"/>
        </w:rPr>
        <w:t>331</w:t>
      </w:r>
      <w:r w:rsidRPr="000A43DB">
        <w:rPr>
          <w:lang w:val="sr-Cyrl-BA"/>
        </w:rPr>
        <w:t>/</w:t>
      </w:r>
      <w:r>
        <w:rPr>
          <w:lang w:val="sr-Cyrl-BA"/>
        </w:rPr>
        <w:t>2018</w:t>
      </w:r>
      <w:r w:rsidRPr="000A43DB">
        <w:rPr>
          <w:lang w:val="sr-Cyrl-BA"/>
        </w:rPr>
        <w:t xml:space="preserve"> дана </w:t>
      </w:r>
      <w:r>
        <w:rPr>
          <w:lang w:val="sr-Cyrl-BA"/>
        </w:rPr>
        <w:t>26.03</w:t>
      </w:r>
      <w:r w:rsidRPr="000A43DB">
        <w:rPr>
          <w:lang w:val="sr-Cyrl-BA"/>
        </w:rPr>
        <w:t>.201</w:t>
      </w:r>
      <w:r>
        <w:rPr>
          <w:lang w:val="sr-Cyrl-BA"/>
        </w:rPr>
        <w:t>8</w:t>
      </w:r>
      <w:r w:rsidRPr="000A43DB">
        <w:rPr>
          <w:lang w:val="sr-Cyrl-BA"/>
        </w:rPr>
        <w:t>. год, а који се налази делом у заштитном појасу - појасу општинског</w:t>
      </w:r>
      <w:r>
        <w:rPr>
          <w:lang w:val="sr-Cyrl-BA"/>
        </w:rPr>
        <w:t xml:space="preserve"> некатегорисаног</w:t>
      </w:r>
      <w:r w:rsidRPr="000A43DB">
        <w:rPr>
          <w:lang w:val="sr-Cyrl-BA"/>
        </w:rPr>
        <w:t xml:space="preserve"> пута, на удаљености мањој од прописане важећом планском документацијом.</w:t>
      </w:r>
    </w:p>
    <w:p w:rsidR="00344EC8" w:rsidRDefault="00344EC8" w:rsidP="00344EC8">
      <w:pPr>
        <w:jc w:val="both"/>
      </w:pPr>
    </w:p>
    <w:p w:rsidR="00344EC8" w:rsidRPr="00344EC8" w:rsidRDefault="00344EC8" w:rsidP="00344EC8">
      <w:pPr>
        <w:jc w:val="both"/>
        <w:rPr>
          <w:color w:val="FF0000"/>
        </w:rPr>
      </w:pPr>
    </w:p>
    <w:p w:rsidR="00344EC8" w:rsidRDefault="00344EC8" w:rsidP="00344EC8">
      <w:pPr>
        <w:jc w:val="center"/>
      </w:pPr>
      <w:proofErr w:type="gramStart"/>
      <w:r w:rsidRPr="00BD1902">
        <w:t xml:space="preserve">Члан </w:t>
      </w:r>
      <w:r w:rsidRPr="00BD1902">
        <w:rPr>
          <w:lang w:val="sr-Cyrl-BA"/>
        </w:rPr>
        <w:t>2</w:t>
      </w:r>
      <w:r w:rsidRPr="00BD1902">
        <w:t>.</w:t>
      </w:r>
      <w:proofErr w:type="gramEnd"/>
    </w:p>
    <w:p w:rsidR="00344EC8" w:rsidRPr="00BD1902" w:rsidRDefault="00344EC8" w:rsidP="00344EC8">
      <w:pPr>
        <w:jc w:val="center"/>
      </w:pPr>
    </w:p>
    <w:p w:rsidR="00344EC8" w:rsidRDefault="00344EC8" w:rsidP="00344EC8">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rsidR="00750598">
        <w:t>усвојити</w:t>
      </w:r>
      <w:r w:rsidR="00750598" w:rsidRPr="00BD1902">
        <w:t xml:space="preserve"> </w:t>
      </w:r>
      <w:r>
        <w:t>усвојити захтев</w:t>
      </w:r>
      <w:r w:rsidRPr="00BD1902">
        <w:t xml:space="preserve"> за оз</w:t>
      </w:r>
      <w:r>
        <w:t>а</w:t>
      </w:r>
      <w:r w:rsidRPr="00BD1902">
        <w:t>коњење наведеног објекта.</w:t>
      </w:r>
      <w:proofErr w:type="gramEnd"/>
    </w:p>
    <w:p w:rsidR="00344EC8" w:rsidRPr="00BD1902" w:rsidRDefault="00344EC8" w:rsidP="00344EC8">
      <w:pPr>
        <w:jc w:val="both"/>
      </w:pPr>
    </w:p>
    <w:p w:rsidR="00344EC8" w:rsidRPr="00E226FC" w:rsidRDefault="00344EC8" w:rsidP="00344EC8">
      <w:pPr>
        <w:ind w:firstLine="720"/>
        <w:rPr>
          <w:color w:val="FF0000"/>
        </w:rPr>
      </w:pPr>
    </w:p>
    <w:p w:rsidR="00344EC8" w:rsidRDefault="00344EC8" w:rsidP="00344EC8">
      <w:pPr>
        <w:jc w:val="center"/>
      </w:pPr>
      <w:r w:rsidRPr="00BD1902">
        <w:rPr>
          <w:lang w:val="sr-Cyrl-CS"/>
        </w:rPr>
        <w:t>Ч</w:t>
      </w:r>
      <w:r w:rsidRPr="00BD1902">
        <w:t>лан 3.</w:t>
      </w:r>
    </w:p>
    <w:p w:rsidR="00344EC8" w:rsidRPr="00BD1902" w:rsidRDefault="00344EC8" w:rsidP="00344EC8">
      <w:pPr>
        <w:jc w:val="center"/>
      </w:pPr>
    </w:p>
    <w:p w:rsidR="00344EC8" w:rsidRPr="00BD1902" w:rsidRDefault="00344EC8" w:rsidP="00344EC8">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w:t>
      </w:r>
      <w:r w:rsidRPr="00BD1902">
        <w:softHyphen/>
        <w:t>шти</w:t>
      </w:r>
      <w:r w:rsidRPr="00BD1902">
        <w:softHyphen/>
        <w:t>не Љиг”.</w:t>
      </w:r>
    </w:p>
    <w:p w:rsidR="00B72345" w:rsidRDefault="00B72345" w:rsidP="00B72345">
      <w:pPr>
        <w:ind w:firstLine="720"/>
        <w:jc w:val="both"/>
        <w:rPr>
          <w:lang w:val="sr-Cyrl-CS"/>
        </w:rPr>
      </w:pPr>
    </w:p>
    <w:p w:rsidR="00B72345" w:rsidRDefault="00B72345" w:rsidP="00B72345">
      <w:pPr>
        <w:ind w:firstLine="720"/>
        <w:jc w:val="both"/>
        <w:rPr>
          <w:lang w:val="sr-Cyrl-CS"/>
        </w:rPr>
      </w:pPr>
    </w:p>
    <w:p w:rsidR="00B72345" w:rsidRDefault="00B72345" w:rsidP="00B72345">
      <w:pPr>
        <w:ind w:firstLine="720"/>
        <w:jc w:val="center"/>
        <w:rPr>
          <w:lang w:val="sr-Cyrl-CS"/>
        </w:rPr>
      </w:pPr>
      <w:r>
        <w:rPr>
          <w:lang w:val="sr-Cyrl-CS"/>
        </w:rPr>
        <w:t>СКУПШТИНА ОПШТИНЕ ЉИГ</w:t>
      </w:r>
    </w:p>
    <w:p w:rsidR="00B72345" w:rsidRDefault="00B72345" w:rsidP="00B72345">
      <w:pPr>
        <w:ind w:firstLine="720"/>
        <w:jc w:val="both"/>
      </w:pPr>
    </w:p>
    <w:p w:rsidR="00344EC8" w:rsidRPr="00344EC8" w:rsidRDefault="00344EC8" w:rsidP="00B72345">
      <w:pPr>
        <w:ind w:firstLine="720"/>
        <w:jc w:val="both"/>
      </w:pPr>
    </w:p>
    <w:p w:rsidR="00B72345" w:rsidRDefault="00B72345" w:rsidP="00B72345">
      <w:pPr>
        <w:ind w:firstLine="720"/>
        <w:jc w:val="both"/>
      </w:pPr>
      <w:r>
        <w:rPr>
          <w:lang w:val="sr-Cyrl-CS"/>
        </w:rPr>
        <w:t xml:space="preserve">01 Број: </w:t>
      </w:r>
      <w:r w:rsidR="002B3B76">
        <w:t>06-7/18-</w:t>
      </w:r>
      <w:r w:rsidR="004F6258">
        <w:t>20</w:t>
      </w:r>
    </w:p>
    <w:p w:rsidR="00344EC8" w:rsidRDefault="00344EC8" w:rsidP="00B72345">
      <w:pPr>
        <w:ind w:firstLine="720"/>
        <w:jc w:val="both"/>
        <w:rPr>
          <w:lang w:val="sr-Cyrl-CS"/>
        </w:rPr>
      </w:pPr>
    </w:p>
    <w:p w:rsidR="00B72345" w:rsidRDefault="00B72345" w:rsidP="00B72345">
      <w: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B72345" w:rsidTr="00AB4167">
        <w:trPr>
          <w:trHeight w:val="345"/>
        </w:trPr>
        <w:tc>
          <w:tcPr>
            <w:tcW w:w="975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r>
              <w:rPr>
                <w:sz w:val="22"/>
                <w:szCs w:val="22"/>
                <w:lang w:val="sr-Cyrl-CS"/>
              </w:rPr>
              <w:t>1</w:t>
            </w:r>
            <w:r w:rsidR="005E1C93">
              <w:rPr>
                <w:sz w:val="22"/>
                <w:szCs w:val="22"/>
              </w:rPr>
              <w:t>9</w:t>
            </w:r>
            <w:r>
              <w:rPr>
                <w:sz w:val="22"/>
                <w:szCs w:val="22"/>
                <w:lang w:val="sr-Cyrl-CS"/>
              </w:rPr>
              <w:t>.</w:t>
            </w:r>
          </w:p>
        </w:tc>
      </w:tr>
    </w:tbl>
    <w:p w:rsidR="00B72345" w:rsidRDefault="00B72345" w:rsidP="00B72345">
      <w:pPr>
        <w:tabs>
          <w:tab w:val="left" w:pos="2685"/>
        </w:tabs>
        <w:ind w:firstLine="720"/>
        <w:jc w:val="both"/>
      </w:pPr>
      <w:r>
        <w:tab/>
      </w:r>
    </w:p>
    <w:p w:rsidR="00C41FA9" w:rsidRDefault="00C41FA9" w:rsidP="00C41FA9">
      <w:pPr>
        <w:jc w:val="both"/>
        <w:rPr>
          <w:lang w:val="sr-Cyrl-CS"/>
        </w:rPr>
      </w:pPr>
      <w:r w:rsidRPr="00E226FC">
        <w:t xml:space="preserve">              </w:t>
      </w:r>
      <w:proofErr w:type="gramStart"/>
      <w:r w:rsidRPr="00E226FC">
        <w:t>На основу чл.</w:t>
      </w:r>
      <w:proofErr w:type="gramEnd"/>
      <w:r w:rsidRPr="00E226FC">
        <w:t xml:space="preserve"> 5. </w:t>
      </w:r>
      <w:r w:rsidRPr="00E226FC">
        <w:rPr>
          <w:lang w:val="sr-Cyrl-BA"/>
        </w:rPr>
        <w:t>Закона о озакоњењу објеката („Сл. гласник РС</w:t>
      </w:r>
      <w:proofErr w:type="gramStart"/>
      <w:r w:rsidRPr="00E226FC">
        <w:rPr>
          <w:lang w:val="sr-Cyrl-BA"/>
        </w:rPr>
        <w:t>“ бр</w:t>
      </w:r>
      <w:proofErr w:type="gramEnd"/>
      <w:r w:rsidRPr="00E226FC">
        <w:rPr>
          <w:lang w:val="sr-Cyrl-BA"/>
        </w:rPr>
        <w:t xml:space="preserve">. 96/2015) </w:t>
      </w:r>
      <w:r w:rsidRPr="00E226FC">
        <w:rPr>
          <w:lang w:val="sr-Cyrl-CS"/>
        </w:rPr>
        <w:t>и члана 43. Статута Општине Љиг</w:t>
      </w:r>
      <w:r w:rsidR="002A5575" w:rsidRPr="00E226FC">
        <w:rPr>
          <w:lang w:val="sr-Cyrl-CS"/>
        </w:rPr>
        <w:t>(„Службени гласник Општина Љиг“ број 7/08</w:t>
      </w:r>
      <w:r w:rsidR="002A5575">
        <w:t>,</w:t>
      </w:r>
      <w:r w:rsidR="002A5575" w:rsidRPr="00E226FC">
        <w:rPr>
          <w:lang w:val="sr-Cyrl-CS"/>
        </w:rPr>
        <w:t>10/08</w:t>
      </w:r>
      <w:r w:rsidR="002A5575">
        <w:t xml:space="preserve"> и 6/16</w:t>
      </w:r>
      <w:r w:rsidR="002A5575" w:rsidRPr="00E226FC">
        <w:rPr>
          <w:lang w:val="sr-Cyrl-CS"/>
        </w:rPr>
        <w:t>)</w:t>
      </w:r>
      <w:r w:rsidR="002A5575">
        <w:rPr>
          <w:lang w:val="sr-Cyrl-CS"/>
        </w:rPr>
        <w:t xml:space="preserve">, </w:t>
      </w:r>
      <w:r w:rsidRPr="00E226FC">
        <w:rPr>
          <w:lang w:val="sr-Cyrl-CS"/>
        </w:rPr>
        <w:t xml:space="preserve">Скупштина Општине Љиг, на седници одржаној </w:t>
      </w:r>
      <w:r>
        <w:t>14.06</w:t>
      </w:r>
      <w:r w:rsidRPr="00E226FC">
        <w:rPr>
          <w:lang w:val="sr-Cyrl-CS"/>
        </w:rPr>
        <w:t>.201</w:t>
      </w:r>
      <w:r w:rsidRPr="00E226FC">
        <w:t>8</w:t>
      </w:r>
      <w:r w:rsidRPr="00E226FC">
        <w:rPr>
          <w:lang w:val="sr-Cyrl-CS"/>
        </w:rPr>
        <w:t>. године донела је:</w:t>
      </w:r>
    </w:p>
    <w:p w:rsidR="00C41FA9" w:rsidRDefault="00C41FA9" w:rsidP="00C41FA9">
      <w:pPr>
        <w:jc w:val="both"/>
      </w:pPr>
    </w:p>
    <w:p w:rsidR="00C41FA9" w:rsidRDefault="00C41FA9" w:rsidP="00C41FA9">
      <w:pPr>
        <w:jc w:val="both"/>
      </w:pPr>
    </w:p>
    <w:p w:rsidR="00C41FA9" w:rsidRPr="00C41FA9" w:rsidRDefault="00C41FA9" w:rsidP="00C41FA9">
      <w:pPr>
        <w:jc w:val="both"/>
      </w:pPr>
    </w:p>
    <w:p w:rsidR="00C41FA9" w:rsidRDefault="00C41FA9" w:rsidP="00C41FA9">
      <w:pPr>
        <w:jc w:val="center"/>
        <w:rPr>
          <w:b/>
          <w:bCs/>
        </w:rPr>
      </w:pPr>
      <w:r w:rsidRPr="00E226FC">
        <w:rPr>
          <w:b/>
          <w:bCs/>
        </w:rPr>
        <w:t>ОДЛУКУ</w:t>
      </w:r>
    </w:p>
    <w:p w:rsidR="00C41FA9" w:rsidRDefault="00C41FA9" w:rsidP="00C41FA9">
      <w:pPr>
        <w:jc w:val="center"/>
        <w:rPr>
          <w:b/>
          <w:bCs/>
        </w:rPr>
      </w:pPr>
    </w:p>
    <w:p w:rsidR="00C41FA9" w:rsidRPr="00C41FA9" w:rsidRDefault="00C41FA9" w:rsidP="00C41FA9">
      <w:pPr>
        <w:jc w:val="center"/>
        <w:rPr>
          <w:b/>
          <w:bCs/>
        </w:rPr>
      </w:pPr>
    </w:p>
    <w:p w:rsidR="00C41FA9" w:rsidRDefault="00C41FA9" w:rsidP="00C41FA9">
      <w:pPr>
        <w:jc w:val="center"/>
      </w:pPr>
      <w:proofErr w:type="gramStart"/>
      <w:r w:rsidRPr="00E226FC">
        <w:t>Члан 1.</w:t>
      </w:r>
      <w:proofErr w:type="gramEnd"/>
    </w:p>
    <w:p w:rsidR="00C41FA9" w:rsidRPr="00506B97" w:rsidRDefault="00C41FA9" w:rsidP="00C41FA9">
      <w:pPr>
        <w:jc w:val="center"/>
      </w:pPr>
    </w:p>
    <w:p w:rsidR="00C41FA9" w:rsidRDefault="00C41FA9" w:rsidP="00C41FA9">
      <w:pPr>
        <w:jc w:val="both"/>
      </w:pPr>
      <w:r>
        <w:t xml:space="preserve">              ДАЈЕ СЕ САГЛАСНОСТ</w:t>
      </w:r>
      <w:r>
        <w:rPr>
          <w:color w:val="FF0000"/>
        </w:rPr>
        <w:t xml:space="preserve"> </w:t>
      </w:r>
      <w:r w:rsidRPr="000A43DB">
        <w:rPr>
          <w:lang w:val="sr-Cyrl-BA"/>
        </w:rPr>
        <w:t xml:space="preserve">за озакоњење </w:t>
      </w:r>
      <w:r>
        <w:rPr>
          <w:lang w:val="sr-Cyrl-BA"/>
        </w:rPr>
        <w:t>помоћног објекта</w:t>
      </w:r>
      <w:r w:rsidRPr="000A43DB">
        <w:rPr>
          <w:lang w:val="sr-Cyrl-BA"/>
        </w:rPr>
        <w:t xml:space="preserve">, спратности </w:t>
      </w:r>
      <w:r>
        <w:rPr>
          <w:lang w:val="sr-Cyrl-BA"/>
        </w:rPr>
        <w:t>Пр</w:t>
      </w:r>
      <w:r w:rsidRPr="000A43DB">
        <w:rPr>
          <w:lang w:val="sr-Cyrl-BA"/>
        </w:rPr>
        <w:t xml:space="preserve">, бруто површине објекта </w:t>
      </w:r>
      <w:r>
        <w:rPr>
          <w:lang w:val="sr-Cyrl-BA"/>
        </w:rPr>
        <w:t>61,00</w:t>
      </w:r>
      <w:r w:rsidRPr="000A43DB">
        <w:rPr>
          <w:lang w:val="sr-Cyrl-BA"/>
        </w:rPr>
        <w:t>м</w:t>
      </w:r>
      <w:r w:rsidRPr="000A43DB">
        <w:rPr>
          <w:vertAlign w:val="superscript"/>
          <w:lang w:val="sr-Cyrl-BA"/>
        </w:rPr>
        <w:t>2</w:t>
      </w:r>
      <w:r w:rsidRPr="000A43DB">
        <w:rPr>
          <w:lang w:val="sr-Cyrl-BA"/>
        </w:rPr>
        <w:t>,</w:t>
      </w:r>
      <w:r>
        <w:rPr>
          <w:lang w:val="sr-Cyrl-BA"/>
        </w:rPr>
        <w:t xml:space="preserve"> </w:t>
      </w:r>
      <w:r w:rsidRPr="000A43DB">
        <w:rPr>
          <w:lang w:val="sr-Cyrl-BA"/>
        </w:rPr>
        <w:t>означеног као објекат  бр.</w:t>
      </w:r>
      <w:r>
        <w:rPr>
          <w:lang w:val="sr-Cyrl-BA"/>
        </w:rPr>
        <w:t xml:space="preserve"> 1</w:t>
      </w:r>
      <w:r w:rsidRPr="000A43DB">
        <w:rPr>
          <w:lang w:val="sr-Cyrl-BA"/>
        </w:rPr>
        <w:t xml:space="preserve"> на катастарској парцели бр. </w:t>
      </w:r>
      <w:r>
        <w:rPr>
          <w:lang w:val="sr-Cyrl-BA"/>
        </w:rPr>
        <w:t xml:space="preserve">6118/6 </w:t>
      </w:r>
      <w:r w:rsidRPr="000A43DB">
        <w:rPr>
          <w:lang w:val="sr-Cyrl-BA"/>
        </w:rPr>
        <w:t xml:space="preserve"> у К.о. </w:t>
      </w:r>
      <w:r>
        <w:rPr>
          <w:lang w:val="sr-Cyrl-BA"/>
        </w:rPr>
        <w:t>Љиг,</w:t>
      </w:r>
      <w:r w:rsidRPr="000A43DB">
        <w:rPr>
          <w:lang w:val="sr-Cyrl-BA"/>
        </w:rPr>
        <w:t xml:space="preserve"> </w:t>
      </w:r>
      <w:r>
        <w:rPr>
          <w:lang w:val="sr-Cyrl-BA"/>
        </w:rPr>
        <w:t>у улици Павла Јуришића у Љигу,</w:t>
      </w:r>
      <w:r w:rsidRPr="000A43DB">
        <w:rPr>
          <w:lang w:val="sr-Cyrl-BA"/>
        </w:rPr>
        <w:t xml:space="preserve"> инвеститора </w:t>
      </w:r>
      <w:r>
        <w:rPr>
          <w:lang w:val="sr-Cyrl-BA"/>
        </w:rPr>
        <w:t>Јовић Радосне из Љига,</w:t>
      </w:r>
      <w:r w:rsidRPr="000A43DB">
        <w:rPr>
          <w:lang w:val="sr-Cyrl-BA"/>
        </w:rPr>
        <w:t xml:space="preserve"> </w:t>
      </w:r>
      <w:r>
        <w:rPr>
          <w:lang w:val="sr-Cyrl-BA"/>
        </w:rPr>
        <w:t xml:space="preserve">за који је покренут поступак озакоњења по службеној </w:t>
      </w:r>
      <w:r w:rsidRPr="000A43DB">
        <w:rPr>
          <w:lang w:val="sr-Cyrl-BA"/>
        </w:rPr>
        <w:t xml:space="preserve">дужности од стране Одељења </w:t>
      </w:r>
      <w:r>
        <w:rPr>
          <w:lang w:val="sr-Cyrl-BA"/>
        </w:rPr>
        <w:t>за општу</w:t>
      </w:r>
      <w:r w:rsidRPr="000A43DB">
        <w:rPr>
          <w:lang w:val="sr-Cyrl-BA"/>
        </w:rPr>
        <w:t xml:space="preserve"> управ</w:t>
      </w:r>
      <w:r>
        <w:rPr>
          <w:lang w:val="sr-Cyrl-BA"/>
        </w:rPr>
        <w:t>у</w:t>
      </w:r>
      <w:r w:rsidRPr="000A43DB">
        <w:rPr>
          <w:lang w:val="sr-Cyrl-BA"/>
        </w:rPr>
        <w:t xml:space="preserve"> Општинске управе Општине Љиг 02бр.351-</w:t>
      </w:r>
      <w:r>
        <w:rPr>
          <w:lang w:val="sr-Cyrl-BA"/>
        </w:rPr>
        <w:t>5</w:t>
      </w:r>
      <w:r w:rsidRPr="000A43DB">
        <w:rPr>
          <w:lang w:val="sr-Cyrl-BA"/>
        </w:rPr>
        <w:t>/</w:t>
      </w:r>
      <w:r>
        <w:rPr>
          <w:lang w:val="sr-Cyrl-BA"/>
        </w:rPr>
        <w:t>2017</w:t>
      </w:r>
      <w:r w:rsidRPr="000A43DB">
        <w:rPr>
          <w:lang w:val="sr-Cyrl-BA"/>
        </w:rPr>
        <w:t xml:space="preserve"> дана </w:t>
      </w:r>
      <w:r>
        <w:rPr>
          <w:lang w:val="sr-Cyrl-BA"/>
        </w:rPr>
        <w:t>08.02</w:t>
      </w:r>
      <w:r w:rsidRPr="000A43DB">
        <w:rPr>
          <w:lang w:val="sr-Cyrl-BA"/>
        </w:rPr>
        <w:t>.201</w:t>
      </w:r>
      <w:r>
        <w:rPr>
          <w:lang w:val="sr-Cyrl-BA"/>
        </w:rPr>
        <w:t>7</w:t>
      </w:r>
      <w:r w:rsidRPr="000A43DB">
        <w:rPr>
          <w:lang w:val="sr-Cyrl-BA"/>
        </w:rPr>
        <w:t xml:space="preserve">. год, а који се налази делом </w:t>
      </w:r>
      <w:r>
        <w:rPr>
          <w:lang w:val="sr-Cyrl-BA"/>
        </w:rPr>
        <w:t>изван дефинисане грађевинске линије, односно на самој регулационој линији планиране улице</w:t>
      </w:r>
      <w:r w:rsidRPr="000A43DB">
        <w:rPr>
          <w:lang w:val="sr-Cyrl-BA"/>
        </w:rPr>
        <w:t>, на удаљености мањој од прописане важећом планском документацијом.</w:t>
      </w:r>
    </w:p>
    <w:p w:rsidR="00C41FA9" w:rsidRDefault="00C41FA9" w:rsidP="00C41FA9">
      <w:pPr>
        <w:jc w:val="both"/>
      </w:pPr>
    </w:p>
    <w:p w:rsidR="00C41FA9" w:rsidRPr="00C41FA9" w:rsidRDefault="00C41FA9" w:rsidP="00C41FA9">
      <w:pPr>
        <w:jc w:val="both"/>
        <w:rPr>
          <w:color w:val="FF0000"/>
        </w:rPr>
      </w:pPr>
    </w:p>
    <w:p w:rsidR="00C41FA9" w:rsidRDefault="00C41FA9" w:rsidP="00C41FA9">
      <w:pPr>
        <w:jc w:val="center"/>
      </w:pPr>
      <w:proofErr w:type="gramStart"/>
      <w:r w:rsidRPr="00BD1902">
        <w:t xml:space="preserve">Члан </w:t>
      </w:r>
      <w:r w:rsidRPr="00BD1902">
        <w:rPr>
          <w:lang w:val="sr-Cyrl-BA"/>
        </w:rPr>
        <w:t>2</w:t>
      </w:r>
      <w:r w:rsidRPr="00BD1902">
        <w:t>.</w:t>
      </w:r>
      <w:proofErr w:type="gramEnd"/>
    </w:p>
    <w:p w:rsidR="00C41FA9" w:rsidRPr="00BD1902" w:rsidRDefault="00C41FA9" w:rsidP="00C41FA9">
      <w:pPr>
        <w:jc w:val="center"/>
      </w:pPr>
    </w:p>
    <w:p w:rsidR="00C41FA9" w:rsidRPr="00BD1902" w:rsidRDefault="00C41FA9" w:rsidP="00C41FA9">
      <w:pPr>
        <w:jc w:val="both"/>
      </w:pPr>
      <w:r w:rsidRPr="00BD1902">
        <w:t xml:space="preserve">            </w:t>
      </w:r>
      <w:proofErr w:type="gramStart"/>
      <w:r w:rsidRPr="00BD1902">
        <w:t>Сту</w:t>
      </w:r>
      <w:r w:rsidRPr="00BD1902">
        <w:softHyphen/>
        <w:t>па</w:t>
      </w:r>
      <w:r w:rsidRPr="00BD1902">
        <w:softHyphen/>
      </w:r>
      <w:r w:rsidRPr="00BD1902">
        <w:rPr>
          <w:lang w:val="sr-Cyrl-CS"/>
        </w:rPr>
        <w:t>њ</w:t>
      </w:r>
      <w:r w:rsidRPr="00BD1902">
        <w:t>ем на сна</w:t>
      </w:r>
      <w:r w:rsidRPr="00BD1902">
        <w:softHyphen/>
        <w:t>гу ове Од</w:t>
      </w:r>
      <w:r w:rsidRPr="00BD1902">
        <w:softHyphen/>
        <w:t>лу</w:t>
      </w:r>
      <w:r w:rsidRPr="00BD1902">
        <w:softHyphen/>
        <w:t xml:space="preserve">ке Одељење за општу управу Општинске управе Општине Љиг као надлежни орган за обраду предмета озакоњења ће решењем </w:t>
      </w:r>
      <w:r>
        <w:t>усвојити</w:t>
      </w:r>
      <w:r w:rsidRPr="00BD1902">
        <w:t xml:space="preserve"> захтев за оз</w:t>
      </w:r>
      <w:r>
        <w:t>а</w:t>
      </w:r>
      <w:r w:rsidRPr="00BD1902">
        <w:t>коњење наведеног објекта.</w:t>
      </w:r>
      <w:proofErr w:type="gramEnd"/>
    </w:p>
    <w:p w:rsidR="00C41FA9" w:rsidRDefault="00C41FA9" w:rsidP="00C41FA9">
      <w:pPr>
        <w:ind w:firstLine="720"/>
        <w:rPr>
          <w:color w:val="FF0000"/>
        </w:rPr>
      </w:pPr>
    </w:p>
    <w:p w:rsidR="00C41FA9" w:rsidRPr="00E226FC" w:rsidRDefault="00C41FA9" w:rsidP="00C41FA9">
      <w:pPr>
        <w:ind w:firstLine="720"/>
        <w:rPr>
          <w:color w:val="FF0000"/>
        </w:rPr>
      </w:pPr>
    </w:p>
    <w:p w:rsidR="00C41FA9" w:rsidRDefault="00C41FA9" w:rsidP="00C41FA9">
      <w:pPr>
        <w:jc w:val="center"/>
      </w:pPr>
      <w:r w:rsidRPr="00BD1902">
        <w:rPr>
          <w:lang w:val="sr-Cyrl-CS"/>
        </w:rPr>
        <w:t>Ч</w:t>
      </w:r>
      <w:r w:rsidRPr="00BD1902">
        <w:t>лан 3.</w:t>
      </w:r>
    </w:p>
    <w:p w:rsidR="00C41FA9" w:rsidRPr="00BD1902" w:rsidRDefault="00C41FA9" w:rsidP="00C41FA9">
      <w:pPr>
        <w:jc w:val="center"/>
      </w:pPr>
    </w:p>
    <w:p w:rsidR="00C41FA9" w:rsidRPr="00BD1902" w:rsidRDefault="00C41FA9" w:rsidP="00C41FA9">
      <w:pPr>
        <w:pStyle w:val="BodyText"/>
        <w:ind w:firstLine="720"/>
      </w:pPr>
      <w:r w:rsidRPr="00BD1902">
        <w:t>Од</w:t>
      </w:r>
      <w:r w:rsidRPr="00BD1902">
        <w:softHyphen/>
        <w:t>лу</w:t>
      </w:r>
      <w:r w:rsidRPr="00BD1902">
        <w:softHyphen/>
        <w:t>ка сту</w:t>
      </w:r>
      <w:r w:rsidRPr="00BD1902">
        <w:softHyphen/>
        <w:t>па на сна</w:t>
      </w:r>
      <w:r w:rsidRPr="00BD1902">
        <w:softHyphen/>
        <w:t>гу осмог да</w:t>
      </w:r>
      <w:r w:rsidRPr="00BD1902">
        <w:softHyphen/>
        <w:t>на од да</w:t>
      </w:r>
      <w:r w:rsidRPr="00BD1902">
        <w:softHyphen/>
        <w:t>на об</w:t>
      </w:r>
      <w:r w:rsidRPr="00BD1902">
        <w:softHyphen/>
        <w:t>ја</w:t>
      </w:r>
      <w:r w:rsidRPr="00BD1902">
        <w:softHyphen/>
        <w:t>вљи</w:t>
      </w:r>
      <w:r w:rsidRPr="00BD1902">
        <w:softHyphen/>
        <w:t>ва</w:t>
      </w:r>
      <w:r w:rsidRPr="00BD1902">
        <w:softHyphen/>
        <w:t>ња у “Слу</w:t>
      </w:r>
      <w:r w:rsidRPr="00BD1902">
        <w:softHyphen/>
        <w:t>жбе</w:t>
      </w:r>
      <w:r w:rsidRPr="00BD1902">
        <w:softHyphen/>
        <w:t>ном гла</w:t>
      </w:r>
      <w:r w:rsidRPr="00BD1902">
        <w:softHyphen/>
        <w:t>сни</w:t>
      </w:r>
      <w:r w:rsidRPr="00BD1902">
        <w:softHyphen/>
        <w:t>ку Оп</w:t>
      </w:r>
      <w:r w:rsidRPr="00BD1902">
        <w:softHyphen/>
        <w:t>шти</w:t>
      </w:r>
      <w:r w:rsidRPr="00BD1902">
        <w:softHyphen/>
        <w:t>не Љиг”.</w:t>
      </w:r>
    </w:p>
    <w:p w:rsidR="00B72345" w:rsidRDefault="00B72345" w:rsidP="00B72345">
      <w:pPr>
        <w:jc w:val="both"/>
      </w:pPr>
    </w:p>
    <w:p w:rsidR="00B72345" w:rsidRDefault="00B72345" w:rsidP="00B72345">
      <w:pPr>
        <w:jc w:val="both"/>
      </w:pPr>
    </w:p>
    <w:p w:rsidR="00B72345" w:rsidRDefault="00B72345" w:rsidP="00B72345">
      <w:pPr>
        <w:jc w:val="center"/>
      </w:pPr>
      <w:r>
        <w:t>СКУПШТИНА ОПШТИНЕ ЉИГ</w:t>
      </w:r>
    </w:p>
    <w:p w:rsidR="00B72345" w:rsidRDefault="00B72345" w:rsidP="00B72345">
      <w:pPr>
        <w:jc w:val="center"/>
      </w:pPr>
    </w:p>
    <w:p w:rsidR="00B72345" w:rsidRDefault="00B72345" w:rsidP="00B72345">
      <w:r>
        <w:t xml:space="preserve">01 Број: </w:t>
      </w:r>
      <w:r w:rsidR="004F6258">
        <w:t>06-7/18-21</w:t>
      </w:r>
    </w:p>
    <w:p w:rsidR="00B72345" w:rsidRDefault="00B72345" w:rsidP="00B72345"/>
    <w:p w:rsidR="00B72345" w:rsidRDefault="00B72345" w:rsidP="00B72345">
      <w:pPr>
        <w:rPr>
          <w:sz w:val="22"/>
          <w:szCs w:val="22"/>
        </w:rPr>
      </w:pPr>
      <w:r>
        <w:rPr>
          <w:sz w:val="22"/>
          <w:szCs w:val="22"/>
        </w:rP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lang w:val="sr-Cyrl-CS"/>
        </w:rPr>
      </w:pPr>
    </w:p>
    <w:p w:rsidR="00B72345" w:rsidRDefault="00B7234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b/>
          <w:lang w:val="sr-Cyrl-CS"/>
        </w:rPr>
      </w:pPr>
    </w:p>
    <w:tbl>
      <w:tblPr>
        <w:tblW w:w="9660" w:type="dxa"/>
        <w:tblInd w:w="-12" w:type="dxa"/>
        <w:tblLook w:val="01E0"/>
      </w:tblPr>
      <w:tblGrid>
        <w:gridCol w:w="9660"/>
      </w:tblGrid>
      <w:tr w:rsidR="00B72345" w:rsidTr="00AB4167">
        <w:trPr>
          <w:trHeight w:val="345"/>
        </w:trPr>
        <w:tc>
          <w:tcPr>
            <w:tcW w:w="9660" w:type="dxa"/>
            <w:tcBorders>
              <w:top w:val="single" w:sz="4" w:space="0" w:color="auto"/>
              <w:left w:val="single" w:sz="4" w:space="0" w:color="auto"/>
              <w:bottom w:val="single" w:sz="4" w:space="0" w:color="auto"/>
              <w:right w:val="single" w:sz="4" w:space="0" w:color="auto"/>
            </w:tcBorders>
            <w:hideMark/>
          </w:tcPr>
          <w:p w:rsidR="00B72345" w:rsidRDefault="005E1C93" w:rsidP="00AB4167">
            <w:pPr>
              <w:spacing w:line="276" w:lineRule="auto"/>
              <w:jc w:val="center"/>
              <w:rPr>
                <w:lang w:val="sr-Cyrl-CS"/>
              </w:rPr>
            </w:pPr>
            <w:r>
              <w:t>20</w:t>
            </w:r>
            <w:r w:rsidR="00B72345">
              <w:rPr>
                <w:lang w:val="sr-Cyrl-CS"/>
              </w:rPr>
              <w:t>.</w:t>
            </w:r>
          </w:p>
        </w:tc>
      </w:tr>
    </w:tbl>
    <w:p w:rsidR="00B72345" w:rsidRDefault="00B72345" w:rsidP="00B72345">
      <w:r>
        <w:t xml:space="preserve">     </w:t>
      </w:r>
    </w:p>
    <w:p w:rsidR="00E369F9" w:rsidRPr="00AE3621" w:rsidRDefault="00E369F9" w:rsidP="00E369F9">
      <w:pPr>
        <w:jc w:val="both"/>
        <w:rPr>
          <w:sz w:val="22"/>
          <w:szCs w:val="22"/>
        </w:rPr>
      </w:pPr>
      <w:r w:rsidRPr="009B71B2">
        <w:rPr>
          <w:sz w:val="22"/>
          <w:szCs w:val="22"/>
          <w:lang w:val="sr-Cyrl-CS"/>
        </w:rPr>
        <w:tab/>
      </w:r>
      <w:proofErr w:type="gramStart"/>
      <w:r w:rsidRPr="009B71B2">
        <w:rPr>
          <w:sz w:val="22"/>
          <w:szCs w:val="22"/>
        </w:rPr>
        <w:t xml:space="preserve">На основу </w:t>
      </w:r>
      <w:r w:rsidRPr="009B71B2">
        <w:rPr>
          <w:sz w:val="22"/>
          <w:szCs w:val="22"/>
          <w:lang w:val="sr-Cyrl-CS"/>
        </w:rPr>
        <w:t xml:space="preserve">члана </w:t>
      </w:r>
      <w:r>
        <w:rPr>
          <w:sz w:val="22"/>
          <w:szCs w:val="22"/>
          <w:lang w:val="sr-Cyrl-CS"/>
        </w:rPr>
        <w:t>117</w:t>
      </w:r>
      <w:r w:rsidRPr="009B71B2">
        <w:rPr>
          <w:sz w:val="22"/>
          <w:szCs w:val="22"/>
          <w:lang w:val="sr-Cyrl-CS"/>
        </w:rPr>
        <w:t>.</w:t>
      </w:r>
      <w:proofErr w:type="gramEnd"/>
      <w:r w:rsidRPr="009B71B2">
        <w:rPr>
          <w:sz w:val="22"/>
          <w:szCs w:val="22"/>
        </w:rPr>
        <w:t xml:space="preserve"> Закона о основама система образовања и васпитања („Службени гласник РС</w:t>
      </w:r>
      <w:proofErr w:type="gramStart"/>
      <w:r w:rsidRPr="009B71B2">
        <w:rPr>
          <w:sz w:val="22"/>
          <w:szCs w:val="22"/>
        </w:rPr>
        <w:t>“ бр</w:t>
      </w:r>
      <w:proofErr w:type="gramEnd"/>
      <w:r w:rsidRPr="009B71B2">
        <w:rPr>
          <w:sz w:val="22"/>
          <w:szCs w:val="22"/>
        </w:rPr>
        <w:t xml:space="preserve">. </w:t>
      </w:r>
      <w:r>
        <w:rPr>
          <w:sz w:val="22"/>
          <w:szCs w:val="22"/>
        </w:rPr>
        <w:t>88</w:t>
      </w:r>
      <w:r w:rsidRPr="009B71B2">
        <w:rPr>
          <w:sz w:val="22"/>
          <w:szCs w:val="22"/>
        </w:rPr>
        <w:t>/</w:t>
      </w:r>
      <w:r>
        <w:rPr>
          <w:sz w:val="22"/>
          <w:szCs w:val="22"/>
        </w:rPr>
        <w:t>2017 и</w:t>
      </w:r>
      <w:r>
        <w:t xml:space="preserve"> 27/2018 – др.закони</w:t>
      </w:r>
      <w:r w:rsidRPr="009B71B2">
        <w:rPr>
          <w:sz w:val="22"/>
          <w:szCs w:val="22"/>
        </w:rPr>
        <w:t>)</w:t>
      </w:r>
      <w:r>
        <w:rPr>
          <w:sz w:val="22"/>
          <w:szCs w:val="22"/>
        </w:rPr>
        <w:t xml:space="preserve"> и </w:t>
      </w:r>
      <w:r w:rsidRPr="009B71B2">
        <w:rPr>
          <w:sz w:val="22"/>
          <w:szCs w:val="22"/>
        </w:rPr>
        <w:t xml:space="preserve"> члана 43</w:t>
      </w:r>
      <w:r>
        <w:rPr>
          <w:sz w:val="22"/>
          <w:szCs w:val="22"/>
        </w:rPr>
        <w:t>.</w:t>
      </w:r>
      <w:r w:rsidRPr="009B71B2">
        <w:rPr>
          <w:sz w:val="22"/>
          <w:szCs w:val="22"/>
        </w:rPr>
        <w:t xml:space="preserve"> </w:t>
      </w:r>
      <w:proofErr w:type="gramStart"/>
      <w:r w:rsidRPr="009B71B2">
        <w:rPr>
          <w:sz w:val="22"/>
          <w:szCs w:val="22"/>
        </w:rPr>
        <w:t>став</w:t>
      </w:r>
      <w:proofErr w:type="gramEnd"/>
      <w:r w:rsidRPr="009B71B2">
        <w:rPr>
          <w:sz w:val="22"/>
          <w:szCs w:val="22"/>
        </w:rPr>
        <w:t xml:space="preserve"> 1</w:t>
      </w:r>
      <w:r>
        <w:rPr>
          <w:sz w:val="22"/>
          <w:szCs w:val="22"/>
        </w:rPr>
        <w:t>.</w:t>
      </w:r>
      <w:r w:rsidRPr="009B71B2">
        <w:rPr>
          <w:sz w:val="22"/>
          <w:szCs w:val="22"/>
        </w:rPr>
        <w:t xml:space="preserve"> </w:t>
      </w:r>
      <w:proofErr w:type="gramStart"/>
      <w:r w:rsidRPr="009B71B2">
        <w:rPr>
          <w:sz w:val="22"/>
          <w:szCs w:val="22"/>
        </w:rPr>
        <w:t>тачка</w:t>
      </w:r>
      <w:proofErr w:type="gramEnd"/>
      <w:r w:rsidRPr="009B71B2">
        <w:rPr>
          <w:sz w:val="22"/>
          <w:szCs w:val="22"/>
        </w:rPr>
        <w:t xml:space="preserve"> 10</w:t>
      </w:r>
      <w:r>
        <w:rPr>
          <w:sz w:val="22"/>
          <w:szCs w:val="22"/>
        </w:rPr>
        <w:t>.</w:t>
      </w:r>
      <w:r w:rsidRPr="009B71B2">
        <w:rPr>
          <w:sz w:val="22"/>
          <w:szCs w:val="22"/>
        </w:rPr>
        <w:t xml:space="preserve"> Статута Општине Љиг </w:t>
      </w:r>
      <w:proofErr w:type="gramStart"/>
      <w:r w:rsidRPr="009B71B2">
        <w:rPr>
          <w:sz w:val="22"/>
          <w:szCs w:val="22"/>
        </w:rPr>
        <w:t>( „</w:t>
      </w:r>
      <w:proofErr w:type="gramEnd"/>
      <w:r w:rsidRPr="009B71B2">
        <w:rPr>
          <w:sz w:val="22"/>
          <w:szCs w:val="22"/>
        </w:rPr>
        <w:t>Службени гласник Општине Љиг“ бр. 7/08</w:t>
      </w:r>
      <w:r>
        <w:rPr>
          <w:sz w:val="22"/>
          <w:szCs w:val="22"/>
        </w:rPr>
        <w:t>,</w:t>
      </w:r>
      <w:r w:rsidRPr="009B71B2">
        <w:rPr>
          <w:sz w:val="22"/>
          <w:szCs w:val="22"/>
        </w:rPr>
        <w:t xml:space="preserve"> 10/08</w:t>
      </w:r>
      <w:r>
        <w:rPr>
          <w:sz w:val="22"/>
          <w:szCs w:val="22"/>
        </w:rPr>
        <w:t xml:space="preserve"> и 6/16</w:t>
      </w:r>
      <w:r w:rsidRPr="009B71B2">
        <w:rPr>
          <w:sz w:val="22"/>
          <w:szCs w:val="22"/>
        </w:rPr>
        <w:t>), Скупштина општине Љиг</w:t>
      </w:r>
      <w:r w:rsidRPr="009B71B2">
        <w:rPr>
          <w:sz w:val="22"/>
          <w:szCs w:val="22"/>
          <w:lang w:val="sr-Cyrl-CS"/>
        </w:rPr>
        <w:t>,</w:t>
      </w:r>
      <w:r w:rsidRPr="009B71B2">
        <w:rPr>
          <w:sz w:val="22"/>
          <w:szCs w:val="22"/>
        </w:rPr>
        <w:t xml:space="preserve"> на седници одржаној </w:t>
      </w:r>
      <w:r>
        <w:rPr>
          <w:sz w:val="22"/>
          <w:szCs w:val="22"/>
        </w:rPr>
        <w:t>14.06.2018</w:t>
      </w:r>
      <w:r w:rsidRPr="009B71B2">
        <w:rPr>
          <w:sz w:val="22"/>
          <w:szCs w:val="22"/>
        </w:rPr>
        <w:t xml:space="preserve">.године, </w:t>
      </w:r>
      <w:r w:rsidRPr="00AE3621">
        <w:rPr>
          <w:sz w:val="22"/>
          <w:szCs w:val="22"/>
        </w:rPr>
        <w:t xml:space="preserve">донела је </w:t>
      </w:r>
    </w:p>
    <w:p w:rsidR="00E369F9" w:rsidRPr="009B71B2" w:rsidRDefault="00E369F9" w:rsidP="00E369F9">
      <w:pPr>
        <w:jc w:val="both"/>
        <w:rPr>
          <w:sz w:val="22"/>
          <w:szCs w:val="22"/>
          <w:lang w:val="sr-Cyrl-CS"/>
        </w:rPr>
      </w:pPr>
    </w:p>
    <w:p w:rsidR="00E369F9" w:rsidRPr="009B71B2" w:rsidRDefault="00E369F9" w:rsidP="00E369F9">
      <w:pPr>
        <w:jc w:val="both"/>
        <w:rPr>
          <w:sz w:val="22"/>
          <w:szCs w:val="22"/>
        </w:rPr>
      </w:pPr>
    </w:p>
    <w:p w:rsidR="00E369F9" w:rsidRPr="009B71B2" w:rsidRDefault="00E369F9" w:rsidP="00E369F9">
      <w:pPr>
        <w:jc w:val="center"/>
        <w:rPr>
          <w:sz w:val="22"/>
          <w:szCs w:val="22"/>
        </w:rPr>
      </w:pPr>
      <w:r w:rsidRPr="009B71B2">
        <w:rPr>
          <w:sz w:val="22"/>
          <w:szCs w:val="22"/>
        </w:rPr>
        <w:t>РЕШЕЊЕ</w:t>
      </w:r>
    </w:p>
    <w:p w:rsidR="00E369F9" w:rsidRPr="009B71B2" w:rsidRDefault="00E369F9" w:rsidP="00E369F9">
      <w:pPr>
        <w:jc w:val="center"/>
        <w:rPr>
          <w:sz w:val="22"/>
          <w:szCs w:val="22"/>
        </w:rPr>
      </w:pPr>
      <w:r w:rsidRPr="009B71B2">
        <w:rPr>
          <w:sz w:val="22"/>
          <w:szCs w:val="22"/>
        </w:rPr>
        <w:t>О</w:t>
      </w:r>
      <w:r w:rsidRPr="009B71B2">
        <w:rPr>
          <w:sz w:val="22"/>
          <w:szCs w:val="22"/>
          <w:lang w:val="sr-Cyrl-CS"/>
        </w:rPr>
        <w:t xml:space="preserve"> </w:t>
      </w:r>
      <w:r>
        <w:rPr>
          <w:sz w:val="22"/>
          <w:szCs w:val="22"/>
          <w:lang w:val="sr-Cyrl-CS"/>
        </w:rPr>
        <w:t>РАЗРЕШЕ</w:t>
      </w:r>
      <w:r w:rsidRPr="009B71B2">
        <w:rPr>
          <w:sz w:val="22"/>
          <w:szCs w:val="22"/>
          <w:lang w:val="sr-Cyrl-CS"/>
        </w:rPr>
        <w:t>ЊУ</w:t>
      </w:r>
      <w:r w:rsidRPr="009B71B2">
        <w:rPr>
          <w:sz w:val="22"/>
          <w:szCs w:val="22"/>
        </w:rPr>
        <w:t xml:space="preserve"> ШКОЛСКОГ ОДБОРА</w:t>
      </w:r>
    </w:p>
    <w:p w:rsidR="00E369F9" w:rsidRPr="009B71B2" w:rsidRDefault="00E369F9" w:rsidP="00E369F9">
      <w:pPr>
        <w:jc w:val="center"/>
        <w:rPr>
          <w:sz w:val="22"/>
          <w:szCs w:val="22"/>
        </w:rPr>
      </w:pPr>
      <w:r w:rsidRPr="009B71B2">
        <w:rPr>
          <w:sz w:val="22"/>
          <w:szCs w:val="22"/>
        </w:rPr>
        <w:t>ОСНОВНЕ ШКОЛЕ „САВА КЕРКОВИЋ</w:t>
      </w:r>
      <w:proofErr w:type="gramStart"/>
      <w:r w:rsidRPr="009B71B2">
        <w:rPr>
          <w:sz w:val="22"/>
          <w:szCs w:val="22"/>
        </w:rPr>
        <w:t>“ ИЗ</w:t>
      </w:r>
      <w:proofErr w:type="gramEnd"/>
      <w:r w:rsidRPr="009B71B2">
        <w:rPr>
          <w:sz w:val="22"/>
          <w:szCs w:val="22"/>
        </w:rPr>
        <w:t xml:space="preserve"> ЉИГА</w:t>
      </w:r>
    </w:p>
    <w:p w:rsidR="00E369F9" w:rsidRPr="009B71B2" w:rsidRDefault="00E369F9" w:rsidP="00E369F9">
      <w:pPr>
        <w:jc w:val="center"/>
        <w:rPr>
          <w:sz w:val="22"/>
          <w:szCs w:val="22"/>
          <w:lang w:val="sr-Cyrl-CS"/>
        </w:rPr>
      </w:pPr>
    </w:p>
    <w:p w:rsidR="00E369F9" w:rsidRPr="009B71B2" w:rsidRDefault="00E369F9" w:rsidP="00E369F9">
      <w:pPr>
        <w:jc w:val="center"/>
        <w:rPr>
          <w:sz w:val="22"/>
          <w:szCs w:val="22"/>
          <w:lang w:val="sr-Cyrl-CS"/>
        </w:rPr>
      </w:pPr>
    </w:p>
    <w:p w:rsidR="00E369F9" w:rsidRPr="009B71B2" w:rsidRDefault="00E369F9" w:rsidP="00E369F9">
      <w:pPr>
        <w:jc w:val="center"/>
        <w:rPr>
          <w:sz w:val="22"/>
          <w:szCs w:val="22"/>
        </w:rPr>
      </w:pPr>
      <w:r w:rsidRPr="009B71B2">
        <w:rPr>
          <w:sz w:val="22"/>
          <w:szCs w:val="22"/>
        </w:rPr>
        <w:t>I</w:t>
      </w:r>
    </w:p>
    <w:p w:rsidR="00E369F9" w:rsidRPr="009B71B2" w:rsidRDefault="00E369F9" w:rsidP="00E369F9">
      <w:pPr>
        <w:jc w:val="center"/>
        <w:rPr>
          <w:sz w:val="22"/>
          <w:szCs w:val="22"/>
        </w:rPr>
      </w:pPr>
    </w:p>
    <w:p w:rsidR="00E369F9" w:rsidRPr="009B71B2" w:rsidRDefault="00E369F9" w:rsidP="00E369F9">
      <w:pPr>
        <w:jc w:val="both"/>
        <w:rPr>
          <w:sz w:val="22"/>
          <w:szCs w:val="22"/>
          <w:lang w:val="sr-Cyrl-CS"/>
        </w:rPr>
      </w:pPr>
      <w:r w:rsidRPr="009B71B2">
        <w:rPr>
          <w:sz w:val="22"/>
          <w:szCs w:val="22"/>
        </w:rPr>
        <w:tab/>
      </w:r>
      <w:r>
        <w:rPr>
          <w:sz w:val="22"/>
          <w:szCs w:val="22"/>
          <w:lang w:val="sr-Cyrl-CS"/>
        </w:rPr>
        <w:t>РАЗРЕШАВА</w:t>
      </w:r>
      <w:r w:rsidRPr="009B71B2">
        <w:rPr>
          <w:sz w:val="22"/>
          <w:szCs w:val="22"/>
          <w:lang w:val="sr-Cyrl-CS"/>
        </w:rPr>
        <w:t xml:space="preserve"> СЕ </w:t>
      </w:r>
      <w:r w:rsidRPr="009B71B2">
        <w:rPr>
          <w:sz w:val="22"/>
          <w:szCs w:val="22"/>
        </w:rPr>
        <w:t>Школск</w:t>
      </w:r>
      <w:r w:rsidRPr="009B71B2">
        <w:rPr>
          <w:sz w:val="22"/>
          <w:szCs w:val="22"/>
          <w:lang w:val="sr-Cyrl-CS"/>
        </w:rPr>
        <w:t>и</w:t>
      </w:r>
      <w:r w:rsidRPr="009B71B2">
        <w:rPr>
          <w:sz w:val="22"/>
          <w:szCs w:val="22"/>
        </w:rPr>
        <w:t xml:space="preserve"> одбор Основне школе „ Сава Керковић“ Љиг и то :</w:t>
      </w:r>
    </w:p>
    <w:p w:rsidR="00E369F9" w:rsidRPr="009B71B2" w:rsidRDefault="00E369F9" w:rsidP="00E369F9">
      <w:pPr>
        <w:jc w:val="both"/>
        <w:rPr>
          <w:sz w:val="22"/>
          <w:szCs w:val="22"/>
          <w:lang w:val="sr-Cyrl-CS"/>
        </w:rPr>
      </w:pPr>
    </w:p>
    <w:p w:rsidR="00E369F9" w:rsidRPr="009B71B2" w:rsidRDefault="00E369F9" w:rsidP="00E369F9">
      <w:pPr>
        <w:jc w:val="both"/>
        <w:rPr>
          <w:sz w:val="22"/>
          <w:szCs w:val="22"/>
          <w:lang w:val="sr-Cyrl-CS"/>
        </w:rPr>
      </w:pPr>
      <w:r w:rsidRPr="009B71B2">
        <w:rPr>
          <w:sz w:val="22"/>
          <w:szCs w:val="22"/>
          <w:lang w:val="sr-Cyrl-CS"/>
        </w:rPr>
        <w:t>Из реда локалне самоуправе:</w:t>
      </w:r>
    </w:p>
    <w:p w:rsidR="00E369F9" w:rsidRPr="009B71B2" w:rsidRDefault="00E369F9" w:rsidP="00E369F9">
      <w:pPr>
        <w:numPr>
          <w:ilvl w:val="0"/>
          <w:numId w:val="11"/>
        </w:numPr>
        <w:jc w:val="both"/>
        <w:rPr>
          <w:sz w:val="22"/>
          <w:szCs w:val="22"/>
        </w:rPr>
      </w:pPr>
      <w:r w:rsidRPr="009B71B2">
        <w:rPr>
          <w:sz w:val="22"/>
          <w:szCs w:val="22"/>
          <w:lang w:val="sr-Cyrl-CS"/>
        </w:rPr>
        <w:t xml:space="preserve">Јелена </w:t>
      </w:r>
      <w:r>
        <w:rPr>
          <w:sz w:val="22"/>
          <w:szCs w:val="22"/>
          <w:lang w:val="sr-Cyrl-CS"/>
        </w:rPr>
        <w:t>Тошан</w:t>
      </w:r>
      <w:r w:rsidRPr="009B71B2">
        <w:rPr>
          <w:sz w:val="22"/>
          <w:szCs w:val="22"/>
          <w:lang w:val="sr-Cyrl-CS"/>
        </w:rPr>
        <w:t>ић из Љига</w:t>
      </w:r>
      <w:r w:rsidRPr="009B71B2">
        <w:rPr>
          <w:sz w:val="22"/>
          <w:szCs w:val="22"/>
        </w:rPr>
        <w:t xml:space="preserve">, </w:t>
      </w:r>
      <w:r w:rsidRPr="009B71B2">
        <w:rPr>
          <w:sz w:val="22"/>
          <w:szCs w:val="22"/>
          <w:lang w:val="sr-Cyrl-CS"/>
        </w:rPr>
        <w:t>члан</w:t>
      </w:r>
    </w:p>
    <w:p w:rsidR="00E369F9" w:rsidRPr="009B71B2" w:rsidRDefault="00E369F9" w:rsidP="00E369F9">
      <w:pPr>
        <w:numPr>
          <w:ilvl w:val="0"/>
          <w:numId w:val="11"/>
        </w:numPr>
        <w:jc w:val="both"/>
        <w:rPr>
          <w:sz w:val="22"/>
          <w:szCs w:val="22"/>
        </w:rPr>
      </w:pPr>
      <w:r>
        <w:rPr>
          <w:sz w:val="22"/>
          <w:szCs w:val="22"/>
          <w:lang w:val="sr-Cyrl-CS"/>
        </w:rPr>
        <w:t>Мирослав Ивановић</w:t>
      </w:r>
      <w:r w:rsidRPr="009B71B2">
        <w:rPr>
          <w:sz w:val="22"/>
          <w:szCs w:val="22"/>
          <w:lang w:val="sr-Cyrl-CS"/>
        </w:rPr>
        <w:t xml:space="preserve"> из Љига</w:t>
      </w:r>
      <w:r w:rsidRPr="009B71B2">
        <w:rPr>
          <w:sz w:val="22"/>
          <w:szCs w:val="22"/>
        </w:rPr>
        <w:t xml:space="preserve">, </w:t>
      </w:r>
      <w:r w:rsidRPr="009B71B2">
        <w:rPr>
          <w:sz w:val="22"/>
          <w:szCs w:val="22"/>
          <w:lang w:val="sr-Cyrl-CS"/>
        </w:rPr>
        <w:t>члан</w:t>
      </w:r>
    </w:p>
    <w:p w:rsidR="00E369F9" w:rsidRPr="009B71B2" w:rsidRDefault="00E369F9" w:rsidP="00E369F9">
      <w:pPr>
        <w:numPr>
          <w:ilvl w:val="0"/>
          <w:numId w:val="11"/>
        </w:numPr>
        <w:jc w:val="both"/>
        <w:rPr>
          <w:sz w:val="22"/>
          <w:szCs w:val="22"/>
        </w:rPr>
      </w:pPr>
      <w:r w:rsidRPr="009B71B2">
        <w:rPr>
          <w:sz w:val="22"/>
          <w:szCs w:val="22"/>
          <w:lang w:val="sr-Cyrl-CS"/>
        </w:rPr>
        <w:t>Далиборка Поповић из Љига, члан</w:t>
      </w:r>
      <w:r w:rsidRPr="009B71B2">
        <w:rPr>
          <w:sz w:val="22"/>
          <w:szCs w:val="22"/>
        </w:rPr>
        <w:t xml:space="preserve"> </w:t>
      </w:r>
    </w:p>
    <w:p w:rsidR="00E369F9" w:rsidRDefault="00E369F9" w:rsidP="00E369F9">
      <w:pPr>
        <w:jc w:val="both"/>
        <w:rPr>
          <w:sz w:val="22"/>
          <w:szCs w:val="22"/>
          <w:lang w:val="sr-Cyrl-CS"/>
        </w:rPr>
      </w:pPr>
    </w:p>
    <w:p w:rsidR="00E369F9" w:rsidRPr="009B71B2" w:rsidRDefault="00E369F9" w:rsidP="00E369F9">
      <w:pPr>
        <w:jc w:val="both"/>
        <w:rPr>
          <w:sz w:val="22"/>
          <w:szCs w:val="22"/>
          <w:lang w:val="sr-Cyrl-CS"/>
        </w:rPr>
      </w:pPr>
      <w:r w:rsidRPr="009B71B2">
        <w:rPr>
          <w:sz w:val="22"/>
          <w:szCs w:val="22"/>
          <w:lang w:val="sr-Cyrl-CS"/>
        </w:rPr>
        <w:t>Из реда запослених:</w:t>
      </w:r>
    </w:p>
    <w:p w:rsidR="00E369F9" w:rsidRPr="009B71B2" w:rsidRDefault="00E369F9" w:rsidP="00E369F9">
      <w:pPr>
        <w:numPr>
          <w:ilvl w:val="0"/>
          <w:numId w:val="11"/>
        </w:numPr>
        <w:jc w:val="both"/>
        <w:rPr>
          <w:sz w:val="22"/>
          <w:szCs w:val="22"/>
        </w:rPr>
      </w:pPr>
      <w:r w:rsidRPr="009B71B2">
        <w:rPr>
          <w:sz w:val="22"/>
          <w:szCs w:val="22"/>
          <w:lang w:val="sr-Cyrl-CS"/>
        </w:rPr>
        <w:t>Неда Дабић</w:t>
      </w:r>
      <w:r w:rsidRPr="009B71B2">
        <w:rPr>
          <w:sz w:val="22"/>
          <w:szCs w:val="22"/>
        </w:rPr>
        <w:t xml:space="preserve">  из Љига, </w:t>
      </w:r>
      <w:r w:rsidRPr="009B71B2">
        <w:rPr>
          <w:sz w:val="22"/>
          <w:szCs w:val="22"/>
          <w:lang w:val="sr-Cyrl-CS"/>
        </w:rPr>
        <w:t>члан</w:t>
      </w:r>
    </w:p>
    <w:p w:rsidR="00E369F9" w:rsidRPr="009B71B2" w:rsidRDefault="00E369F9" w:rsidP="00E369F9">
      <w:pPr>
        <w:numPr>
          <w:ilvl w:val="0"/>
          <w:numId w:val="11"/>
        </w:numPr>
        <w:jc w:val="both"/>
        <w:rPr>
          <w:sz w:val="22"/>
          <w:szCs w:val="22"/>
        </w:rPr>
      </w:pPr>
      <w:r w:rsidRPr="009B71B2">
        <w:rPr>
          <w:sz w:val="22"/>
          <w:szCs w:val="22"/>
          <w:lang w:val="sr-Cyrl-CS"/>
        </w:rPr>
        <w:t xml:space="preserve">Верица </w:t>
      </w:r>
      <w:r w:rsidRPr="009B71B2">
        <w:rPr>
          <w:sz w:val="22"/>
          <w:szCs w:val="22"/>
        </w:rPr>
        <w:t>Михаиловић</w:t>
      </w:r>
      <w:r w:rsidRPr="009B71B2">
        <w:rPr>
          <w:sz w:val="22"/>
          <w:szCs w:val="22"/>
          <w:lang w:val="sr-Cyrl-CS"/>
        </w:rPr>
        <w:t xml:space="preserve"> из Љига</w:t>
      </w:r>
      <w:r w:rsidRPr="009B71B2">
        <w:rPr>
          <w:sz w:val="22"/>
          <w:szCs w:val="22"/>
        </w:rPr>
        <w:t xml:space="preserve">, </w:t>
      </w:r>
      <w:r w:rsidRPr="009B71B2">
        <w:rPr>
          <w:sz w:val="22"/>
          <w:szCs w:val="22"/>
          <w:lang w:val="sr-Cyrl-CS"/>
        </w:rPr>
        <w:t>члан</w:t>
      </w:r>
    </w:p>
    <w:p w:rsidR="00E369F9" w:rsidRPr="009B71B2" w:rsidRDefault="00E369F9" w:rsidP="00E369F9">
      <w:pPr>
        <w:numPr>
          <w:ilvl w:val="0"/>
          <w:numId w:val="11"/>
        </w:numPr>
        <w:jc w:val="both"/>
        <w:rPr>
          <w:sz w:val="22"/>
          <w:szCs w:val="22"/>
        </w:rPr>
      </w:pPr>
      <w:r>
        <w:rPr>
          <w:sz w:val="22"/>
          <w:szCs w:val="22"/>
        </w:rPr>
        <w:t>Зорана Живојиновић из Љига</w:t>
      </w:r>
      <w:r w:rsidRPr="009B71B2">
        <w:rPr>
          <w:sz w:val="22"/>
          <w:szCs w:val="22"/>
          <w:lang w:val="sr-Cyrl-CS"/>
        </w:rPr>
        <w:t>, члан</w:t>
      </w:r>
    </w:p>
    <w:p w:rsidR="00E369F9" w:rsidRPr="009B71B2" w:rsidRDefault="00E369F9" w:rsidP="00E369F9">
      <w:pPr>
        <w:ind w:left="705"/>
        <w:jc w:val="both"/>
        <w:rPr>
          <w:sz w:val="22"/>
          <w:szCs w:val="22"/>
        </w:rPr>
      </w:pPr>
    </w:p>
    <w:p w:rsidR="00E369F9" w:rsidRPr="009B71B2" w:rsidRDefault="00E369F9" w:rsidP="00E369F9">
      <w:pPr>
        <w:jc w:val="both"/>
        <w:rPr>
          <w:sz w:val="22"/>
          <w:szCs w:val="22"/>
          <w:lang w:val="sr-Cyrl-CS"/>
        </w:rPr>
      </w:pPr>
      <w:r w:rsidRPr="009B71B2">
        <w:rPr>
          <w:sz w:val="22"/>
          <w:szCs w:val="22"/>
          <w:lang w:val="sr-Cyrl-CS"/>
        </w:rPr>
        <w:t>Из реда Савета родитеља:</w:t>
      </w:r>
    </w:p>
    <w:p w:rsidR="00E369F9" w:rsidRPr="009B71B2" w:rsidRDefault="00E369F9" w:rsidP="00E369F9">
      <w:pPr>
        <w:numPr>
          <w:ilvl w:val="0"/>
          <w:numId w:val="11"/>
        </w:numPr>
        <w:jc w:val="both"/>
        <w:rPr>
          <w:sz w:val="22"/>
          <w:szCs w:val="22"/>
        </w:rPr>
      </w:pPr>
      <w:r w:rsidRPr="009B71B2">
        <w:rPr>
          <w:sz w:val="22"/>
          <w:szCs w:val="22"/>
        </w:rPr>
        <w:t xml:space="preserve">Саша Симић из Љига, </w:t>
      </w:r>
      <w:r w:rsidRPr="009B71B2">
        <w:rPr>
          <w:sz w:val="22"/>
          <w:szCs w:val="22"/>
          <w:lang w:val="sr-Cyrl-CS"/>
        </w:rPr>
        <w:t>члан</w:t>
      </w:r>
    </w:p>
    <w:p w:rsidR="00E369F9" w:rsidRPr="009B71B2" w:rsidRDefault="00E369F9" w:rsidP="00E369F9">
      <w:pPr>
        <w:numPr>
          <w:ilvl w:val="0"/>
          <w:numId w:val="11"/>
        </w:numPr>
        <w:jc w:val="both"/>
        <w:rPr>
          <w:sz w:val="22"/>
          <w:szCs w:val="22"/>
        </w:rPr>
      </w:pPr>
      <w:r w:rsidRPr="009B71B2">
        <w:rPr>
          <w:sz w:val="22"/>
          <w:szCs w:val="22"/>
        </w:rPr>
        <w:t xml:space="preserve">Славица Павловић из Липља, </w:t>
      </w:r>
      <w:r w:rsidRPr="009B71B2">
        <w:rPr>
          <w:sz w:val="22"/>
          <w:szCs w:val="22"/>
          <w:lang w:val="sr-Cyrl-CS"/>
        </w:rPr>
        <w:t>члан</w:t>
      </w:r>
    </w:p>
    <w:p w:rsidR="00E369F9" w:rsidRPr="009B71B2" w:rsidRDefault="00E369F9" w:rsidP="00E369F9">
      <w:pPr>
        <w:numPr>
          <w:ilvl w:val="0"/>
          <w:numId w:val="11"/>
        </w:numPr>
        <w:jc w:val="both"/>
        <w:rPr>
          <w:sz w:val="22"/>
          <w:szCs w:val="22"/>
        </w:rPr>
      </w:pPr>
      <w:r>
        <w:rPr>
          <w:sz w:val="22"/>
          <w:szCs w:val="22"/>
        </w:rPr>
        <w:t>Андријана Срећковић из Љига</w:t>
      </w:r>
      <w:r w:rsidRPr="009B71B2">
        <w:rPr>
          <w:sz w:val="22"/>
          <w:szCs w:val="22"/>
          <w:lang w:val="sr-Cyrl-CS"/>
        </w:rPr>
        <w:t>, члан</w:t>
      </w:r>
      <w:r w:rsidRPr="009B71B2">
        <w:rPr>
          <w:sz w:val="22"/>
          <w:szCs w:val="22"/>
        </w:rPr>
        <w:t xml:space="preserve"> </w:t>
      </w:r>
    </w:p>
    <w:p w:rsidR="00E369F9" w:rsidRPr="009B71B2" w:rsidRDefault="00E369F9" w:rsidP="00E369F9">
      <w:pPr>
        <w:jc w:val="center"/>
        <w:rPr>
          <w:sz w:val="22"/>
          <w:szCs w:val="22"/>
          <w:lang w:val="sr-Cyrl-CS"/>
        </w:rPr>
      </w:pPr>
    </w:p>
    <w:p w:rsidR="00E369F9" w:rsidRPr="009B71B2" w:rsidRDefault="00E369F9" w:rsidP="00E369F9">
      <w:pPr>
        <w:jc w:val="center"/>
        <w:rPr>
          <w:sz w:val="22"/>
          <w:szCs w:val="22"/>
          <w:lang w:val="sr-Cyrl-CS"/>
        </w:rPr>
      </w:pPr>
    </w:p>
    <w:p w:rsidR="00E369F9" w:rsidRPr="009B71B2" w:rsidRDefault="00E369F9" w:rsidP="00E369F9">
      <w:pPr>
        <w:jc w:val="center"/>
        <w:rPr>
          <w:sz w:val="22"/>
          <w:szCs w:val="22"/>
        </w:rPr>
      </w:pPr>
      <w:r w:rsidRPr="009B71B2">
        <w:rPr>
          <w:sz w:val="22"/>
          <w:szCs w:val="22"/>
        </w:rPr>
        <w:t>II</w:t>
      </w:r>
    </w:p>
    <w:p w:rsidR="00E369F9" w:rsidRPr="009B71B2" w:rsidRDefault="00E369F9" w:rsidP="00E369F9">
      <w:pPr>
        <w:jc w:val="center"/>
        <w:rPr>
          <w:sz w:val="22"/>
          <w:szCs w:val="22"/>
        </w:rPr>
      </w:pPr>
    </w:p>
    <w:p w:rsidR="00E369F9" w:rsidRPr="009B71B2" w:rsidRDefault="00E369F9" w:rsidP="00E369F9">
      <w:pPr>
        <w:jc w:val="both"/>
        <w:rPr>
          <w:sz w:val="22"/>
          <w:szCs w:val="22"/>
        </w:rPr>
      </w:pPr>
      <w:r w:rsidRPr="009B71B2">
        <w:rPr>
          <w:sz w:val="22"/>
          <w:szCs w:val="22"/>
        </w:rPr>
        <w:tab/>
        <w:t>Ово решење ступа на снагу даном доношења, а објавиће се у „Службеном гласнику општине Љиг“</w:t>
      </w:r>
    </w:p>
    <w:p w:rsidR="00B72345" w:rsidRDefault="00B72345" w:rsidP="00B72345">
      <w:pPr>
        <w:jc w:val="both"/>
      </w:pPr>
    </w:p>
    <w:p w:rsidR="00B72345" w:rsidRDefault="00B72345" w:rsidP="00B72345">
      <w:pPr>
        <w:jc w:val="center"/>
      </w:pPr>
      <w:r>
        <w:t xml:space="preserve">     СКУПШТИНА ОПШТИНЕ ЉИГ</w:t>
      </w:r>
    </w:p>
    <w:p w:rsidR="00B72345" w:rsidRDefault="00B72345" w:rsidP="00B72345">
      <w:pPr>
        <w:jc w:val="center"/>
      </w:pPr>
    </w:p>
    <w:p w:rsidR="00B72345" w:rsidRDefault="00B72345" w:rsidP="00B72345">
      <w:r>
        <w:t>01 Број: 06-</w:t>
      </w:r>
      <w:r w:rsidR="00E369F9">
        <w:t>7</w:t>
      </w:r>
      <w:r>
        <w:t>/18-</w:t>
      </w:r>
      <w:r w:rsidR="00E369F9">
        <w:t>22</w:t>
      </w:r>
    </w:p>
    <w:p w:rsidR="00B72345" w:rsidRDefault="00B72345" w:rsidP="00B72345">
      <w:pPr>
        <w:rPr>
          <w:sz w:val="22"/>
          <w:szCs w:val="22"/>
        </w:rPr>
      </w:pPr>
      <w:r>
        <w:rPr>
          <w:sz w:val="22"/>
          <w:szCs w:val="22"/>
        </w:rP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sz w:val="22"/>
          <w:szCs w:val="22"/>
        </w:rPr>
      </w:pPr>
    </w:p>
    <w:p w:rsidR="006175FA" w:rsidRDefault="006175FA" w:rsidP="00B72345">
      <w:pPr>
        <w:jc w:val="right"/>
        <w:rPr>
          <w:sz w:val="22"/>
          <w:szCs w:val="22"/>
        </w:rPr>
      </w:pPr>
    </w:p>
    <w:p w:rsidR="00E369F9" w:rsidRDefault="00E369F9"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b/>
          <w:lang w:val="sr-Cyrl-CS"/>
        </w:rPr>
      </w:pPr>
    </w:p>
    <w:tbl>
      <w:tblPr>
        <w:tblW w:w="9660" w:type="dxa"/>
        <w:tblInd w:w="-12" w:type="dxa"/>
        <w:tblLook w:val="01E0"/>
      </w:tblPr>
      <w:tblGrid>
        <w:gridCol w:w="9660"/>
      </w:tblGrid>
      <w:tr w:rsidR="00B72345" w:rsidTr="00AB4167">
        <w:trPr>
          <w:trHeight w:val="345"/>
        </w:trPr>
        <w:tc>
          <w:tcPr>
            <w:tcW w:w="966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r>
              <w:t>2</w:t>
            </w:r>
            <w:r w:rsidR="005E1C93">
              <w:t>1</w:t>
            </w:r>
            <w:r>
              <w:rPr>
                <w:lang w:val="sr-Cyrl-CS"/>
              </w:rPr>
              <w:t>.</w:t>
            </w:r>
          </w:p>
        </w:tc>
      </w:tr>
    </w:tbl>
    <w:p w:rsidR="006175FA" w:rsidRDefault="006175FA" w:rsidP="006175FA">
      <w:pPr>
        <w:jc w:val="both"/>
        <w:rPr>
          <w:sz w:val="22"/>
          <w:szCs w:val="22"/>
        </w:rPr>
      </w:pPr>
      <w:r w:rsidRPr="009B71B2">
        <w:rPr>
          <w:sz w:val="22"/>
          <w:szCs w:val="22"/>
          <w:lang w:val="sr-Cyrl-CS"/>
        </w:rPr>
        <w:tab/>
      </w:r>
    </w:p>
    <w:p w:rsidR="006175FA" w:rsidRPr="00AE3621" w:rsidRDefault="006175FA" w:rsidP="006175FA">
      <w:pPr>
        <w:ind w:firstLine="720"/>
        <w:jc w:val="both"/>
        <w:rPr>
          <w:sz w:val="22"/>
          <w:szCs w:val="22"/>
        </w:rPr>
      </w:pPr>
      <w:proofErr w:type="gramStart"/>
      <w:r w:rsidRPr="009B71B2">
        <w:rPr>
          <w:sz w:val="22"/>
          <w:szCs w:val="22"/>
        </w:rPr>
        <w:t xml:space="preserve">На основу члана </w:t>
      </w:r>
      <w:r>
        <w:rPr>
          <w:sz w:val="22"/>
          <w:szCs w:val="22"/>
        </w:rPr>
        <w:t>116</w:t>
      </w:r>
      <w:r w:rsidRPr="009B71B2">
        <w:rPr>
          <w:sz w:val="22"/>
          <w:szCs w:val="22"/>
        </w:rPr>
        <w:t>.</w:t>
      </w:r>
      <w:proofErr w:type="gramEnd"/>
      <w:r w:rsidRPr="009B71B2">
        <w:rPr>
          <w:sz w:val="22"/>
          <w:szCs w:val="22"/>
          <w:lang w:val="sr-Cyrl-CS"/>
        </w:rPr>
        <w:t xml:space="preserve"> и члана </w:t>
      </w:r>
      <w:r>
        <w:rPr>
          <w:sz w:val="22"/>
          <w:szCs w:val="22"/>
          <w:lang w:val="sr-Cyrl-CS"/>
        </w:rPr>
        <w:t>117</w:t>
      </w:r>
      <w:r w:rsidRPr="009B71B2">
        <w:rPr>
          <w:sz w:val="22"/>
          <w:szCs w:val="22"/>
          <w:lang w:val="sr-Cyrl-CS"/>
        </w:rPr>
        <w:t>.</w:t>
      </w:r>
      <w:r w:rsidRPr="009B71B2">
        <w:rPr>
          <w:sz w:val="22"/>
          <w:szCs w:val="22"/>
        </w:rPr>
        <w:t xml:space="preserve"> Закона о основама система образовања и васпитања („Службени гласник РС</w:t>
      </w:r>
      <w:proofErr w:type="gramStart"/>
      <w:r w:rsidRPr="009B71B2">
        <w:rPr>
          <w:sz w:val="22"/>
          <w:szCs w:val="22"/>
        </w:rPr>
        <w:t>“ бр</w:t>
      </w:r>
      <w:proofErr w:type="gramEnd"/>
      <w:r w:rsidRPr="009B71B2">
        <w:rPr>
          <w:sz w:val="22"/>
          <w:szCs w:val="22"/>
        </w:rPr>
        <w:t xml:space="preserve">. </w:t>
      </w:r>
      <w:r>
        <w:rPr>
          <w:sz w:val="22"/>
          <w:szCs w:val="22"/>
        </w:rPr>
        <w:t>88</w:t>
      </w:r>
      <w:r w:rsidRPr="009B71B2">
        <w:rPr>
          <w:sz w:val="22"/>
          <w:szCs w:val="22"/>
        </w:rPr>
        <w:t>/</w:t>
      </w:r>
      <w:r>
        <w:rPr>
          <w:sz w:val="22"/>
          <w:szCs w:val="22"/>
        </w:rPr>
        <w:t xml:space="preserve">2017 и 27/2018 – и др.закони, </w:t>
      </w:r>
      <w:r w:rsidRPr="009B71B2">
        <w:rPr>
          <w:sz w:val="22"/>
          <w:szCs w:val="22"/>
        </w:rPr>
        <w:t xml:space="preserve"> члана 43</w:t>
      </w:r>
      <w:r>
        <w:rPr>
          <w:sz w:val="22"/>
          <w:szCs w:val="22"/>
        </w:rPr>
        <w:t>.</w:t>
      </w:r>
      <w:r w:rsidRPr="009B71B2">
        <w:rPr>
          <w:sz w:val="22"/>
          <w:szCs w:val="22"/>
        </w:rPr>
        <w:t xml:space="preserve"> став 1</w:t>
      </w:r>
      <w:r>
        <w:rPr>
          <w:sz w:val="22"/>
          <w:szCs w:val="22"/>
        </w:rPr>
        <w:t>.</w:t>
      </w:r>
      <w:r w:rsidRPr="009B71B2">
        <w:rPr>
          <w:sz w:val="22"/>
          <w:szCs w:val="22"/>
        </w:rPr>
        <w:t xml:space="preserve"> тачка 10</w:t>
      </w:r>
      <w:r>
        <w:rPr>
          <w:sz w:val="22"/>
          <w:szCs w:val="22"/>
        </w:rPr>
        <w:t>.</w:t>
      </w:r>
      <w:r w:rsidRPr="009B71B2">
        <w:rPr>
          <w:sz w:val="22"/>
          <w:szCs w:val="22"/>
        </w:rPr>
        <w:t xml:space="preserve"> Статута Општине Љиг </w:t>
      </w:r>
      <w:proofErr w:type="gramStart"/>
      <w:r w:rsidRPr="009B71B2">
        <w:rPr>
          <w:sz w:val="22"/>
          <w:szCs w:val="22"/>
        </w:rPr>
        <w:t>( „</w:t>
      </w:r>
      <w:proofErr w:type="gramEnd"/>
      <w:r w:rsidRPr="009B71B2">
        <w:rPr>
          <w:sz w:val="22"/>
          <w:szCs w:val="22"/>
        </w:rPr>
        <w:t>Службени гласник Општине Љиг“ бр. 7/08</w:t>
      </w:r>
      <w:r>
        <w:rPr>
          <w:sz w:val="22"/>
          <w:szCs w:val="22"/>
        </w:rPr>
        <w:t>,</w:t>
      </w:r>
      <w:r w:rsidRPr="009B71B2">
        <w:rPr>
          <w:sz w:val="22"/>
          <w:szCs w:val="22"/>
        </w:rPr>
        <w:t xml:space="preserve"> 10/08</w:t>
      </w:r>
      <w:r>
        <w:rPr>
          <w:sz w:val="22"/>
          <w:szCs w:val="22"/>
        </w:rPr>
        <w:t xml:space="preserve"> и 6/16</w:t>
      </w:r>
      <w:r w:rsidRPr="009B71B2">
        <w:rPr>
          <w:sz w:val="22"/>
          <w:szCs w:val="22"/>
        </w:rPr>
        <w:t>), Скупштина општине Љиг</w:t>
      </w:r>
      <w:r w:rsidRPr="009B71B2">
        <w:rPr>
          <w:sz w:val="22"/>
          <w:szCs w:val="22"/>
          <w:lang w:val="sr-Cyrl-CS"/>
        </w:rPr>
        <w:t>,</w:t>
      </w:r>
      <w:r w:rsidRPr="009B71B2">
        <w:rPr>
          <w:sz w:val="22"/>
          <w:szCs w:val="22"/>
        </w:rPr>
        <w:t xml:space="preserve"> на седници одржаној </w:t>
      </w:r>
      <w:r>
        <w:rPr>
          <w:sz w:val="22"/>
          <w:szCs w:val="22"/>
        </w:rPr>
        <w:t>14.06.2018</w:t>
      </w:r>
      <w:r w:rsidRPr="009B71B2">
        <w:rPr>
          <w:sz w:val="22"/>
          <w:szCs w:val="22"/>
        </w:rPr>
        <w:t xml:space="preserve">.године, </w:t>
      </w:r>
      <w:r w:rsidRPr="00AE3621">
        <w:rPr>
          <w:sz w:val="22"/>
          <w:szCs w:val="22"/>
        </w:rPr>
        <w:t xml:space="preserve">донела је </w:t>
      </w:r>
    </w:p>
    <w:p w:rsidR="006175FA" w:rsidRPr="009B71B2" w:rsidRDefault="006175FA" w:rsidP="006175FA">
      <w:pPr>
        <w:jc w:val="both"/>
        <w:rPr>
          <w:sz w:val="22"/>
          <w:szCs w:val="22"/>
          <w:lang w:val="sr-Cyrl-CS"/>
        </w:rPr>
      </w:pPr>
    </w:p>
    <w:p w:rsidR="006175FA" w:rsidRPr="009B71B2" w:rsidRDefault="006175FA" w:rsidP="006175FA">
      <w:pPr>
        <w:jc w:val="both"/>
        <w:rPr>
          <w:sz w:val="22"/>
          <w:szCs w:val="22"/>
        </w:rPr>
      </w:pPr>
    </w:p>
    <w:p w:rsidR="006175FA" w:rsidRPr="009B71B2" w:rsidRDefault="006175FA" w:rsidP="006175FA">
      <w:pPr>
        <w:jc w:val="center"/>
        <w:rPr>
          <w:sz w:val="22"/>
          <w:szCs w:val="22"/>
        </w:rPr>
      </w:pPr>
      <w:r w:rsidRPr="009B71B2">
        <w:rPr>
          <w:sz w:val="22"/>
          <w:szCs w:val="22"/>
        </w:rPr>
        <w:t>РЕШЕЊЕ</w:t>
      </w:r>
    </w:p>
    <w:p w:rsidR="006175FA" w:rsidRPr="009B71B2" w:rsidRDefault="006175FA" w:rsidP="006175FA">
      <w:pPr>
        <w:jc w:val="center"/>
        <w:rPr>
          <w:sz w:val="22"/>
          <w:szCs w:val="22"/>
        </w:rPr>
      </w:pPr>
      <w:r w:rsidRPr="009B71B2">
        <w:rPr>
          <w:sz w:val="22"/>
          <w:szCs w:val="22"/>
        </w:rPr>
        <w:t>О</w:t>
      </w:r>
      <w:r w:rsidRPr="009B71B2">
        <w:rPr>
          <w:sz w:val="22"/>
          <w:szCs w:val="22"/>
          <w:lang w:val="sr-Cyrl-CS"/>
        </w:rPr>
        <w:t xml:space="preserve"> </w:t>
      </w:r>
      <w:r>
        <w:rPr>
          <w:sz w:val="22"/>
          <w:szCs w:val="22"/>
          <w:lang w:val="sr-Cyrl-CS"/>
        </w:rPr>
        <w:t>ИМЕНОВА</w:t>
      </w:r>
      <w:r w:rsidRPr="009B71B2">
        <w:rPr>
          <w:sz w:val="22"/>
          <w:szCs w:val="22"/>
          <w:lang w:val="sr-Cyrl-CS"/>
        </w:rPr>
        <w:t>ЊУ</w:t>
      </w:r>
      <w:r w:rsidRPr="009B71B2">
        <w:rPr>
          <w:sz w:val="22"/>
          <w:szCs w:val="22"/>
        </w:rPr>
        <w:t xml:space="preserve"> ШКОЛСКОГ ОДБОРА</w:t>
      </w:r>
    </w:p>
    <w:p w:rsidR="006175FA" w:rsidRPr="009B71B2" w:rsidRDefault="006175FA" w:rsidP="006175FA">
      <w:pPr>
        <w:jc w:val="center"/>
        <w:rPr>
          <w:sz w:val="22"/>
          <w:szCs w:val="22"/>
        </w:rPr>
      </w:pPr>
      <w:r w:rsidRPr="009B71B2">
        <w:rPr>
          <w:sz w:val="22"/>
          <w:szCs w:val="22"/>
        </w:rPr>
        <w:t>ОСНОВНЕ ШКОЛЕ „САВА КЕРКОВИЋ</w:t>
      </w:r>
      <w:proofErr w:type="gramStart"/>
      <w:r w:rsidRPr="009B71B2">
        <w:rPr>
          <w:sz w:val="22"/>
          <w:szCs w:val="22"/>
        </w:rPr>
        <w:t>“ ИЗ</w:t>
      </w:r>
      <w:proofErr w:type="gramEnd"/>
      <w:r w:rsidRPr="009B71B2">
        <w:rPr>
          <w:sz w:val="22"/>
          <w:szCs w:val="22"/>
        </w:rPr>
        <w:t xml:space="preserve"> ЉИГА</w:t>
      </w:r>
    </w:p>
    <w:p w:rsidR="006175FA" w:rsidRPr="009B71B2" w:rsidRDefault="006175FA" w:rsidP="006175FA">
      <w:pPr>
        <w:jc w:val="center"/>
        <w:rPr>
          <w:sz w:val="22"/>
          <w:szCs w:val="22"/>
          <w:lang w:val="sr-Cyrl-CS"/>
        </w:rPr>
      </w:pPr>
    </w:p>
    <w:p w:rsidR="006175FA" w:rsidRPr="009B71B2" w:rsidRDefault="006175FA" w:rsidP="006175FA">
      <w:pPr>
        <w:jc w:val="center"/>
        <w:rPr>
          <w:sz w:val="22"/>
          <w:szCs w:val="22"/>
          <w:lang w:val="sr-Cyrl-CS"/>
        </w:rPr>
      </w:pPr>
    </w:p>
    <w:p w:rsidR="006175FA" w:rsidRPr="009B71B2" w:rsidRDefault="006175FA" w:rsidP="006175FA">
      <w:pPr>
        <w:jc w:val="center"/>
        <w:rPr>
          <w:sz w:val="22"/>
          <w:szCs w:val="22"/>
        </w:rPr>
      </w:pPr>
      <w:r w:rsidRPr="009B71B2">
        <w:rPr>
          <w:sz w:val="22"/>
          <w:szCs w:val="22"/>
        </w:rPr>
        <w:t>I</w:t>
      </w:r>
    </w:p>
    <w:p w:rsidR="006175FA" w:rsidRPr="009B71B2" w:rsidRDefault="006175FA" w:rsidP="006175FA">
      <w:pPr>
        <w:jc w:val="center"/>
        <w:rPr>
          <w:sz w:val="22"/>
          <w:szCs w:val="22"/>
        </w:rPr>
      </w:pPr>
    </w:p>
    <w:p w:rsidR="006175FA" w:rsidRPr="009B71B2" w:rsidRDefault="006175FA" w:rsidP="006175FA">
      <w:pPr>
        <w:jc w:val="both"/>
        <w:rPr>
          <w:sz w:val="22"/>
          <w:szCs w:val="22"/>
          <w:lang w:val="sr-Cyrl-CS"/>
        </w:rPr>
      </w:pPr>
      <w:r w:rsidRPr="009B71B2">
        <w:rPr>
          <w:sz w:val="22"/>
          <w:szCs w:val="22"/>
        </w:rPr>
        <w:tab/>
      </w:r>
      <w:r>
        <w:rPr>
          <w:sz w:val="22"/>
          <w:szCs w:val="22"/>
          <w:lang w:val="sr-Cyrl-CS"/>
        </w:rPr>
        <w:t>ИМЕНУЈЕ</w:t>
      </w:r>
      <w:r w:rsidRPr="009B71B2">
        <w:rPr>
          <w:sz w:val="22"/>
          <w:szCs w:val="22"/>
          <w:lang w:val="sr-Cyrl-CS"/>
        </w:rPr>
        <w:t xml:space="preserve"> СЕ </w:t>
      </w:r>
      <w:r w:rsidRPr="009B71B2">
        <w:rPr>
          <w:sz w:val="22"/>
          <w:szCs w:val="22"/>
        </w:rPr>
        <w:t>Школск</w:t>
      </w:r>
      <w:r w:rsidRPr="009B71B2">
        <w:rPr>
          <w:sz w:val="22"/>
          <w:szCs w:val="22"/>
          <w:lang w:val="sr-Cyrl-CS"/>
        </w:rPr>
        <w:t>и</w:t>
      </w:r>
      <w:r w:rsidRPr="009B71B2">
        <w:rPr>
          <w:sz w:val="22"/>
          <w:szCs w:val="22"/>
        </w:rPr>
        <w:t xml:space="preserve"> одбор Основне школе „ Сава Керковић“ Љиг и то :</w:t>
      </w:r>
    </w:p>
    <w:p w:rsidR="006175FA" w:rsidRPr="009B71B2" w:rsidRDefault="006175FA" w:rsidP="006175FA">
      <w:pPr>
        <w:jc w:val="both"/>
        <w:rPr>
          <w:sz w:val="22"/>
          <w:szCs w:val="22"/>
          <w:lang w:val="sr-Cyrl-CS"/>
        </w:rPr>
      </w:pPr>
    </w:p>
    <w:p w:rsidR="006175FA" w:rsidRPr="009B71B2" w:rsidRDefault="006175FA" w:rsidP="006175FA">
      <w:pPr>
        <w:jc w:val="both"/>
        <w:rPr>
          <w:sz w:val="22"/>
          <w:szCs w:val="22"/>
          <w:lang w:val="sr-Cyrl-CS"/>
        </w:rPr>
      </w:pPr>
      <w:r w:rsidRPr="009B71B2">
        <w:rPr>
          <w:sz w:val="22"/>
          <w:szCs w:val="22"/>
          <w:lang w:val="sr-Cyrl-CS"/>
        </w:rPr>
        <w:t>Из реда локалне самоуправе:</w:t>
      </w:r>
    </w:p>
    <w:p w:rsidR="006175FA" w:rsidRPr="009B71B2" w:rsidRDefault="006175FA" w:rsidP="006175FA">
      <w:pPr>
        <w:numPr>
          <w:ilvl w:val="0"/>
          <w:numId w:val="11"/>
        </w:numPr>
        <w:jc w:val="both"/>
        <w:rPr>
          <w:sz w:val="22"/>
          <w:szCs w:val="22"/>
        </w:rPr>
      </w:pPr>
      <w:r>
        <w:rPr>
          <w:sz w:val="22"/>
          <w:szCs w:val="22"/>
        </w:rPr>
        <w:t>Марија Шиљеговић из Љига</w:t>
      </w:r>
    </w:p>
    <w:p w:rsidR="006175FA" w:rsidRPr="009B71B2" w:rsidRDefault="006175FA" w:rsidP="006175FA">
      <w:pPr>
        <w:numPr>
          <w:ilvl w:val="0"/>
          <w:numId w:val="11"/>
        </w:numPr>
        <w:jc w:val="both"/>
        <w:rPr>
          <w:sz w:val="22"/>
          <w:szCs w:val="22"/>
        </w:rPr>
      </w:pPr>
      <w:r>
        <w:rPr>
          <w:sz w:val="22"/>
          <w:szCs w:val="22"/>
        </w:rPr>
        <w:t>Ана Лазић из Љига</w:t>
      </w:r>
    </w:p>
    <w:p w:rsidR="006175FA" w:rsidRPr="009B71B2" w:rsidRDefault="006175FA" w:rsidP="006175FA">
      <w:pPr>
        <w:numPr>
          <w:ilvl w:val="0"/>
          <w:numId w:val="11"/>
        </w:numPr>
        <w:jc w:val="both"/>
        <w:rPr>
          <w:sz w:val="22"/>
          <w:szCs w:val="22"/>
        </w:rPr>
      </w:pPr>
      <w:r>
        <w:rPr>
          <w:sz w:val="22"/>
          <w:szCs w:val="22"/>
        </w:rPr>
        <w:t>Мирослав Ивановић из Љига</w:t>
      </w:r>
    </w:p>
    <w:p w:rsidR="006175FA" w:rsidRDefault="006175FA" w:rsidP="006175FA">
      <w:pPr>
        <w:jc w:val="both"/>
        <w:rPr>
          <w:sz w:val="22"/>
          <w:szCs w:val="22"/>
          <w:lang w:val="sr-Cyrl-CS"/>
        </w:rPr>
      </w:pPr>
    </w:p>
    <w:p w:rsidR="006175FA" w:rsidRPr="009B71B2" w:rsidRDefault="006175FA" w:rsidP="006175FA">
      <w:pPr>
        <w:jc w:val="both"/>
        <w:rPr>
          <w:sz w:val="22"/>
          <w:szCs w:val="22"/>
          <w:lang w:val="sr-Cyrl-CS"/>
        </w:rPr>
      </w:pPr>
      <w:r w:rsidRPr="009B71B2">
        <w:rPr>
          <w:sz w:val="22"/>
          <w:szCs w:val="22"/>
          <w:lang w:val="sr-Cyrl-CS"/>
        </w:rPr>
        <w:t>Из реда запослених:</w:t>
      </w:r>
    </w:p>
    <w:p w:rsidR="006175FA" w:rsidRPr="009B71B2" w:rsidRDefault="006175FA" w:rsidP="006175FA">
      <w:pPr>
        <w:numPr>
          <w:ilvl w:val="0"/>
          <w:numId w:val="11"/>
        </w:numPr>
        <w:jc w:val="both"/>
        <w:rPr>
          <w:sz w:val="22"/>
          <w:szCs w:val="22"/>
        </w:rPr>
      </w:pPr>
      <w:r>
        <w:rPr>
          <w:sz w:val="22"/>
          <w:szCs w:val="22"/>
        </w:rPr>
        <w:t>Зорана Живојиновић из Љига</w:t>
      </w:r>
      <w:r w:rsidRPr="009B71B2">
        <w:rPr>
          <w:sz w:val="22"/>
          <w:szCs w:val="22"/>
          <w:lang w:val="sr-Cyrl-CS"/>
        </w:rPr>
        <w:t>, члан</w:t>
      </w:r>
    </w:p>
    <w:p w:rsidR="006175FA" w:rsidRPr="009B71B2" w:rsidRDefault="006175FA" w:rsidP="006175FA">
      <w:pPr>
        <w:numPr>
          <w:ilvl w:val="0"/>
          <w:numId w:val="11"/>
        </w:numPr>
        <w:jc w:val="both"/>
        <w:rPr>
          <w:sz w:val="22"/>
          <w:szCs w:val="22"/>
        </w:rPr>
      </w:pPr>
      <w:r w:rsidRPr="009B71B2">
        <w:rPr>
          <w:sz w:val="22"/>
          <w:szCs w:val="22"/>
          <w:lang w:val="sr-Cyrl-CS"/>
        </w:rPr>
        <w:t xml:space="preserve">Верица </w:t>
      </w:r>
      <w:r w:rsidRPr="009B71B2">
        <w:rPr>
          <w:sz w:val="22"/>
          <w:szCs w:val="22"/>
        </w:rPr>
        <w:t>Михаиловић</w:t>
      </w:r>
      <w:r w:rsidRPr="009B71B2">
        <w:rPr>
          <w:sz w:val="22"/>
          <w:szCs w:val="22"/>
          <w:lang w:val="sr-Cyrl-CS"/>
        </w:rPr>
        <w:t xml:space="preserve"> из Љига</w:t>
      </w:r>
      <w:r w:rsidRPr="009B71B2">
        <w:rPr>
          <w:sz w:val="22"/>
          <w:szCs w:val="22"/>
        </w:rPr>
        <w:t xml:space="preserve">, </w:t>
      </w:r>
      <w:r w:rsidRPr="009B71B2">
        <w:rPr>
          <w:sz w:val="22"/>
          <w:szCs w:val="22"/>
          <w:lang w:val="sr-Cyrl-CS"/>
        </w:rPr>
        <w:t>члан</w:t>
      </w:r>
    </w:p>
    <w:p w:rsidR="006175FA" w:rsidRPr="009B71B2" w:rsidRDefault="006175FA" w:rsidP="006175FA">
      <w:pPr>
        <w:numPr>
          <w:ilvl w:val="0"/>
          <w:numId w:val="11"/>
        </w:numPr>
        <w:jc w:val="both"/>
        <w:rPr>
          <w:sz w:val="22"/>
          <w:szCs w:val="22"/>
        </w:rPr>
      </w:pPr>
      <w:r>
        <w:rPr>
          <w:sz w:val="22"/>
          <w:szCs w:val="22"/>
        </w:rPr>
        <w:t>Драгана Золотић из Београда</w:t>
      </w:r>
      <w:r w:rsidRPr="009B71B2">
        <w:rPr>
          <w:sz w:val="22"/>
          <w:szCs w:val="22"/>
          <w:lang w:val="sr-Cyrl-CS"/>
        </w:rPr>
        <w:t>, члан</w:t>
      </w:r>
    </w:p>
    <w:p w:rsidR="006175FA" w:rsidRPr="009B71B2" w:rsidRDefault="006175FA" w:rsidP="006175FA">
      <w:pPr>
        <w:ind w:left="705"/>
        <w:jc w:val="both"/>
        <w:rPr>
          <w:sz w:val="22"/>
          <w:szCs w:val="22"/>
        </w:rPr>
      </w:pPr>
    </w:p>
    <w:p w:rsidR="006175FA" w:rsidRPr="009B71B2" w:rsidRDefault="006175FA" w:rsidP="006175FA">
      <w:pPr>
        <w:jc w:val="both"/>
        <w:rPr>
          <w:sz w:val="22"/>
          <w:szCs w:val="22"/>
          <w:lang w:val="sr-Cyrl-CS"/>
        </w:rPr>
      </w:pPr>
      <w:r w:rsidRPr="009B71B2">
        <w:rPr>
          <w:sz w:val="22"/>
          <w:szCs w:val="22"/>
          <w:lang w:val="sr-Cyrl-CS"/>
        </w:rPr>
        <w:t>Из реда Савета родитеља:</w:t>
      </w:r>
    </w:p>
    <w:p w:rsidR="006175FA" w:rsidRPr="009B71B2" w:rsidRDefault="006175FA" w:rsidP="006175FA">
      <w:pPr>
        <w:numPr>
          <w:ilvl w:val="0"/>
          <w:numId w:val="11"/>
        </w:numPr>
        <w:jc w:val="both"/>
        <w:rPr>
          <w:sz w:val="22"/>
          <w:szCs w:val="22"/>
        </w:rPr>
      </w:pPr>
      <w:r w:rsidRPr="009B71B2">
        <w:rPr>
          <w:sz w:val="22"/>
          <w:szCs w:val="22"/>
        </w:rPr>
        <w:t xml:space="preserve">Саша Симић из Љига, </w:t>
      </w:r>
      <w:r w:rsidRPr="009B71B2">
        <w:rPr>
          <w:sz w:val="22"/>
          <w:szCs w:val="22"/>
          <w:lang w:val="sr-Cyrl-CS"/>
        </w:rPr>
        <w:t>члан</w:t>
      </w:r>
    </w:p>
    <w:p w:rsidR="006175FA" w:rsidRDefault="006175FA" w:rsidP="006175FA">
      <w:pPr>
        <w:numPr>
          <w:ilvl w:val="0"/>
          <w:numId w:val="11"/>
        </w:numPr>
        <w:jc w:val="both"/>
        <w:rPr>
          <w:sz w:val="22"/>
          <w:szCs w:val="22"/>
        </w:rPr>
      </w:pPr>
      <w:r>
        <w:rPr>
          <w:sz w:val="22"/>
          <w:szCs w:val="22"/>
        </w:rPr>
        <w:t>Андријана Срећковић из Љига</w:t>
      </w:r>
      <w:r w:rsidRPr="009B71B2">
        <w:rPr>
          <w:sz w:val="22"/>
          <w:szCs w:val="22"/>
          <w:lang w:val="sr-Cyrl-CS"/>
        </w:rPr>
        <w:t>, члан</w:t>
      </w:r>
      <w:r w:rsidRPr="009B71B2">
        <w:rPr>
          <w:sz w:val="22"/>
          <w:szCs w:val="22"/>
        </w:rPr>
        <w:t xml:space="preserve"> </w:t>
      </w:r>
    </w:p>
    <w:p w:rsidR="006175FA" w:rsidRPr="009B71B2" w:rsidRDefault="006175FA" w:rsidP="006175FA">
      <w:pPr>
        <w:numPr>
          <w:ilvl w:val="0"/>
          <w:numId w:val="11"/>
        </w:numPr>
        <w:jc w:val="both"/>
        <w:rPr>
          <w:sz w:val="22"/>
          <w:szCs w:val="22"/>
        </w:rPr>
      </w:pPr>
      <w:r>
        <w:rPr>
          <w:sz w:val="22"/>
          <w:szCs w:val="22"/>
        </w:rPr>
        <w:t>Лидија Лазаревић из Љига, члан</w:t>
      </w:r>
    </w:p>
    <w:p w:rsidR="006175FA" w:rsidRPr="009B71B2" w:rsidRDefault="006175FA" w:rsidP="006175FA">
      <w:pPr>
        <w:jc w:val="center"/>
        <w:rPr>
          <w:sz w:val="22"/>
          <w:szCs w:val="22"/>
          <w:lang w:val="sr-Cyrl-CS"/>
        </w:rPr>
      </w:pPr>
    </w:p>
    <w:p w:rsidR="006175FA" w:rsidRPr="007665B3" w:rsidRDefault="006175FA" w:rsidP="006175FA">
      <w:pPr>
        <w:jc w:val="center"/>
        <w:rPr>
          <w:sz w:val="22"/>
          <w:szCs w:val="22"/>
        </w:rPr>
      </w:pPr>
      <w:r>
        <w:rPr>
          <w:sz w:val="22"/>
          <w:szCs w:val="22"/>
        </w:rPr>
        <w:t>II</w:t>
      </w:r>
    </w:p>
    <w:p w:rsidR="006175FA" w:rsidRDefault="006175FA" w:rsidP="006175FA">
      <w:pPr>
        <w:jc w:val="center"/>
        <w:rPr>
          <w:sz w:val="22"/>
          <w:szCs w:val="22"/>
        </w:rPr>
      </w:pPr>
    </w:p>
    <w:p w:rsidR="006175FA" w:rsidRPr="007665B3" w:rsidRDefault="006175FA" w:rsidP="006175FA">
      <w:pPr>
        <w:jc w:val="both"/>
        <w:rPr>
          <w:sz w:val="22"/>
          <w:szCs w:val="22"/>
        </w:rPr>
      </w:pPr>
      <w:r>
        <w:rPr>
          <w:sz w:val="22"/>
          <w:szCs w:val="22"/>
        </w:rPr>
        <w:tab/>
      </w:r>
      <w:proofErr w:type="gramStart"/>
      <w:r>
        <w:rPr>
          <w:sz w:val="22"/>
          <w:szCs w:val="22"/>
        </w:rPr>
        <w:t>Мандат Школск</w:t>
      </w:r>
      <w:r>
        <w:rPr>
          <w:sz w:val="22"/>
          <w:szCs w:val="22"/>
          <w:lang w:val="sr-Cyrl-CS"/>
        </w:rPr>
        <w:t>ог</w:t>
      </w:r>
      <w:r>
        <w:rPr>
          <w:sz w:val="22"/>
          <w:szCs w:val="22"/>
        </w:rPr>
        <w:t xml:space="preserve"> одбора траје четири године.</w:t>
      </w:r>
      <w:proofErr w:type="gramEnd"/>
    </w:p>
    <w:p w:rsidR="006175FA" w:rsidRDefault="006175FA" w:rsidP="006175FA">
      <w:pPr>
        <w:jc w:val="center"/>
        <w:rPr>
          <w:sz w:val="22"/>
          <w:szCs w:val="22"/>
          <w:lang w:val="sr-Cyrl-CS"/>
        </w:rPr>
      </w:pPr>
    </w:p>
    <w:p w:rsidR="006175FA" w:rsidRDefault="006175FA" w:rsidP="006175FA">
      <w:pPr>
        <w:jc w:val="center"/>
        <w:rPr>
          <w:sz w:val="22"/>
          <w:szCs w:val="22"/>
        </w:rPr>
      </w:pPr>
      <w:r>
        <w:rPr>
          <w:sz w:val="22"/>
          <w:szCs w:val="22"/>
        </w:rPr>
        <w:t>III</w:t>
      </w:r>
    </w:p>
    <w:p w:rsidR="006175FA" w:rsidRDefault="006175FA" w:rsidP="006175FA">
      <w:pPr>
        <w:jc w:val="center"/>
        <w:rPr>
          <w:sz w:val="22"/>
          <w:szCs w:val="22"/>
        </w:rPr>
      </w:pPr>
    </w:p>
    <w:p w:rsidR="006175FA" w:rsidRPr="00AC369D" w:rsidRDefault="006175FA" w:rsidP="006175FA">
      <w:pPr>
        <w:ind w:firstLine="720"/>
        <w:jc w:val="both"/>
        <w:rPr>
          <w:sz w:val="22"/>
          <w:szCs w:val="22"/>
        </w:rPr>
      </w:pPr>
      <w:r>
        <w:rPr>
          <w:sz w:val="22"/>
          <w:szCs w:val="22"/>
        </w:rPr>
        <w:tab/>
      </w:r>
      <w:r w:rsidRPr="00B30F59">
        <w:rPr>
          <w:sz w:val="22"/>
          <w:szCs w:val="22"/>
          <w:lang w:val="sr-Cyrl-CS"/>
        </w:rPr>
        <w:t>Решење ступа на снагу даном доношења, а објавиће се у ''Службеном гласнику Општине Љиг''</w:t>
      </w:r>
      <w:r>
        <w:rPr>
          <w:sz w:val="22"/>
          <w:szCs w:val="22"/>
        </w:rPr>
        <w:t>.</w:t>
      </w:r>
    </w:p>
    <w:p w:rsidR="00B72345" w:rsidRDefault="00B72345" w:rsidP="00B72345">
      <w:pPr>
        <w:jc w:val="center"/>
      </w:pPr>
    </w:p>
    <w:p w:rsidR="00B72345" w:rsidRDefault="00B72345" w:rsidP="00B72345">
      <w:pPr>
        <w:jc w:val="center"/>
      </w:pPr>
      <w:r>
        <w:t xml:space="preserve">     СКУПШТИНА ОПШТИНЕ ЉИГ</w:t>
      </w:r>
    </w:p>
    <w:p w:rsidR="00B72345" w:rsidRDefault="00B72345" w:rsidP="00B72345">
      <w:r>
        <w:t xml:space="preserve">01 Број: </w:t>
      </w:r>
      <w:r w:rsidR="006175FA">
        <w:t>06-7/18-23</w:t>
      </w:r>
    </w:p>
    <w:p w:rsidR="00B72345" w:rsidRDefault="00B72345" w:rsidP="00B72345">
      <w:pPr>
        <w:rPr>
          <w:sz w:val="22"/>
          <w:szCs w:val="22"/>
        </w:rPr>
      </w:pPr>
      <w:r>
        <w:rPr>
          <w:sz w:val="22"/>
          <w:szCs w:val="22"/>
        </w:rP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tabs>
          <w:tab w:val="left" w:pos="6405"/>
        </w:tabs>
        <w:jc w:val="center"/>
        <w:rPr>
          <w:b/>
          <w:lang w:val="sr-Cyrl-CS"/>
        </w:rPr>
      </w:pPr>
    </w:p>
    <w:p w:rsidR="00B72345" w:rsidRDefault="00B7234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B72345" w:rsidTr="00AB4167">
        <w:trPr>
          <w:trHeight w:val="345"/>
        </w:trPr>
        <w:tc>
          <w:tcPr>
            <w:tcW w:w="975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r>
              <w:rPr>
                <w:sz w:val="22"/>
                <w:szCs w:val="22"/>
                <w:lang w:val="sr-Cyrl-CS"/>
              </w:rPr>
              <w:t>2</w:t>
            </w:r>
            <w:r w:rsidR="005E1C93">
              <w:rPr>
                <w:sz w:val="22"/>
                <w:szCs w:val="22"/>
              </w:rPr>
              <w:t>2</w:t>
            </w:r>
            <w:r>
              <w:rPr>
                <w:sz w:val="22"/>
                <w:szCs w:val="22"/>
                <w:lang w:val="sr-Cyrl-CS"/>
              </w:rPr>
              <w:t>.</w:t>
            </w:r>
          </w:p>
        </w:tc>
      </w:tr>
    </w:tbl>
    <w:p w:rsidR="00B72345" w:rsidRDefault="00B72345" w:rsidP="00B72345">
      <w:pPr>
        <w:ind w:firstLine="708"/>
        <w:jc w:val="both"/>
        <w:rPr>
          <w:color w:val="000000"/>
        </w:rPr>
      </w:pPr>
    </w:p>
    <w:p w:rsidR="00093D75" w:rsidRPr="00093D75" w:rsidRDefault="00093D75" w:rsidP="00093D75">
      <w:pPr>
        <w:jc w:val="both"/>
        <w:rPr>
          <w:sz w:val="22"/>
          <w:szCs w:val="22"/>
        </w:rPr>
      </w:pPr>
      <w:r w:rsidRPr="00093D75">
        <w:rPr>
          <w:sz w:val="22"/>
          <w:szCs w:val="22"/>
          <w:lang w:val="sr-Cyrl-CS"/>
        </w:rPr>
        <w:tab/>
      </w:r>
      <w:proofErr w:type="gramStart"/>
      <w:r w:rsidRPr="00093D75">
        <w:rPr>
          <w:sz w:val="22"/>
          <w:szCs w:val="22"/>
        </w:rPr>
        <w:t xml:space="preserve">На основу </w:t>
      </w:r>
      <w:r w:rsidRPr="00093D75">
        <w:rPr>
          <w:sz w:val="22"/>
          <w:szCs w:val="22"/>
          <w:lang w:val="sr-Cyrl-CS"/>
        </w:rPr>
        <w:t>члана 117.</w:t>
      </w:r>
      <w:proofErr w:type="gramEnd"/>
      <w:r w:rsidRPr="00093D75">
        <w:rPr>
          <w:sz w:val="22"/>
          <w:szCs w:val="22"/>
        </w:rPr>
        <w:t xml:space="preserve"> Закона о основама система образовања и васпитања („Службени гласник РС</w:t>
      </w:r>
      <w:proofErr w:type="gramStart"/>
      <w:r w:rsidRPr="00093D75">
        <w:rPr>
          <w:sz w:val="22"/>
          <w:szCs w:val="22"/>
        </w:rPr>
        <w:t>“ бр</w:t>
      </w:r>
      <w:proofErr w:type="gramEnd"/>
      <w:r w:rsidRPr="00093D75">
        <w:rPr>
          <w:sz w:val="22"/>
          <w:szCs w:val="22"/>
        </w:rPr>
        <w:t xml:space="preserve">. 88/2017 и 27/2018 – др. закони) и члана 43. </w:t>
      </w:r>
      <w:proofErr w:type="gramStart"/>
      <w:r w:rsidRPr="00093D75">
        <w:rPr>
          <w:sz w:val="22"/>
          <w:szCs w:val="22"/>
        </w:rPr>
        <w:t>став</w:t>
      </w:r>
      <w:proofErr w:type="gramEnd"/>
      <w:r w:rsidRPr="00093D75">
        <w:rPr>
          <w:sz w:val="22"/>
          <w:szCs w:val="22"/>
        </w:rPr>
        <w:t xml:space="preserve"> 1. </w:t>
      </w:r>
      <w:proofErr w:type="gramStart"/>
      <w:r w:rsidRPr="00093D75">
        <w:rPr>
          <w:sz w:val="22"/>
          <w:szCs w:val="22"/>
        </w:rPr>
        <w:t>тачка</w:t>
      </w:r>
      <w:proofErr w:type="gramEnd"/>
      <w:r w:rsidRPr="00093D75">
        <w:rPr>
          <w:sz w:val="22"/>
          <w:szCs w:val="22"/>
        </w:rPr>
        <w:t xml:space="preserve"> 10. Статута Општине Љиг </w:t>
      </w:r>
      <w:proofErr w:type="gramStart"/>
      <w:r w:rsidRPr="00093D75">
        <w:rPr>
          <w:sz w:val="22"/>
          <w:szCs w:val="22"/>
        </w:rPr>
        <w:t>( „</w:t>
      </w:r>
      <w:proofErr w:type="gramEnd"/>
      <w:r w:rsidRPr="00093D75">
        <w:rPr>
          <w:sz w:val="22"/>
          <w:szCs w:val="22"/>
        </w:rPr>
        <w:t>Службени гласник Општине Љиг“ бр. 7/08, 10/08 и 6/16), Скупштина општине Љиг</w:t>
      </w:r>
      <w:r w:rsidRPr="00093D75">
        <w:rPr>
          <w:sz w:val="22"/>
          <w:szCs w:val="22"/>
          <w:lang w:val="sr-Cyrl-CS"/>
        </w:rPr>
        <w:t>,</w:t>
      </w:r>
      <w:r w:rsidRPr="00093D75">
        <w:rPr>
          <w:sz w:val="22"/>
          <w:szCs w:val="22"/>
        </w:rPr>
        <w:t xml:space="preserve"> на седници одржаној </w:t>
      </w:r>
      <w:r>
        <w:rPr>
          <w:sz w:val="22"/>
          <w:szCs w:val="22"/>
        </w:rPr>
        <w:t>14.06.2018</w:t>
      </w:r>
      <w:r w:rsidRPr="00093D75">
        <w:rPr>
          <w:sz w:val="22"/>
          <w:szCs w:val="22"/>
        </w:rPr>
        <w:t xml:space="preserve">.године, донела је </w:t>
      </w:r>
    </w:p>
    <w:p w:rsidR="00093D75" w:rsidRPr="00093D75" w:rsidRDefault="00093D75" w:rsidP="00093D75">
      <w:pPr>
        <w:jc w:val="both"/>
        <w:rPr>
          <w:sz w:val="22"/>
          <w:szCs w:val="22"/>
          <w:lang w:val="sr-Cyrl-CS"/>
        </w:rPr>
      </w:pPr>
    </w:p>
    <w:p w:rsidR="00093D75" w:rsidRPr="00093D75" w:rsidRDefault="00093D75" w:rsidP="00093D75">
      <w:pPr>
        <w:jc w:val="both"/>
        <w:rPr>
          <w:sz w:val="22"/>
          <w:szCs w:val="22"/>
          <w:lang w:val="sr-Cyrl-CS"/>
        </w:rPr>
      </w:pPr>
    </w:p>
    <w:p w:rsidR="00093D75" w:rsidRPr="00093D75" w:rsidRDefault="00093D75" w:rsidP="00093D75">
      <w:pPr>
        <w:jc w:val="center"/>
        <w:rPr>
          <w:sz w:val="22"/>
          <w:szCs w:val="22"/>
        </w:rPr>
      </w:pPr>
      <w:r w:rsidRPr="00093D75">
        <w:rPr>
          <w:sz w:val="22"/>
          <w:szCs w:val="22"/>
        </w:rPr>
        <w:t>РЕШЕЊЕ</w:t>
      </w:r>
    </w:p>
    <w:p w:rsidR="00093D75" w:rsidRPr="00093D75" w:rsidRDefault="00093D75" w:rsidP="00093D75">
      <w:pPr>
        <w:jc w:val="center"/>
        <w:rPr>
          <w:sz w:val="22"/>
          <w:szCs w:val="22"/>
        </w:rPr>
      </w:pPr>
      <w:r w:rsidRPr="00093D75">
        <w:rPr>
          <w:sz w:val="22"/>
          <w:szCs w:val="22"/>
        </w:rPr>
        <w:t xml:space="preserve">О </w:t>
      </w:r>
      <w:r w:rsidRPr="00093D75">
        <w:rPr>
          <w:sz w:val="22"/>
          <w:szCs w:val="22"/>
          <w:lang w:val="sr-Cyrl-CS"/>
        </w:rPr>
        <w:t>РАЗРЕШЕ</w:t>
      </w:r>
      <w:r w:rsidRPr="00093D75">
        <w:rPr>
          <w:sz w:val="22"/>
          <w:szCs w:val="22"/>
        </w:rPr>
        <w:t>ЊУ ШКОЛСКОГ ОДБОРА</w:t>
      </w:r>
    </w:p>
    <w:p w:rsidR="00093D75" w:rsidRPr="00093D75" w:rsidRDefault="00093D75" w:rsidP="00093D75">
      <w:pPr>
        <w:jc w:val="center"/>
        <w:rPr>
          <w:sz w:val="22"/>
          <w:szCs w:val="22"/>
          <w:lang w:val="sr-Cyrl-CS"/>
        </w:rPr>
      </w:pPr>
      <w:r w:rsidRPr="00093D75">
        <w:rPr>
          <w:sz w:val="22"/>
          <w:szCs w:val="22"/>
        </w:rPr>
        <w:t>ОСНОВНЕ ШКОЛЕ „С</w:t>
      </w:r>
      <w:r w:rsidRPr="00093D75">
        <w:rPr>
          <w:sz w:val="22"/>
          <w:szCs w:val="22"/>
          <w:lang w:val="sr-Cyrl-CS"/>
        </w:rPr>
        <w:t>ЕСТРЕ ПАВЛОВИЋ</w:t>
      </w:r>
      <w:proofErr w:type="gramStart"/>
      <w:r w:rsidRPr="00093D75">
        <w:rPr>
          <w:sz w:val="22"/>
          <w:szCs w:val="22"/>
        </w:rPr>
        <w:t>“ ИЗ</w:t>
      </w:r>
      <w:proofErr w:type="gramEnd"/>
      <w:r w:rsidRPr="00093D75">
        <w:rPr>
          <w:sz w:val="22"/>
          <w:szCs w:val="22"/>
        </w:rPr>
        <w:t xml:space="preserve"> </w:t>
      </w:r>
      <w:r w:rsidRPr="00093D75">
        <w:rPr>
          <w:sz w:val="22"/>
          <w:szCs w:val="22"/>
          <w:lang w:val="sr-Cyrl-CS"/>
        </w:rPr>
        <w:t>БЕЛАНОВИЦЕ</w:t>
      </w:r>
    </w:p>
    <w:p w:rsidR="00093D75" w:rsidRPr="00093D75" w:rsidRDefault="00093D75" w:rsidP="00093D75">
      <w:pPr>
        <w:jc w:val="center"/>
        <w:rPr>
          <w:sz w:val="22"/>
          <w:szCs w:val="22"/>
          <w:lang w:val="sr-Cyrl-CS"/>
        </w:rPr>
      </w:pPr>
    </w:p>
    <w:p w:rsidR="00093D75" w:rsidRPr="00093D75" w:rsidRDefault="00093D75" w:rsidP="00093D75">
      <w:pPr>
        <w:jc w:val="center"/>
        <w:rPr>
          <w:sz w:val="22"/>
          <w:szCs w:val="22"/>
          <w:lang w:val="sr-Cyrl-CS"/>
        </w:rPr>
      </w:pPr>
    </w:p>
    <w:p w:rsidR="00093D75" w:rsidRPr="00093D75" w:rsidRDefault="00093D75" w:rsidP="00093D75">
      <w:pPr>
        <w:jc w:val="center"/>
        <w:rPr>
          <w:sz w:val="22"/>
          <w:szCs w:val="22"/>
        </w:rPr>
      </w:pPr>
      <w:r w:rsidRPr="00093D75">
        <w:rPr>
          <w:sz w:val="22"/>
          <w:szCs w:val="22"/>
        </w:rPr>
        <w:t>I</w:t>
      </w:r>
    </w:p>
    <w:p w:rsidR="00093D75" w:rsidRPr="00093D75" w:rsidRDefault="00093D75" w:rsidP="00093D75">
      <w:pPr>
        <w:jc w:val="center"/>
        <w:rPr>
          <w:sz w:val="22"/>
          <w:szCs w:val="22"/>
        </w:rPr>
      </w:pPr>
    </w:p>
    <w:p w:rsidR="00093D75" w:rsidRPr="00093D75" w:rsidRDefault="00093D75" w:rsidP="00093D75">
      <w:pPr>
        <w:jc w:val="both"/>
        <w:rPr>
          <w:sz w:val="22"/>
          <w:szCs w:val="22"/>
          <w:lang w:val="sr-Cyrl-CS"/>
        </w:rPr>
      </w:pPr>
      <w:r w:rsidRPr="00093D75">
        <w:rPr>
          <w:sz w:val="22"/>
          <w:szCs w:val="22"/>
          <w:lang w:val="sr-Cyrl-CS"/>
        </w:rPr>
        <w:t xml:space="preserve">РАЗРЕШАВА СЕ </w:t>
      </w:r>
      <w:r w:rsidRPr="00093D75">
        <w:rPr>
          <w:sz w:val="22"/>
          <w:szCs w:val="22"/>
        </w:rPr>
        <w:t>Школск</w:t>
      </w:r>
      <w:r w:rsidRPr="00093D75">
        <w:rPr>
          <w:sz w:val="22"/>
          <w:szCs w:val="22"/>
          <w:lang w:val="sr-Cyrl-CS"/>
        </w:rPr>
        <w:t>и</w:t>
      </w:r>
      <w:r w:rsidRPr="00093D75">
        <w:rPr>
          <w:sz w:val="22"/>
          <w:szCs w:val="22"/>
        </w:rPr>
        <w:t xml:space="preserve"> одбор Основне школе „</w:t>
      </w:r>
      <w:r w:rsidRPr="00093D75">
        <w:rPr>
          <w:sz w:val="22"/>
          <w:szCs w:val="22"/>
          <w:lang w:val="sr-Cyrl-CS"/>
        </w:rPr>
        <w:t>Сестре Павловић</w:t>
      </w:r>
      <w:r w:rsidRPr="00093D75">
        <w:rPr>
          <w:sz w:val="22"/>
          <w:szCs w:val="22"/>
        </w:rPr>
        <w:t xml:space="preserve">“ </w:t>
      </w:r>
      <w:r w:rsidRPr="00093D75">
        <w:rPr>
          <w:sz w:val="22"/>
          <w:szCs w:val="22"/>
          <w:lang w:val="sr-Cyrl-CS"/>
        </w:rPr>
        <w:t>из Белановице,</w:t>
      </w:r>
      <w:r w:rsidRPr="00093D75">
        <w:rPr>
          <w:sz w:val="22"/>
          <w:szCs w:val="22"/>
        </w:rPr>
        <w:t xml:space="preserve"> и то:</w:t>
      </w:r>
    </w:p>
    <w:p w:rsidR="00093D75" w:rsidRPr="00093D75" w:rsidRDefault="00093D75" w:rsidP="00093D75">
      <w:pPr>
        <w:jc w:val="both"/>
        <w:rPr>
          <w:sz w:val="22"/>
          <w:szCs w:val="22"/>
          <w:lang w:val="sr-Cyrl-CS"/>
        </w:rPr>
      </w:pPr>
    </w:p>
    <w:p w:rsidR="00093D75" w:rsidRPr="00093D75" w:rsidRDefault="00093D75" w:rsidP="00093D75">
      <w:pPr>
        <w:jc w:val="both"/>
        <w:rPr>
          <w:sz w:val="22"/>
          <w:szCs w:val="22"/>
          <w:lang w:val="sr-Cyrl-CS"/>
        </w:rPr>
      </w:pPr>
      <w:r w:rsidRPr="00093D75">
        <w:rPr>
          <w:sz w:val="22"/>
          <w:szCs w:val="22"/>
          <w:lang w:val="sr-Cyrl-CS"/>
        </w:rPr>
        <w:t>Из реда локалне самоуправе:</w:t>
      </w:r>
    </w:p>
    <w:p w:rsidR="00093D75" w:rsidRPr="00093D75" w:rsidRDefault="00093D75" w:rsidP="00093D75">
      <w:pPr>
        <w:numPr>
          <w:ilvl w:val="0"/>
          <w:numId w:val="12"/>
        </w:numPr>
        <w:jc w:val="both"/>
        <w:rPr>
          <w:sz w:val="22"/>
          <w:szCs w:val="22"/>
        </w:rPr>
      </w:pPr>
      <w:r w:rsidRPr="00093D75">
        <w:rPr>
          <w:sz w:val="22"/>
          <w:szCs w:val="22"/>
          <w:lang w:val="sr-Cyrl-CS"/>
        </w:rPr>
        <w:t>Драгана Марковић из Шутаца</w:t>
      </w:r>
    </w:p>
    <w:p w:rsidR="00093D75" w:rsidRPr="00093D75" w:rsidRDefault="00093D75" w:rsidP="00093D75">
      <w:pPr>
        <w:numPr>
          <w:ilvl w:val="0"/>
          <w:numId w:val="12"/>
        </w:numPr>
        <w:jc w:val="both"/>
        <w:rPr>
          <w:sz w:val="22"/>
          <w:szCs w:val="22"/>
        </w:rPr>
      </w:pPr>
      <w:r w:rsidRPr="00093D75">
        <w:rPr>
          <w:sz w:val="22"/>
          <w:szCs w:val="22"/>
          <w:lang w:val="sr-Cyrl-CS"/>
        </w:rPr>
        <w:t>Милојко Радовановић из Белановице</w:t>
      </w:r>
    </w:p>
    <w:p w:rsidR="00093D75" w:rsidRPr="00093D75" w:rsidRDefault="00093D75" w:rsidP="00093D75">
      <w:pPr>
        <w:numPr>
          <w:ilvl w:val="0"/>
          <w:numId w:val="12"/>
        </w:numPr>
        <w:jc w:val="both"/>
        <w:rPr>
          <w:sz w:val="22"/>
          <w:szCs w:val="22"/>
          <w:lang w:val="sr-Cyrl-CS"/>
        </w:rPr>
      </w:pPr>
      <w:r w:rsidRPr="00093D75">
        <w:rPr>
          <w:sz w:val="22"/>
          <w:szCs w:val="22"/>
          <w:lang w:val="sr-Cyrl-CS"/>
        </w:rPr>
        <w:t>Србољуб Радојичић из Белановице</w:t>
      </w:r>
    </w:p>
    <w:p w:rsidR="00093D75" w:rsidRPr="00093D75" w:rsidRDefault="00093D75" w:rsidP="00093D75">
      <w:pPr>
        <w:ind w:left="1065"/>
        <w:jc w:val="both"/>
        <w:rPr>
          <w:sz w:val="22"/>
          <w:szCs w:val="22"/>
          <w:lang w:val="sr-Cyrl-CS"/>
        </w:rPr>
      </w:pPr>
    </w:p>
    <w:p w:rsidR="00093D75" w:rsidRPr="00093D75" w:rsidRDefault="00093D75" w:rsidP="00093D75">
      <w:pPr>
        <w:ind w:left="1065" w:hanging="1065"/>
        <w:jc w:val="both"/>
        <w:rPr>
          <w:sz w:val="22"/>
          <w:szCs w:val="22"/>
          <w:lang w:val="sr-Cyrl-CS"/>
        </w:rPr>
      </w:pPr>
      <w:r w:rsidRPr="00093D75">
        <w:rPr>
          <w:sz w:val="22"/>
          <w:szCs w:val="22"/>
          <w:lang w:val="sr-Cyrl-CS"/>
        </w:rPr>
        <w:t>Из реда Савета родитеља:</w:t>
      </w:r>
    </w:p>
    <w:p w:rsidR="00093D75" w:rsidRPr="00093D75" w:rsidRDefault="00093D75" w:rsidP="00093D75">
      <w:pPr>
        <w:numPr>
          <w:ilvl w:val="0"/>
          <w:numId w:val="12"/>
        </w:numPr>
        <w:jc w:val="both"/>
        <w:rPr>
          <w:sz w:val="22"/>
          <w:szCs w:val="22"/>
        </w:rPr>
      </w:pPr>
      <w:r w:rsidRPr="00093D75">
        <w:rPr>
          <w:sz w:val="22"/>
          <w:szCs w:val="22"/>
          <w:lang w:val="sr-Cyrl-CS"/>
        </w:rPr>
        <w:t xml:space="preserve">Гордана Веселиновић из Калањеваца </w:t>
      </w:r>
    </w:p>
    <w:p w:rsidR="00093D75" w:rsidRPr="00093D75" w:rsidRDefault="00093D75" w:rsidP="00093D75">
      <w:pPr>
        <w:numPr>
          <w:ilvl w:val="0"/>
          <w:numId w:val="12"/>
        </w:numPr>
        <w:jc w:val="both"/>
        <w:rPr>
          <w:sz w:val="22"/>
          <w:szCs w:val="22"/>
        </w:rPr>
      </w:pPr>
      <w:r w:rsidRPr="00093D75">
        <w:rPr>
          <w:sz w:val="22"/>
          <w:szCs w:val="22"/>
          <w:lang w:val="sr-Cyrl-CS"/>
        </w:rPr>
        <w:t xml:space="preserve">Ивана Ђорђевић из Белановице </w:t>
      </w:r>
    </w:p>
    <w:p w:rsidR="00093D75" w:rsidRPr="00093D75" w:rsidRDefault="00093D75" w:rsidP="00093D75">
      <w:pPr>
        <w:numPr>
          <w:ilvl w:val="0"/>
          <w:numId w:val="12"/>
        </w:numPr>
        <w:jc w:val="both"/>
        <w:rPr>
          <w:sz w:val="22"/>
          <w:szCs w:val="22"/>
          <w:lang w:val="sr-Cyrl-CS"/>
        </w:rPr>
      </w:pPr>
      <w:r w:rsidRPr="00093D75">
        <w:rPr>
          <w:sz w:val="22"/>
          <w:szCs w:val="22"/>
          <w:lang w:val="sr-Cyrl-CS"/>
        </w:rPr>
        <w:t>Олга Ломић из Шутаца</w:t>
      </w:r>
    </w:p>
    <w:p w:rsidR="00093D75" w:rsidRPr="00093D75" w:rsidRDefault="00093D75" w:rsidP="00093D75">
      <w:pPr>
        <w:ind w:left="1065"/>
        <w:jc w:val="both"/>
        <w:rPr>
          <w:sz w:val="22"/>
          <w:szCs w:val="22"/>
          <w:lang w:val="sr-Cyrl-CS"/>
        </w:rPr>
      </w:pPr>
    </w:p>
    <w:p w:rsidR="00093D75" w:rsidRPr="00093D75" w:rsidRDefault="00093D75" w:rsidP="00093D75">
      <w:pPr>
        <w:jc w:val="both"/>
        <w:rPr>
          <w:sz w:val="22"/>
          <w:szCs w:val="22"/>
          <w:lang w:val="sr-Cyrl-CS"/>
        </w:rPr>
      </w:pPr>
      <w:r w:rsidRPr="00093D75">
        <w:rPr>
          <w:sz w:val="22"/>
          <w:szCs w:val="22"/>
          <w:lang w:val="sr-Cyrl-CS"/>
        </w:rPr>
        <w:t>Из реда запослених:</w:t>
      </w:r>
    </w:p>
    <w:p w:rsidR="00093D75" w:rsidRPr="00093D75" w:rsidRDefault="00093D75" w:rsidP="00093D75">
      <w:pPr>
        <w:numPr>
          <w:ilvl w:val="0"/>
          <w:numId w:val="12"/>
        </w:numPr>
        <w:jc w:val="both"/>
        <w:rPr>
          <w:sz w:val="22"/>
          <w:szCs w:val="22"/>
          <w:lang w:val="sr-Cyrl-CS"/>
        </w:rPr>
      </w:pPr>
      <w:r w:rsidRPr="00093D75">
        <w:rPr>
          <w:sz w:val="22"/>
          <w:szCs w:val="22"/>
          <w:lang w:val="sr-Cyrl-CS"/>
        </w:rPr>
        <w:t>Љиљана Стевановић, проф. разредне наставе из Љига</w:t>
      </w:r>
    </w:p>
    <w:p w:rsidR="00093D75" w:rsidRPr="00093D75" w:rsidRDefault="00093D75" w:rsidP="00093D75">
      <w:pPr>
        <w:numPr>
          <w:ilvl w:val="0"/>
          <w:numId w:val="12"/>
        </w:numPr>
        <w:jc w:val="both"/>
        <w:rPr>
          <w:sz w:val="22"/>
          <w:szCs w:val="22"/>
          <w:lang w:val="sr-Cyrl-CS"/>
        </w:rPr>
      </w:pPr>
      <w:r w:rsidRPr="00093D75">
        <w:rPr>
          <w:sz w:val="22"/>
          <w:szCs w:val="22"/>
          <w:lang w:val="sr-Cyrl-CS"/>
        </w:rPr>
        <w:t>Марица Ристић, проф. разредне наставе из Чачка</w:t>
      </w:r>
    </w:p>
    <w:p w:rsidR="00093D75" w:rsidRPr="00093D75" w:rsidRDefault="00093D75" w:rsidP="00093D75">
      <w:pPr>
        <w:numPr>
          <w:ilvl w:val="0"/>
          <w:numId w:val="12"/>
        </w:numPr>
        <w:jc w:val="both"/>
        <w:rPr>
          <w:sz w:val="22"/>
          <w:szCs w:val="22"/>
          <w:lang w:val="sr-Cyrl-CS"/>
        </w:rPr>
      </w:pPr>
      <w:r w:rsidRPr="00093D75">
        <w:rPr>
          <w:sz w:val="22"/>
          <w:szCs w:val="22"/>
          <w:lang w:val="sr-Cyrl-CS"/>
        </w:rPr>
        <w:t>Биљана Миленковић, проф. немачког језика из Белановице</w:t>
      </w:r>
    </w:p>
    <w:p w:rsidR="00093D75" w:rsidRPr="00093D75" w:rsidRDefault="00093D75" w:rsidP="00093D75">
      <w:pPr>
        <w:jc w:val="both"/>
        <w:rPr>
          <w:sz w:val="22"/>
          <w:szCs w:val="22"/>
          <w:lang w:val="sr-Cyrl-CS"/>
        </w:rPr>
      </w:pPr>
    </w:p>
    <w:p w:rsidR="00093D75" w:rsidRPr="00093D75" w:rsidRDefault="00093D75" w:rsidP="00093D75">
      <w:pPr>
        <w:jc w:val="both"/>
        <w:rPr>
          <w:sz w:val="22"/>
          <w:szCs w:val="22"/>
          <w:lang w:val="sr-Cyrl-CS"/>
        </w:rPr>
      </w:pPr>
    </w:p>
    <w:p w:rsidR="00093D75" w:rsidRPr="00093D75" w:rsidRDefault="00093D75" w:rsidP="00093D75">
      <w:pPr>
        <w:jc w:val="center"/>
        <w:rPr>
          <w:sz w:val="22"/>
          <w:szCs w:val="22"/>
        </w:rPr>
      </w:pPr>
      <w:r w:rsidRPr="00093D75">
        <w:rPr>
          <w:sz w:val="22"/>
          <w:szCs w:val="22"/>
        </w:rPr>
        <w:t>II</w:t>
      </w:r>
    </w:p>
    <w:p w:rsidR="00093D75" w:rsidRPr="00093D75" w:rsidRDefault="00093D75" w:rsidP="00093D75">
      <w:pPr>
        <w:jc w:val="center"/>
        <w:rPr>
          <w:sz w:val="22"/>
          <w:szCs w:val="22"/>
        </w:rPr>
      </w:pPr>
    </w:p>
    <w:p w:rsidR="00093D75" w:rsidRPr="00093D75" w:rsidRDefault="00093D75" w:rsidP="00093D75">
      <w:pPr>
        <w:jc w:val="both"/>
        <w:rPr>
          <w:sz w:val="22"/>
          <w:szCs w:val="22"/>
        </w:rPr>
      </w:pPr>
      <w:r w:rsidRPr="00093D75">
        <w:rPr>
          <w:sz w:val="22"/>
          <w:szCs w:val="22"/>
        </w:rPr>
        <w:tab/>
      </w:r>
      <w:proofErr w:type="gramStart"/>
      <w:r w:rsidRPr="00093D75">
        <w:rPr>
          <w:sz w:val="22"/>
          <w:szCs w:val="22"/>
        </w:rPr>
        <w:t xml:space="preserve">Ово решење ступа на снагу даном доношења, а објавиће се у „Службеном гласнику </w:t>
      </w:r>
      <w:r w:rsidRPr="00093D75">
        <w:rPr>
          <w:sz w:val="22"/>
          <w:szCs w:val="22"/>
          <w:lang w:val="sr-Cyrl-CS"/>
        </w:rPr>
        <w:t>О</w:t>
      </w:r>
      <w:r w:rsidRPr="00093D75">
        <w:rPr>
          <w:sz w:val="22"/>
          <w:szCs w:val="22"/>
        </w:rPr>
        <w:t>пштине Љиг“.</w:t>
      </w:r>
      <w:proofErr w:type="gramEnd"/>
    </w:p>
    <w:p w:rsidR="00B72345" w:rsidRDefault="00B72345" w:rsidP="00B72345">
      <w:pPr>
        <w:ind w:firstLine="720"/>
        <w:jc w:val="both"/>
        <w:rPr>
          <w:lang w:val="sr-Cyrl-CS"/>
        </w:rPr>
      </w:pPr>
    </w:p>
    <w:p w:rsidR="00B72345" w:rsidRDefault="00B72345" w:rsidP="00B72345">
      <w:pPr>
        <w:ind w:firstLine="720"/>
        <w:jc w:val="both"/>
        <w:rPr>
          <w:lang w:val="sr-Cyrl-CS"/>
        </w:rPr>
      </w:pPr>
    </w:p>
    <w:p w:rsidR="00B72345" w:rsidRDefault="00B72345" w:rsidP="00B72345">
      <w:pPr>
        <w:ind w:firstLine="720"/>
        <w:jc w:val="center"/>
        <w:rPr>
          <w:lang w:val="sr-Cyrl-CS"/>
        </w:rPr>
      </w:pPr>
      <w:r>
        <w:rPr>
          <w:lang w:val="sr-Cyrl-CS"/>
        </w:rPr>
        <w:t>СКУПШТИНА ОПШТИНЕ ЉИГ</w:t>
      </w:r>
    </w:p>
    <w:p w:rsidR="00B72345" w:rsidRDefault="00B72345" w:rsidP="00B72345">
      <w:pPr>
        <w:ind w:firstLine="720"/>
        <w:jc w:val="both"/>
        <w:rPr>
          <w:lang w:val="sr-Cyrl-CS"/>
        </w:rPr>
      </w:pPr>
    </w:p>
    <w:p w:rsidR="00B72345" w:rsidRDefault="00B72345" w:rsidP="00B72345">
      <w:pPr>
        <w:ind w:firstLine="720"/>
        <w:jc w:val="both"/>
        <w:rPr>
          <w:lang w:val="sr-Cyrl-CS"/>
        </w:rPr>
      </w:pPr>
      <w:r>
        <w:rPr>
          <w:lang w:val="sr-Cyrl-CS"/>
        </w:rPr>
        <w:t xml:space="preserve">01 Број: </w:t>
      </w:r>
      <w:r w:rsidR="002B31E4">
        <w:t>06-7/18-24</w:t>
      </w:r>
    </w:p>
    <w:p w:rsidR="00B72345" w:rsidRDefault="00B72345" w:rsidP="00B72345">
      <w: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sz w:val="22"/>
          <w:szCs w:val="22"/>
        </w:rPr>
      </w:pPr>
    </w:p>
    <w:p w:rsidR="00093D75" w:rsidRDefault="00093D7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B72345" w:rsidTr="00AB4167">
        <w:trPr>
          <w:trHeight w:val="345"/>
        </w:trPr>
        <w:tc>
          <w:tcPr>
            <w:tcW w:w="975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r>
              <w:rPr>
                <w:sz w:val="22"/>
                <w:szCs w:val="22"/>
              </w:rPr>
              <w:t>2</w:t>
            </w:r>
            <w:r w:rsidR="005E1C93">
              <w:rPr>
                <w:sz w:val="22"/>
                <w:szCs w:val="22"/>
              </w:rPr>
              <w:t>3</w:t>
            </w:r>
            <w:r>
              <w:rPr>
                <w:sz w:val="22"/>
                <w:szCs w:val="22"/>
                <w:lang w:val="sr-Cyrl-CS"/>
              </w:rPr>
              <w:t>.</w:t>
            </w:r>
          </w:p>
        </w:tc>
      </w:tr>
    </w:tbl>
    <w:p w:rsidR="00B72345" w:rsidRDefault="00B72345" w:rsidP="00B72345">
      <w:pPr>
        <w:tabs>
          <w:tab w:val="left" w:pos="2685"/>
        </w:tabs>
        <w:ind w:firstLine="720"/>
        <w:jc w:val="both"/>
      </w:pPr>
      <w:r>
        <w:tab/>
      </w:r>
    </w:p>
    <w:p w:rsidR="009D2134" w:rsidRPr="009D2134" w:rsidRDefault="009D2134" w:rsidP="009D2134">
      <w:pPr>
        <w:jc w:val="both"/>
        <w:rPr>
          <w:sz w:val="22"/>
          <w:szCs w:val="22"/>
        </w:rPr>
      </w:pPr>
      <w:r w:rsidRPr="009D2134">
        <w:rPr>
          <w:sz w:val="22"/>
          <w:szCs w:val="22"/>
          <w:lang w:val="sr-Cyrl-CS"/>
        </w:rPr>
        <w:tab/>
      </w:r>
      <w:proofErr w:type="gramStart"/>
      <w:r w:rsidRPr="009D2134">
        <w:rPr>
          <w:sz w:val="22"/>
          <w:szCs w:val="22"/>
        </w:rPr>
        <w:t>На основу члана 115, 116.</w:t>
      </w:r>
      <w:proofErr w:type="gramEnd"/>
      <w:r w:rsidRPr="009D2134">
        <w:rPr>
          <w:sz w:val="22"/>
          <w:szCs w:val="22"/>
        </w:rPr>
        <w:t xml:space="preserve"> </w:t>
      </w:r>
      <w:r w:rsidRPr="009D2134">
        <w:rPr>
          <w:sz w:val="22"/>
          <w:szCs w:val="22"/>
          <w:lang w:val="sr-Cyrl-CS"/>
        </w:rPr>
        <w:t xml:space="preserve"> и члана 117.</w:t>
      </w:r>
      <w:r w:rsidRPr="009D2134">
        <w:rPr>
          <w:sz w:val="22"/>
          <w:szCs w:val="22"/>
        </w:rPr>
        <w:t xml:space="preserve"> Закона о основама система образовања и васпитања („Службени гласник РС</w:t>
      </w:r>
      <w:proofErr w:type="gramStart"/>
      <w:r w:rsidRPr="009D2134">
        <w:rPr>
          <w:sz w:val="22"/>
          <w:szCs w:val="22"/>
        </w:rPr>
        <w:t>“ бр</w:t>
      </w:r>
      <w:proofErr w:type="gramEnd"/>
      <w:r w:rsidRPr="009D2134">
        <w:rPr>
          <w:sz w:val="22"/>
          <w:szCs w:val="22"/>
        </w:rPr>
        <w:t xml:space="preserve">. 88/2017 и 27/2018 – др.закони) и члана 43. </w:t>
      </w:r>
      <w:proofErr w:type="gramStart"/>
      <w:r w:rsidRPr="009D2134">
        <w:rPr>
          <w:sz w:val="22"/>
          <w:szCs w:val="22"/>
        </w:rPr>
        <w:t>став</w:t>
      </w:r>
      <w:proofErr w:type="gramEnd"/>
      <w:r w:rsidRPr="009D2134">
        <w:rPr>
          <w:sz w:val="22"/>
          <w:szCs w:val="22"/>
        </w:rPr>
        <w:t xml:space="preserve"> 1. </w:t>
      </w:r>
      <w:proofErr w:type="gramStart"/>
      <w:r w:rsidRPr="009D2134">
        <w:rPr>
          <w:sz w:val="22"/>
          <w:szCs w:val="22"/>
        </w:rPr>
        <w:t>тачка</w:t>
      </w:r>
      <w:proofErr w:type="gramEnd"/>
      <w:r w:rsidRPr="009D2134">
        <w:rPr>
          <w:sz w:val="22"/>
          <w:szCs w:val="22"/>
        </w:rPr>
        <w:t xml:space="preserve"> 10. Статута Општине Љиг </w:t>
      </w:r>
      <w:proofErr w:type="gramStart"/>
      <w:r w:rsidRPr="009D2134">
        <w:rPr>
          <w:sz w:val="22"/>
          <w:szCs w:val="22"/>
        </w:rPr>
        <w:t>( „</w:t>
      </w:r>
      <w:proofErr w:type="gramEnd"/>
      <w:r w:rsidRPr="009D2134">
        <w:rPr>
          <w:sz w:val="22"/>
          <w:szCs w:val="22"/>
        </w:rPr>
        <w:t>Службени гласник Општине Љиг“ бр. 7/08, 10/08 и 6/16), Скупштина општине Љиг</w:t>
      </w:r>
      <w:r w:rsidRPr="009D2134">
        <w:rPr>
          <w:sz w:val="22"/>
          <w:szCs w:val="22"/>
          <w:lang w:val="sr-Cyrl-CS"/>
        </w:rPr>
        <w:t>,</w:t>
      </w:r>
      <w:r w:rsidRPr="009D2134">
        <w:rPr>
          <w:sz w:val="22"/>
          <w:szCs w:val="22"/>
        </w:rPr>
        <w:t xml:space="preserve"> на седници одржаној </w:t>
      </w:r>
      <w:r>
        <w:rPr>
          <w:sz w:val="22"/>
          <w:szCs w:val="22"/>
        </w:rPr>
        <w:t>14.06.2018</w:t>
      </w:r>
      <w:r w:rsidRPr="009D2134">
        <w:rPr>
          <w:sz w:val="22"/>
          <w:szCs w:val="22"/>
        </w:rPr>
        <w:t xml:space="preserve">.године, донела је </w:t>
      </w:r>
    </w:p>
    <w:p w:rsidR="009D2134" w:rsidRPr="009D2134" w:rsidRDefault="009D2134" w:rsidP="009D2134">
      <w:pPr>
        <w:jc w:val="both"/>
        <w:rPr>
          <w:sz w:val="22"/>
          <w:szCs w:val="22"/>
        </w:rPr>
      </w:pPr>
    </w:p>
    <w:p w:rsidR="009D2134" w:rsidRPr="009D2134" w:rsidRDefault="009D2134" w:rsidP="009D2134">
      <w:pPr>
        <w:jc w:val="center"/>
        <w:rPr>
          <w:sz w:val="22"/>
          <w:szCs w:val="22"/>
        </w:rPr>
      </w:pPr>
      <w:r w:rsidRPr="009D2134">
        <w:rPr>
          <w:sz w:val="22"/>
          <w:szCs w:val="22"/>
        </w:rPr>
        <w:t>РЕШЕЊЕ</w:t>
      </w:r>
    </w:p>
    <w:p w:rsidR="009D2134" w:rsidRPr="009D2134" w:rsidRDefault="009D2134" w:rsidP="009D2134">
      <w:pPr>
        <w:jc w:val="center"/>
        <w:rPr>
          <w:sz w:val="22"/>
          <w:szCs w:val="22"/>
        </w:rPr>
      </w:pPr>
      <w:r w:rsidRPr="009D2134">
        <w:rPr>
          <w:sz w:val="22"/>
          <w:szCs w:val="22"/>
        </w:rPr>
        <w:t>О</w:t>
      </w:r>
      <w:r w:rsidRPr="009D2134">
        <w:rPr>
          <w:sz w:val="22"/>
          <w:szCs w:val="22"/>
          <w:lang w:val="sr-Cyrl-CS"/>
        </w:rPr>
        <w:t xml:space="preserve"> ИМЕНОВАЊУ</w:t>
      </w:r>
      <w:r w:rsidRPr="009D2134">
        <w:rPr>
          <w:sz w:val="22"/>
          <w:szCs w:val="22"/>
        </w:rPr>
        <w:t xml:space="preserve"> ШКОЛСКОГ ОДБОРА</w:t>
      </w:r>
    </w:p>
    <w:p w:rsidR="009D2134" w:rsidRPr="009D2134" w:rsidRDefault="009D2134" w:rsidP="009D2134">
      <w:pPr>
        <w:jc w:val="center"/>
        <w:rPr>
          <w:sz w:val="22"/>
          <w:szCs w:val="22"/>
        </w:rPr>
      </w:pPr>
      <w:r w:rsidRPr="009D2134">
        <w:rPr>
          <w:sz w:val="22"/>
          <w:szCs w:val="22"/>
        </w:rPr>
        <w:t>ОСНОВНЕ ШКОЛЕ „СЕСТРЕ ПАВЛОВИЋ</w:t>
      </w:r>
      <w:proofErr w:type="gramStart"/>
      <w:r w:rsidRPr="009D2134">
        <w:rPr>
          <w:sz w:val="22"/>
          <w:szCs w:val="22"/>
        </w:rPr>
        <w:t>“ ИЗ</w:t>
      </w:r>
      <w:proofErr w:type="gramEnd"/>
      <w:r w:rsidRPr="009D2134">
        <w:rPr>
          <w:sz w:val="22"/>
          <w:szCs w:val="22"/>
        </w:rPr>
        <w:t xml:space="preserve"> БЕЛАНОВИЦЕ</w:t>
      </w:r>
    </w:p>
    <w:p w:rsidR="009D2134" w:rsidRPr="009D2134" w:rsidRDefault="009D2134" w:rsidP="009D2134">
      <w:pPr>
        <w:jc w:val="center"/>
        <w:rPr>
          <w:sz w:val="22"/>
          <w:szCs w:val="22"/>
          <w:lang w:val="sr-Cyrl-CS"/>
        </w:rPr>
      </w:pPr>
    </w:p>
    <w:p w:rsidR="009D2134" w:rsidRPr="009D2134" w:rsidRDefault="009D2134" w:rsidP="009D2134">
      <w:pPr>
        <w:jc w:val="center"/>
        <w:rPr>
          <w:sz w:val="22"/>
          <w:szCs w:val="22"/>
        </w:rPr>
      </w:pPr>
      <w:r w:rsidRPr="009D2134">
        <w:rPr>
          <w:sz w:val="22"/>
          <w:szCs w:val="22"/>
        </w:rPr>
        <w:t>I</w:t>
      </w:r>
    </w:p>
    <w:p w:rsidR="009D2134" w:rsidRPr="009D2134" w:rsidRDefault="009D2134" w:rsidP="009D2134">
      <w:pPr>
        <w:jc w:val="center"/>
        <w:rPr>
          <w:sz w:val="22"/>
          <w:szCs w:val="22"/>
        </w:rPr>
      </w:pPr>
    </w:p>
    <w:p w:rsidR="009D2134" w:rsidRPr="009D2134" w:rsidRDefault="009D2134" w:rsidP="009D2134">
      <w:pPr>
        <w:jc w:val="both"/>
        <w:rPr>
          <w:sz w:val="22"/>
          <w:szCs w:val="22"/>
          <w:lang w:val="sr-Cyrl-CS"/>
        </w:rPr>
      </w:pPr>
      <w:r w:rsidRPr="009D2134">
        <w:rPr>
          <w:sz w:val="22"/>
          <w:szCs w:val="22"/>
        </w:rPr>
        <w:tab/>
      </w:r>
      <w:r w:rsidRPr="009D2134">
        <w:rPr>
          <w:sz w:val="22"/>
          <w:szCs w:val="22"/>
          <w:lang w:val="sr-Cyrl-CS"/>
        </w:rPr>
        <w:t xml:space="preserve">ИМЕНУЈЕ СЕ </w:t>
      </w:r>
      <w:r w:rsidRPr="009D2134">
        <w:rPr>
          <w:sz w:val="22"/>
          <w:szCs w:val="22"/>
        </w:rPr>
        <w:t>Школск</w:t>
      </w:r>
      <w:r w:rsidRPr="009D2134">
        <w:rPr>
          <w:sz w:val="22"/>
          <w:szCs w:val="22"/>
          <w:lang w:val="sr-Cyrl-CS"/>
        </w:rPr>
        <w:t>и</w:t>
      </w:r>
      <w:r w:rsidRPr="009D2134">
        <w:rPr>
          <w:sz w:val="22"/>
          <w:szCs w:val="22"/>
        </w:rPr>
        <w:t xml:space="preserve"> одбор Основне школе „ Сестре Павловић“ Белановица и то :</w:t>
      </w:r>
    </w:p>
    <w:p w:rsidR="009D2134" w:rsidRPr="009D2134" w:rsidRDefault="009D2134" w:rsidP="009D2134">
      <w:pPr>
        <w:jc w:val="both"/>
        <w:rPr>
          <w:sz w:val="22"/>
          <w:szCs w:val="22"/>
          <w:lang w:val="sr-Cyrl-CS"/>
        </w:rPr>
      </w:pPr>
      <w:r w:rsidRPr="009D2134">
        <w:rPr>
          <w:sz w:val="22"/>
          <w:szCs w:val="22"/>
          <w:lang w:val="sr-Cyrl-CS"/>
        </w:rPr>
        <w:t>Из реда локалне самоуправе:</w:t>
      </w:r>
    </w:p>
    <w:p w:rsidR="009D2134" w:rsidRPr="009D2134" w:rsidRDefault="009D2134" w:rsidP="009D2134">
      <w:pPr>
        <w:numPr>
          <w:ilvl w:val="0"/>
          <w:numId w:val="11"/>
        </w:numPr>
        <w:jc w:val="both"/>
        <w:rPr>
          <w:sz w:val="22"/>
          <w:szCs w:val="22"/>
        </w:rPr>
      </w:pPr>
      <w:r w:rsidRPr="009D2134">
        <w:rPr>
          <w:sz w:val="22"/>
          <w:szCs w:val="22"/>
        </w:rPr>
        <w:t>Верица Мирић из Белановице</w:t>
      </w:r>
    </w:p>
    <w:p w:rsidR="009D2134" w:rsidRPr="009D2134" w:rsidRDefault="009D2134" w:rsidP="009D2134">
      <w:pPr>
        <w:numPr>
          <w:ilvl w:val="0"/>
          <w:numId w:val="11"/>
        </w:numPr>
        <w:jc w:val="both"/>
        <w:rPr>
          <w:sz w:val="22"/>
          <w:szCs w:val="22"/>
        </w:rPr>
      </w:pPr>
      <w:r w:rsidRPr="009D2134">
        <w:rPr>
          <w:sz w:val="22"/>
          <w:szCs w:val="22"/>
        </w:rPr>
        <w:t>Јелена Лазић из Белановице</w:t>
      </w:r>
    </w:p>
    <w:p w:rsidR="009D2134" w:rsidRPr="009D2134" w:rsidRDefault="009D2134" w:rsidP="009D2134">
      <w:pPr>
        <w:numPr>
          <w:ilvl w:val="0"/>
          <w:numId w:val="11"/>
        </w:numPr>
        <w:jc w:val="both"/>
        <w:rPr>
          <w:sz w:val="22"/>
          <w:szCs w:val="22"/>
        </w:rPr>
      </w:pPr>
      <w:r w:rsidRPr="009D2134">
        <w:rPr>
          <w:sz w:val="22"/>
          <w:szCs w:val="22"/>
        </w:rPr>
        <w:t xml:space="preserve">Драгана Марковић из Шутаца </w:t>
      </w:r>
    </w:p>
    <w:p w:rsidR="009D2134" w:rsidRPr="009D2134" w:rsidRDefault="009D2134" w:rsidP="009D2134">
      <w:pPr>
        <w:jc w:val="both"/>
        <w:rPr>
          <w:sz w:val="22"/>
          <w:szCs w:val="22"/>
          <w:lang w:val="sr-Cyrl-CS"/>
        </w:rPr>
      </w:pPr>
    </w:p>
    <w:p w:rsidR="009D2134" w:rsidRPr="009D2134" w:rsidRDefault="009D2134" w:rsidP="009D2134">
      <w:pPr>
        <w:ind w:left="1065" w:hanging="1065"/>
        <w:jc w:val="both"/>
        <w:rPr>
          <w:sz w:val="22"/>
          <w:szCs w:val="22"/>
          <w:lang w:val="sr-Cyrl-CS"/>
        </w:rPr>
      </w:pPr>
      <w:r w:rsidRPr="009D2134">
        <w:rPr>
          <w:sz w:val="22"/>
          <w:szCs w:val="22"/>
          <w:lang w:val="sr-Cyrl-CS"/>
        </w:rPr>
        <w:t>Из реда Савета родитеља:</w:t>
      </w:r>
    </w:p>
    <w:p w:rsidR="009D2134" w:rsidRPr="009D2134" w:rsidRDefault="009D2134" w:rsidP="009D2134">
      <w:pPr>
        <w:numPr>
          <w:ilvl w:val="0"/>
          <w:numId w:val="12"/>
        </w:numPr>
        <w:jc w:val="both"/>
        <w:rPr>
          <w:sz w:val="22"/>
          <w:szCs w:val="22"/>
        </w:rPr>
      </w:pPr>
      <w:r w:rsidRPr="009D2134">
        <w:rPr>
          <w:sz w:val="22"/>
          <w:szCs w:val="22"/>
          <w:lang w:val="sr-Cyrl-CS"/>
        </w:rPr>
        <w:t xml:space="preserve">Ивана Ђорђевић из Белановице </w:t>
      </w:r>
    </w:p>
    <w:p w:rsidR="009D2134" w:rsidRPr="009D2134" w:rsidRDefault="009D2134" w:rsidP="009D2134">
      <w:pPr>
        <w:numPr>
          <w:ilvl w:val="0"/>
          <w:numId w:val="12"/>
        </w:numPr>
        <w:jc w:val="both"/>
        <w:rPr>
          <w:sz w:val="22"/>
          <w:szCs w:val="22"/>
          <w:lang w:val="sr-Cyrl-CS"/>
        </w:rPr>
      </w:pPr>
      <w:r w:rsidRPr="009D2134">
        <w:rPr>
          <w:sz w:val="22"/>
          <w:szCs w:val="22"/>
          <w:lang w:val="sr-Cyrl-CS"/>
        </w:rPr>
        <w:t>Славица Мирић из Белановице</w:t>
      </w:r>
    </w:p>
    <w:p w:rsidR="009D2134" w:rsidRPr="009D2134" w:rsidRDefault="009D2134" w:rsidP="009D2134">
      <w:pPr>
        <w:numPr>
          <w:ilvl w:val="0"/>
          <w:numId w:val="12"/>
        </w:numPr>
        <w:jc w:val="both"/>
        <w:rPr>
          <w:sz w:val="22"/>
          <w:szCs w:val="22"/>
          <w:lang w:val="sr-Cyrl-CS"/>
        </w:rPr>
      </w:pPr>
      <w:r w:rsidRPr="009D2134">
        <w:rPr>
          <w:sz w:val="22"/>
          <w:szCs w:val="22"/>
          <w:lang w:val="sr-Cyrl-CS"/>
        </w:rPr>
        <w:t>Гордана Максимовић из Белановице</w:t>
      </w:r>
    </w:p>
    <w:p w:rsidR="009D2134" w:rsidRPr="009D2134" w:rsidRDefault="009D2134" w:rsidP="009D2134">
      <w:pPr>
        <w:ind w:left="1065"/>
        <w:jc w:val="both"/>
        <w:rPr>
          <w:sz w:val="22"/>
          <w:szCs w:val="22"/>
          <w:lang w:val="sr-Cyrl-CS"/>
        </w:rPr>
      </w:pPr>
    </w:p>
    <w:p w:rsidR="009D2134" w:rsidRPr="009D2134" w:rsidRDefault="009D2134" w:rsidP="009D2134">
      <w:pPr>
        <w:jc w:val="both"/>
        <w:rPr>
          <w:sz w:val="22"/>
          <w:szCs w:val="22"/>
          <w:lang w:val="sr-Cyrl-CS"/>
        </w:rPr>
      </w:pPr>
      <w:r w:rsidRPr="009D2134">
        <w:rPr>
          <w:sz w:val="22"/>
          <w:szCs w:val="22"/>
          <w:lang w:val="sr-Cyrl-CS"/>
        </w:rPr>
        <w:t>Из реда запослених:</w:t>
      </w:r>
    </w:p>
    <w:p w:rsidR="009D2134" w:rsidRPr="009D2134" w:rsidRDefault="009D2134" w:rsidP="009D2134">
      <w:pPr>
        <w:numPr>
          <w:ilvl w:val="0"/>
          <w:numId w:val="12"/>
        </w:numPr>
        <w:jc w:val="both"/>
        <w:rPr>
          <w:sz w:val="22"/>
          <w:szCs w:val="22"/>
          <w:lang w:val="sr-Cyrl-CS"/>
        </w:rPr>
      </w:pPr>
      <w:r w:rsidRPr="009D2134">
        <w:rPr>
          <w:sz w:val="22"/>
          <w:szCs w:val="22"/>
          <w:lang w:val="sr-Cyrl-CS"/>
        </w:rPr>
        <w:t>Душица Димитријевић Динчић, проф. енглеског језика из Аранђеловца</w:t>
      </w:r>
    </w:p>
    <w:p w:rsidR="009D2134" w:rsidRPr="009D2134" w:rsidRDefault="009D2134" w:rsidP="009D2134">
      <w:pPr>
        <w:numPr>
          <w:ilvl w:val="0"/>
          <w:numId w:val="12"/>
        </w:numPr>
        <w:jc w:val="both"/>
        <w:rPr>
          <w:sz w:val="22"/>
          <w:szCs w:val="22"/>
          <w:lang w:val="sr-Cyrl-CS"/>
        </w:rPr>
      </w:pPr>
      <w:r w:rsidRPr="009D2134">
        <w:rPr>
          <w:sz w:val="22"/>
          <w:szCs w:val="22"/>
          <w:lang w:val="sr-Cyrl-CS"/>
        </w:rPr>
        <w:t>Сања Петковић Петровић, проф. метематике из Бабајића</w:t>
      </w:r>
    </w:p>
    <w:p w:rsidR="009D2134" w:rsidRPr="009D2134" w:rsidRDefault="009D2134" w:rsidP="009D2134">
      <w:pPr>
        <w:numPr>
          <w:ilvl w:val="0"/>
          <w:numId w:val="12"/>
        </w:numPr>
        <w:jc w:val="both"/>
        <w:rPr>
          <w:sz w:val="22"/>
          <w:szCs w:val="22"/>
          <w:lang w:val="sr-Cyrl-CS"/>
        </w:rPr>
      </w:pPr>
      <w:r w:rsidRPr="009D2134">
        <w:rPr>
          <w:sz w:val="22"/>
          <w:szCs w:val="22"/>
          <w:lang w:val="sr-Cyrl-CS"/>
        </w:rPr>
        <w:t>Милка Секулић, проф. српског језика из Штавице</w:t>
      </w:r>
    </w:p>
    <w:p w:rsidR="009D2134" w:rsidRPr="009D2134" w:rsidRDefault="009D2134" w:rsidP="009D2134">
      <w:pPr>
        <w:jc w:val="center"/>
        <w:rPr>
          <w:sz w:val="22"/>
          <w:szCs w:val="22"/>
          <w:lang w:val="sr-Cyrl-CS"/>
        </w:rPr>
      </w:pPr>
    </w:p>
    <w:p w:rsidR="009D2134" w:rsidRPr="009D2134" w:rsidRDefault="009D2134" w:rsidP="009D2134">
      <w:pPr>
        <w:jc w:val="center"/>
        <w:rPr>
          <w:sz w:val="22"/>
          <w:szCs w:val="22"/>
        </w:rPr>
      </w:pPr>
      <w:r w:rsidRPr="009D2134">
        <w:rPr>
          <w:sz w:val="22"/>
          <w:szCs w:val="22"/>
        </w:rPr>
        <w:t>II</w:t>
      </w:r>
    </w:p>
    <w:p w:rsidR="009D2134" w:rsidRPr="009D2134" w:rsidRDefault="009D2134" w:rsidP="009D2134">
      <w:pPr>
        <w:jc w:val="center"/>
        <w:rPr>
          <w:sz w:val="22"/>
          <w:szCs w:val="22"/>
        </w:rPr>
      </w:pPr>
    </w:p>
    <w:p w:rsidR="009D2134" w:rsidRPr="009D2134" w:rsidRDefault="009D2134" w:rsidP="009D2134">
      <w:pPr>
        <w:jc w:val="both"/>
        <w:rPr>
          <w:sz w:val="22"/>
          <w:szCs w:val="22"/>
        </w:rPr>
      </w:pPr>
      <w:r w:rsidRPr="009D2134">
        <w:rPr>
          <w:sz w:val="22"/>
          <w:szCs w:val="22"/>
        </w:rPr>
        <w:tab/>
      </w:r>
      <w:proofErr w:type="gramStart"/>
      <w:r w:rsidRPr="009D2134">
        <w:rPr>
          <w:sz w:val="22"/>
          <w:szCs w:val="22"/>
        </w:rPr>
        <w:t>Мандат Школск</w:t>
      </w:r>
      <w:r w:rsidRPr="009D2134">
        <w:rPr>
          <w:sz w:val="22"/>
          <w:szCs w:val="22"/>
          <w:lang w:val="sr-Cyrl-CS"/>
        </w:rPr>
        <w:t>ог</w:t>
      </w:r>
      <w:r w:rsidRPr="009D2134">
        <w:rPr>
          <w:sz w:val="22"/>
          <w:szCs w:val="22"/>
        </w:rPr>
        <w:t xml:space="preserve"> одбора траје четири године.</w:t>
      </w:r>
      <w:proofErr w:type="gramEnd"/>
    </w:p>
    <w:p w:rsidR="009D2134" w:rsidRPr="009D2134" w:rsidRDefault="009D2134" w:rsidP="009D2134">
      <w:pPr>
        <w:jc w:val="center"/>
        <w:rPr>
          <w:sz w:val="22"/>
          <w:szCs w:val="22"/>
          <w:lang w:val="sr-Cyrl-CS"/>
        </w:rPr>
      </w:pPr>
    </w:p>
    <w:p w:rsidR="009D2134" w:rsidRPr="009D2134" w:rsidRDefault="009D2134" w:rsidP="009D2134">
      <w:pPr>
        <w:jc w:val="center"/>
        <w:rPr>
          <w:sz w:val="22"/>
          <w:szCs w:val="22"/>
        </w:rPr>
      </w:pPr>
      <w:r w:rsidRPr="009D2134">
        <w:rPr>
          <w:sz w:val="22"/>
          <w:szCs w:val="22"/>
        </w:rPr>
        <w:t>III</w:t>
      </w:r>
    </w:p>
    <w:p w:rsidR="009D2134" w:rsidRPr="009D2134" w:rsidRDefault="009D2134" w:rsidP="009D2134">
      <w:pPr>
        <w:jc w:val="center"/>
        <w:rPr>
          <w:sz w:val="22"/>
          <w:szCs w:val="22"/>
        </w:rPr>
      </w:pPr>
    </w:p>
    <w:p w:rsidR="009D2134" w:rsidRPr="009D2134" w:rsidRDefault="009D2134" w:rsidP="009D2134">
      <w:pPr>
        <w:ind w:firstLine="720"/>
        <w:jc w:val="both"/>
        <w:rPr>
          <w:sz w:val="22"/>
          <w:szCs w:val="22"/>
          <w:lang w:val="sr-Cyrl-CS"/>
        </w:rPr>
      </w:pPr>
      <w:r w:rsidRPr="009D2134">
        <w:rPr>
          <w:sz w:val="22"/>
          <w:szCs w:val="22"/>
        </w:rPr>
        <w:tab/>
      </w:r>
      <w:r w:rsidRPr="009D2134">
        <w:rPr>
          <w:sz w:val="22"/>
          <w:szCs w:val="22"/>
          <w:lang w:val="sr-Cyrl-CS"/>
        </w:rPr>
        <w:t>Решење ступа на снагу даном доношења, а објавиће се у ''Службеном гласнику Општине Љиг''.</w:t>
      </w:r>
    </w:p>
    <w:p w:rsidR="00B72345" w:rsidRDefault="00B72345" w:rsidP="00B72345">
      <w:pPr>
        <w:jc w:val="both"/>
      </w:pPr>
    </w:p>
    <w:p w:rsidR="00B72345" w:rsidRDefault="00B72345" w:rsidP="00B72345">
      <w:pPr>
        <w:jc w:val="center"/>
      </w:pPr>
      <w:r>
        <w:t>СКУПШТИНА ОПШТИНЕ ЉИГ</w:t>
      </w:r>
    </w:p>
    <w:p w:rsidR="00B72345" w:rsidRDefault="00B72345" w:rsidP="00B72345">
      <w:pPr>
        <w:jc w:val="center"/>
      </w:pPr>
    </w:p>
    <w:p w:rsidR="00B72345" w:rsidRDefault="00B72345" w:rsidP="00B72345">
      <w:r>
        <w:t xml:space="preserve">01 Број: </w:t>
      </w:r>
      <w:r w:rsidR="009D2134">
        <w:t>06-7/18-25</w:t>
      </w:r>
    </w:p>
    <w:p w:rsidR="00B72345" w:rsidRDefault="00B72345" w:rsidP="00B72345"/>
    <w:p w:rsidR="00B72345" w:rsidRDefault="00B72345" w:rsidP="00B72345">
      <w:pPr>
        <w:rPr>
          <w:sz w:val="22"/>
          <w:szCs w:val="22"/>
        </w:rPr>
      </w:pPr>
      <w:r>
        <w:rPr>
          <w:sz w:val="22"/>
          <w:szCs w:val="22"/>
        </w:rP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lang w:val="sr-Cyrl-CS"/>
        </w:rPr>
      </w:pPr>
    </w:p>
    <w:p w:rsidR="00B72345" w:rsidRDefault="00B7234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b/>
          <w:lang w:val="sr-Cyrl-CS"/>
        </w:rPr>
      </w:pPr>
    </w:p>
    <w:tbl>
      <w:tblPr>
        <w:tblW w:w="9660" w:type="dxa"/>
        <w:tblInd w:w="-12" w:type="dxa"/>
        <w:tblLook w:val="01E0"/>
      </w:tblPr>
      <w:tblGrid>
        <w:gridCol w:w="9660"/>
      </w:tblGrid>
      <w:tr w:rsidR="00B72345" w:rsidTr="00AB4167">
        <w:trPr>
          <w:trHeight w:val="345"/>
        </w:trPr>
        <w:tc>
          <w:tcPr>
            <w:tcW w:w="966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r>
              <w:t>2</w:t>
            </w:r>
            <w:r w:rsidR="005E1C93">
              <w:t>4</w:t>
            </w:r>
            <w:r>
              <w:rPr>
                <w:lang w:val="sr-Cyrl-CS"/>
              </w:rPr>
              <w:t>.</w:t>
            </w:r>
          </w:p>
        </w:tc>
      </w:tr>
    </w:tbl>
    <w:p w:rsidR="00B72345" w:rsidRDefault="00B72345" w:rsidP="00B72345">
      <w:r>
        <w:t xml:space="preserve">     </w:t>
      </w:r>
    </w:p>
    <w:p w:rsidR="009B5D38" w:rsidRPr="00AE3621" w:rsidRDefault="009B5D38" w:rsidP="009B5D38">
      <w:pPr>
        <w:jc w:val="both"/>
        <w:rPr>
          <w:sz w:val="22"/>
          <w:szCs w:val="22"/>
        </w:rPr>
      </w:pPr>
      <w:r w:rsidRPr="009B71B2">
        <w:rPr>
          <w:sz w:val="22"/>
          <w:szCs w:val="22"/>
          <w:lang w:val="sr-Cyrl-CS"/>
        </w:rPr>
        <w:tab/>
      </w:r>
      <w:proofErr w:type="gramStart"/>
      <w:r w:rsidRPr="009B71B2">
        <w:rPr>
          <w:sz w:val="22"/>
          <w:szCs w:val="22"/>
        </w:rPr>
        <w:t xml:space="preserve">На основу </w:t>
      </w:r>
      <w:r w:rsidRPr="009B71B2">
        <w:rPr>
          <w:sz w:val="22"/>
          <w:szCs w:val="22"/>
          <w:lang w:val="sr-Cyrl-CS"/>
        </w:rPr>
        <w:t xml:space="preserve">члана </w:t>
      </w:r>
      <w:r>
        <w:rPr>
          <w:sz w:val="22"/>
          <w:szCs w:val="22"/>
          <w:lang w:val="sr-Cyrl-CS"/>
        </w:rPr>
        <w:t>117</w:t>
      </w:r>
      <w:r w:rsidRPr="009B71B2">
        <w:rPr>
          <w:sz w:val="22"/>
          <w:szCs w:val="22"/>
          <w:lang w:val="sr-Cyrl-CS"/>
        </w:rPr>
        <w:t>.</w:t>
      </w:r>
      <w:proofErr w:type="gramEnd"/>
      <w:r w:rsidRPr="009B71B2">
        <w:rPr>
          <w:sz w:val="22"/>
          <w:szCs w:val="22"/>
        </w:rPr>
        <w:t xml:space="preserve"> Закона о основама система образовања и васпитања („Службени гласник РС</w:t>
      </w:r>
      <w:proofErr w:type="gramStart"/>
      <w:r w:rsidRPr="009B71B2">
        <w:rPr>
          <w:sz w:val="22"/>
          <w:szCs w:val="22"/>
        </w:rPr>
        <w:t>“ бр</w:t>
      </w:r>
      <w:proofErr w:type="gramEnd"/>
      <w:r w:rsidRPr="009B71B2">
        <w:rPr>
          <w:sz w:val="22"/>
          <w:szCs w:val="22"/>
        </w:rPr>
        <w:t xml:space="preserve">. </w:t>
      </w:r>
      <w:r>
        <w:rPr>
          <w:sz w:val="22"/>
          <w:szCs w:val="22"/>
        </w:rPr>
        <w:t>88</w:t>
      </w:r>
      <w:r w:rsidRPr="009B71B2">
        <w:rPr>
          <w:sz w:val="22"/>
          <w:szCs w:val="22"/>
        </w:rPr>
        <w:t>/</w:t>
      </w:r>
      <w:r>
        <w:rPr>
          <w:sz w:val="22"/>
          <w:szCs w:val="22"/>
        </w:rPr>
        <w:t xml:space="preserve">2017 и </w:t>
      </w:r>
      <w:r>
        <w:t>27/2018 – др.закони</w:t>
      </w:r>
      <w:r w:rsidRPr="009B71B2">
        <w:rPr>
          <w:sz w:val="22"/>
          <w:szCs w:val="22"/>
        </w:rPr>
        <w:t>)</w:t>
      </w:r>
      <w:r>
        <w:rPr>
          <w:sz w:val="22"/>
          <w:szCs w:val="22"/>
        </w:rPr>
        <w:t xml:space="preserve"> и </w:t>
      </w:r>
      <w:r w:rsidRPr="009B71B2">
        <w:rPr>
          <w:sz w:val="22"/>
          <w:szCs w:val="22"/>
        </w:rPr>
        <w:t xml:space="preserve"> члана 43</w:t>
      </w:r>
      <w:r>
        <w:rPr>
          <w:sz w:val="22"/>
          <w:szCs w:val="22"/>
        </w:rPr>
        <w:t>.</w:t>
      </w:r>
      <w:r w:rsidRPr="009B71B2">
        <w:rPr>
          <w:sz w:val="22"/>
          <w:szCs w:val="22"/>
        </w:rPr>
        <w:t xml:space="preserve"> </w:t>
      </w:r>
      <w:proofErr w:type="gramStart"/>
      <w:r w:rsidRPr="009B71B2">
        <w:rPr>
          <w:sz w:val="22"/>
          <w:szCs w:val="22"/>
        </w:rPr>
        <w:t>став</w:t>
      </w:r>
      <w:proofErr w:type="gramEnd"/>
      <w:r w:rsidRPr="009B71B2">
        <w:rPr>
          <w:sz w:val="22"/>
          <w:szCs w:val="22"/>
        </w:rPr>
        <w:t xml:space="preserve"> 1</w:t>
      </w:r>
      <w:r>
        <w:rPr>
          <w:sz w:val="22"/>
          <w:szCs w:val="22"/>
        </w:rPr>
        <w:t>.</w:t>
      </w:r>
      <w:r w:rsidRPr="009B71B2">
        <w:rPr>
          <w:sz w:val="22"/>
          <w:szCs w:val="22"/>
        </w:rPr>
        <w:t xml:space="preserve"> </w:t>
      </w:r>
      <w:proofErr w:type="gramStart"/>
      <w:r w:rsidRPr="009B71B2">
        <w:rPr>
          <w:sz w:val="22"/>
          <w:szCs w:val="22"/>
        </w:rPr>
        <w:t>тачка</w:t>
      </w:r>
      <w:proofErr w:type="gramEnd"/>
      <w:r w:rsidRPr="009B71B2">
        <w:rPr>
          <w:sz w:val="22"/>
          <w:szCs w:val="22"/>
        </w:rPr>
        <w:t xml:space="preserve"> 10</w:t>
      </w:r>
      <w:r>
        <w:rPr>
          <w:sz w:val="22"/>
          <w:szCs w:val="22"/>
        </w:rPr>
        <w:t>.</w:t>
      </w:r>
      <w:r w:rsidRPr="009B71B2">
        <w:rPr>
          <w:sz w:val="22"/>
          <w:szCs w:val="22"/>
        </w:rPr>
        <w:t xml:space="preserve"> Статута Општине Љиг („Службени гласник Општине Љиг</w:t>
      </w:r>
      <w:proofErr w:type="gramStart"/>
      <w:r w:rsidRPr="009B71B2">
        <w:rPr>
          <w:sz w:val="22"/>
          <w:szCs w:val="22"/>
        </w:rPr>
        <w:t>“ бр</w:t>
      </w:r>
      <w:proofErr w:type="gramEnd"/>
      <w:r w:rsidRPr="009B71B2">
        <w:rPr>
          <w:sz w:val="22"/>
          <w:szCs w:val="22"/>
        </w:rPr>
        <w:t>. 7/08</w:t>
      </w:r>
      <w:r>
        <w:rPr>
          <w:sz w:val="22"/>
          <w:szCs w:val="22"/>
        </w:rPr>
        <w:t>,</w:t>
      </w:r>
      <w:r w:rsidRPr="009B71B2">
        <w:rPr>
          <w:sz w:val="22"/>
          <w:szCs w:val="22"/>
        </w:rPr>
        <w:t xml:space="preserve"> 10/08</w:t>
      </w:r>
      <w:r>
        <w:rPr>
          <w:sz w:val="22"/>
          <w:szCs w:val="22"/>
        </w:rPr>
        <w:t xml:space="preserve"> и 6/16</w:t>
      </w:r>
      <w:r w:rsidRPr="009B71B2">
        <w:rPr>
          <w:sz w:val="22"/>
          <w:szCs w:val="22"/>
        </w:rPr>
        <w:t>), Скупштина општине Љиг</w:t>
      </w:r>
      <w:r w:rsidRPr="009B71B2">
        <w:rPr>
          <w:sz w:val="22"/>
          <w:szCs w:val="22"/>
          <w:lang w:val="sr-Cyrl-CS"/>
        </w:rPr>
        <w:t>,</w:t>
      </w:r>
      <w:r w:rsidRPr="009B71B2">
        <w:rPr>
          <w:sz w:val="22"/>
          <w:szCs w:val="22"/>
        </w:rPr>
        <w:t xml:space="preserve"> на седници одржаној</w:t>
      </w:r>
      <w:r>
        <w:rPr>
          <w:sz w:val="22"/>
          <w:szCs w:val="22"/>
        </w:rPr>
        <w:t xml:space="preserve"> 14.06.2018</w:t>
      </w:r>
      <w:r w:rsidRPr="009B71B2">
        <w:rPr>
          <w:sz w:val="22"/>
          <w:szCs w:val="22"/>
        </w:rPr>
        <w:t xml:space="preserve">.године, </w:t>
      </w:r>
      <w:r w:rsidRPr="00AE3621">
        <w:rPr>
          <w:sz w:val="22"/>
          <w:szCs w:val="22"/>
        </w:rPr>
        <w:t xml:space="preserve">донела је </w:t>
      </w:r>
    </w:p>
    <w:p w:rsidR="009B5D38" w:rsidRPr="00BB53BD" w:rsidRDefault="009B5D38" w:rsidP="009B5D38">
      <w:pPr>
        <w:jc w:val="both"/>
        <w:rPr>
          <w:sz w:val="22"/>
          <w:szCs w:val="22"/>
          <w:lang w:val="sr-Cyrl-CS"/>
        </w:rPr>
      </w:pPr>
    </w:p>
    <w:p w:rsidR="009B5D38" w:rsidRPr="00BB53BD" w:rsidRDefault="009B5D38" w:rsidP="009B5D38">
      <w:pPr>
        <w:jc w:val="both"/>
        <w:rPr>
          <w:sz w:val="22"/>
          <w:szCs w:val="22"/>
        </w:rPr>
      </w:pPr>
    </w:p>
    <w:p w:rsidR="009B5D38" w:rsidRPr="00BB53BD" w:rsidRDefault="009B5D38" w:rsidP="009B5D38">
      <w:pPr>
        <w:jc w:val="center"/>
        <w:rPr>
          <w:sz w:val="22"/>
          <w:szCs w:val="22"/>
        </w:rPr>
      </w:pPr>
      <w:r w:rsidRPr="00BB53BD">
        <w:rPr>
          <w:sz w:val="22"/>
          <w:szCs w:val="22"/>
        </w:rPr>
        <w:t>РЕШЕЊЕ</w:t>
      </w:r>
    </w:p>
    <w:p w:rsidR="009B5D38" w:rsidRPr="00BB53BD" w:rsidRDefault="009B5D38" w:rsidP="009B5D38">
      <w:pPr>
        <w:jc w:val="center"/>
        <w:rPr>
          <w:sz w:val="22"/>
          <w:szCs w:val="22"/>
        </w:rPr>
      </w:pPr>
      <w:r w:rsidRPr="00BB53BD">
        <w:rPr>
          <w:sz w:val="22"/>
          <w:szCs w:val="22"/>
        </w:rPr>
        <w:t>О</w:t>
      </w:r>
      <w:r w:rsidRPr="00BB53BD">
        <w:rPr>
          <w:sz w:val="22"/>
          <w:szCs w:val="22"/>
          <w:lang w:val="sr-Cyrl-CS"/>
        </w:rPr>
        <w:t xml:space="preserve"> </w:t>
      </w:r>
      <w:r>
        <w:rPr>
          <w:sz w:val="22"/>
          <w:szCs w:val="22"/>
          <w:lang w:val="sr-Cyrl-CS"/>
        </w:rPr>
        <w:t>РАЗРЕШЕ</w:t>
      </w:r>
      <w:r w:rsidRPr="00BB53BD">
        <w:rPr>
          <w:sz w:val="22"/>
          <w:szCs w:val="22"/>
          <w:lang w:val="sr-Cyrl-CS"/>
        </w:rPr>
        <w:t>ЊУ</w:t>
      </w:r>
      <w:r w:rsidRPr="00BB53BD">
        <w:rPr>
          <w:sz w:val="22"/>
          <w:szCs w:val="22"/>
        </w:rPr>
        <w:t xml:space="preserve"> ШКОЛСКОГ ОДБОРА</w:t>
      </w:r>
    </w:p>
    <w:p w:rsidR="009B5D38" w:rsidRPr="00BB53BD" w:rsidRDefault="009B5D38" w:rsidP="009B5D38">
      <w:pPr>
        <w:jc w:val="center"/>
        <w:rPr>
          <w:sz w:val="22"/>
          <w:szCs w:val="22"/>
        </w:rPr>
      </w:pPr>
      <w:r w:rsidRPr="00BB53BD">
        <w:rPr>
          <w:sz w:val="22"/>
          <w:szCs w:val="22"/>
          <w:lang w:val="sr-Cyrl-CS"/>
        </w:rPr>
        <w:t>СРЕДЊ</w:t>
      </w:r>
      <w:r w:rsidRPr="00BB53BD">
        <w:rPr>
          <w:sz w:val="22"/>
          <w:szCs w:val="22"/>
        </w:rPr>
        <w:t>Е ШКОЛЕ „</w:t>
      </w:r>
      <w:r>
        <w:rPr>
          <w:sz w:val="22"/>
          <w:szCs w:val="22"/>
          <w:lang w:val="sr-Cyrl-CS"/>
        </w:rPr>
        <w:t>ХИЉАДУ ТРИСТА КАПЛАРА</w:t>
      </w:r>
      <w:r w:rsidRPr="00BB53BD">
        <w:rPr>
          <w:sz w:val="22"/>
          <w:szCs w:val="22"/>
        </w:rPr>
        <w:t>“ ИЗ ЉИГА</w:t>
      </w:r>
    </w:p>
    <w:p w:rsidR="009B5D38" w:rsidRPr="00BB53BD" w:rsidRDefault="009B5D38" w:rsidP="009B5D38">
      <w:pPr>
        <w:jc w:val="center"/>
        <w:rPr>
          <w:sz w:val="22"/>
          <w:szCs w:val="22"/>
          <w:lang w:val="sr-Cyrl-CS"/>
        </w:rPr>
      </w:pPr>
    </w:p>
    <w:p w:rsidR="009B5D38" w:rsidRPr="00BB53BD" w:rsidRDefault="009B5D38" w:rsidP="009B5D38">
      <w:pPr>
        <w:jc w:val="center"/>
        <w:rPr>
          <w:sz w:val="22"/>
          <w:szCs w:val="22"/>
        </w:rPr>
      </w:pPr>
    </w:p>
    <w:p w:rsidR="009B5D38" w:rsidRPr="00BB53BD" w:rsidRDefault="009B5D38" w:rsidP="009B5D38">
      <w:pPr>
        <w:jc w:val="center"/>
        <w:rPr>
          <w:sz w:val="22"/>
          <w:szCs w:val="22"/>
        </w:rPr>
      </w:pPr>
      <w:r w:rsidRPr="00BB53BD">
        <w:rPr>
          <w:sz w:val="22"/>
          <w:szCs w:val="22"/>
        </w:rPr>
        <w:t>I</w:t>
      </w:r>
    </w:p>
    <w:p w:rsidR="009B5D38" w:rsidRPr="00BB53BD" w:rsidRDefault="009B5D38" w:rsidP="009B5D38">
      <w:pPr>
        <w:jc w:val="center"/>
        <w:rPr>
          <w:sz w:val="22"/>
          <w:szCs w:val="22"/>
        </w:rPr>
      </w:pPr>
    </w:p>
    <w:p w:rsidR="009B5D38" w:rsidRPr="00BB53BD" w:rsidRDefault="009B5D38" w:rsidP="009B5D38">
      <w:pPr>
        <w:jc w:val="both"/>
        <w:rPr>
          <w:sz w:val="22"/>
          <w:szCs w:val="22"/>
          <w:lang w:val="sr-Cyrl-CS"/>
        </w:rPr>
      </w:pPr>
      <w:r w:rsidRPr="00BB53BD">
        <w:rPr>
          <w:sz w:val="22"/>
          <w:szCs w:val="22"/>
        </w:rPr>
        <w:tab/>
      </w:r>
      <w:r>
        <w:rPr>
          <w:sz w:val="22"/>
          <w:szCs w:val="22"/>
          <w:lang w:val="sr-Cyrl-CS"/>
        </w:rPr>
        <w:t xml:space="preserve">РАЗРЕШАВА </w:t>
      </w:r>
      <w:r w:rsidRPr="00BB53BD">
        <w:rPr>
          <w:sz w:val="22"/>
          <w:szCs w:val="22"/>
          <w:lang w:val="sr-Cyrl-CS"/>
        </w:rPr>
        <w:t xml:space="preserve"> СЕ </w:t>
      </w:r>
      <w:r w:rsidRPr="00BB53BD">
        <w:rPr>
          <w:sz w:val="22"/>
          <w:szCs w:val="22"/>
        </w:rPr>
        <w:t>Школск</w:t>
      </w:r>
      <w:r w:rsidRPr="00BB53BD">
        <w:rPr>
          <w:sz w:val="22"/>
          <w:szCs w:val="22"/>
          <w:lang w:val="sr-Cyrl-CS"/>
        </w:rPr>
        <w:t>и</w:t>
      </w:r>
      <w:r w:rsidRPr="00BB53BD">
        <w:rPr>
          <w:sz w:val="22"/>
          <w:szCs w:val="22"/>
        </w:rPr>
        <w:t xml:space="preserve"> одбор </w:t>
      </w:r>
      <w:r w:rsidRPr="00BB53BD">
        <w:rPr>
          <w:sz w:val="22"/>
          <w:szCs w:val="22"/>
          <w:lang w:val="sr-Cyrl-CS"/>
        </w:rPr>
        <w:t>Средње</w:t>
      </w:r>
      <w:r w:rsidRPr="00BB53BD">
        <w:rPr>
          <w:sz w:val="22"/>
          <w:szCs w:val="22"/>
        </w:rPr>
        <w:t xml:space="preserve"> школе „ </w:t>
      </w:r>
      <w:r>
        <w:rPr>
          <w:sz w:val="22"/>
          <w:szCs w:val="22"/>
        </w:rPr>
        <w:t>Хиљаду триста каплара</w:t>
      </w:r>
      <w:r w:rsidRPr="00BB53BD">
        <w:rPr>
          <w:sz w:val="22"/>
          <w:szCs w:val="22"/>
        </w:rPr>
        <w:t>“ Љиг и то :</w:t>
      </w:r>
    </w:p>
    <w:p w:rsidR="009B5D38" w:rsidRPr="00BB53BD" w:rsidRDefault="009B5D38" w:rsidP="009B5D38">
      <w:pPr>
        <w:jc w:val="both"/>
        <w:rPr>
          <w:sz w:val="22"/>
          <w:szCs w:val="22"/>
          <w:lang w:val="sr-Cyrl-CS"/>
        </w:rPr>
      </w:pPr>
    </w:p>
    <w:p w:rsidR="009B5D38" w:rsidRPr="00BB53BD" w:rsidRDefault="009B5D38" w:rsidP="009B5D38">
      <w:pPr>
        <w:jc w:val="both"/>
        <w:rPr>
          <w:sz w:val="22"/>
          <w:szCs w:val="22"/>
          <w:lang w:val="sr-Cyrl-CS"/>
        </w:rPr>
      </w:pPr>
      <w:r w:rsidRPr="00BB53BD">
        <w:rPr>
          <w:sz w:val="22"/>
          <w:szCs w:val="22"/>
          <w:lang w:val="sr-Cyrl-CS"/>
        </w:rPr>
        <w:t>Из реда локалне самоуправе:</w:t>
      </w:r>
    </w:p>
    <w:p w:rsidR="009B5D38" w:rsidRPr="00BB53BD" w:rsidRDefault="009B5D38" w:rsidP="009B5D38">
      <w:pPr>
        <w:numPr>
          <w:ilvl w:val="0"/>
          <w:numId w:val="12"/>
        </w:numPr>
        <w:jc w:val="both"/>
        <w:rPr>
          <w:sz w:val="22"/>
          <w:szCs w:val="22"/>
        </w:rPr>
      </w:pPr>
      <w:r w:rsidRPr="00BB53BD">
        <w:rPr>
          <w:sz w:val="22"/>
          <w:szCs w:val="22"/>
          <w:lang w:val="sr-Cyrl-CS"/>
        </w:rPr>
        <w:t>Љубивоје Вујић  из Љига</w:t>
      </w:r>
      <w:r w:rsidRPr="00BB53BD">
        <w:rPr>
          <w:sz w:val="22"/>
          <w:szCs w:val="22"/>
        </w:rPr>
        <w:t xml:space="preserve">, </w:t>
      </w:r>
      <w:r w:rsidRPr="00BB53BD">
        <w:rPr>
          <w:sz w:val="22"/>
          <w:szCs w:val="22"/>
          <w:lang w:val="sr-Cyrl-CS"/>
        </w:rPr>
        <w:t>члан</w:t>
      </w:r>
    </w:p>
    <w:p w:rsidR="009B5D38" w:rsidRPr="00BB53BD" w:rsidRDefault="009B5D38" w:rsidP="009B5D38">
      <w:pPr>
        <w:numPr>
          <w:ilvl w:val="0"/>
          <w:numId w:val="12"/>
        </w:numPr>
        <w:jc w:val="both"/>
        <w:rPr>
          <w:sz w:val="22"/>
          <w:szCs w:val="22"/>
        </w:rPr>
      </w:pPr>
      <w:r>
        <w:rPr>
          <w:sz w:val="22"/>
          <w:szCs w:val="22"/>
          <w:lang w:val="sr-Cyrl-CS"/>
        </w:rPr>
        <w:t>Милијана Матић из Цветановца</w:t>
      </w:r>
      <w:r w:rsidRPr="00BB53BD">
        <w:rPr>
          <w:sz w:val="22"/>
          <w:szCs w:val="22"/>
        </w:rPr>
        <w:t xml:space="preserve">, </w:t>
      </w:r>
      <w:r w:rsidRPr="00BB53BD">
        <w:rPr>
          <w:sz w:val="22"/>
          <w:szCs w:val="22"/>
          <w:lang w:val="sr-Cyrl-CS"/>
        </w:rPr>
        <w:t>члан</w:t>
      </w:r>
    </w:p>
    <w:p w:rsidR="009B5D38" w:rsidRPr="00BB53BD" w:rsidRDefault="009B5D38" w:rsidP="009B5D38">
      <w:pPr>
        <w:numPr>
          <w:ilvl w:val="0"/>
          <w:numId w:val="12"/>
        </w:numPr>
        <w:jc w:val="both"/>
        <w:rPr>
          <w:sz w:val="22"/>
          <w:szCs w:val="22"/>
        </w:rPr>
      </w:pPr>
      <w:r w:rsidRPr="00BB53BD">
        <w:rPr>
          <w:sz w:val="22"/>
          <w:szCs w:val="22"/>
          <w:lang w:val="sr-Cyrl-CS"/>
        </w:rPr>
        <w:t>Здравко Никодиновић из Љига, члан</w:t>
      </w:r>
      <w:r w:rsidRPr="00BB53BD">
        <w:rPr>
          <w:sz w:val="22"/>
          <w:szCs w:val="22"/>
        </w:rPr>
        <w:t xml:space="preserve"> </w:t>
      </w:r>
    </w:p>
    <w:p w:rsidR="009B5D38" w:rsidRDefault="009B5D38" w:rsidP="009B5D38">
      <w:pPr>
        <w:jc w:val="both"/>
        <w:rPr>
          <w:sz w:val="22"/>
          <w:szCs w:val="22"/>
          <w:lang w:val="sr-Cyrl-CS"/>
        </w:rPr>
      </w:pPr>
    </w:p>
    <w:p w:rsidR="009B5D38" w:rsidRPr="00BB53BD" w:rsidRDefault="009B5D38" w:rsidP="009B5D38">
      <w:pPr>
        <w:jc w:val="both"/>
        <w:rPr>
          <w:sz w:val="22"/>
          <w:szCs w:val="22"/>
          <w:lang w:val="sr-Cyrl-CS"/>
        </w:rPr>
      </w:pPr>
      <w:r w:rsidRPr="00BB53BD">
        <w:rPr>
          <w:sz w:val="22"/>
          <w:szCs w:val="22"/>
          <w:lang w:val="sr-Cyrl-CS"/>
        </w:rPr>
        <w:t>Из реда запослених:</w:t>
      </w:r>
    </w:p>
    <w:p w:rsidR="009B5D38" w:rsidRPr="00BB53BD" w:rsidRDefault="009B5D38" w:rsidP="009B5D38">
      <w:pPr>
        <w:numPr>
          <w:ilvl w:val="0"/>
          <w:numId w:val="12"/>
        </w:numPr>
        <w:jc w:val="both"/>
        <w:rPr>
          <w:sz w:val="22"/>
          <w:szCs w:val="22"/>
        </w:rPr>
      </w:pPr>
      <w:r w:rsidRPr="00BB53BD">
        <w:rPr>
          <w:sz w:val="22"/>
          <w:szCs w:val="22"/>
          <w:lang w:val="sr-Cyrl-CS"/>
        </w:rPr>
        <w:t xml:space="preserve">Катарина Марковић </w:t>
      </w:r>
      <w:r w:rsidRPr="00BB53BD">
        <w:rPr>
          <w:sz w:val="22"/>
          <w:szCs w:val="22"/>
        </w:rPr>
        <w:t xml:space="preserve">из Љига, </w:t>
      </w:r>
      <w:r w:rsidRPr="00BB53BD">
        <w:rPr>
          <w:sz w:val="22"/>
          <w:szCs w:val="22"/>
          <w:lang w:val="sr-Cyrl-CS"/>
        </w:rPr>
        <w:t>члан</w:t>
      </w:r>
    </w:p>
    <w:p w:rsidR="009B5D38" w:rsidRPr="00BB53BD" w:rsidRDefault="009B5D38" w:rsidP="009B5D38">
      <w:pPr>
        <w:numPr>
          <w:ilvl w:val="0"/>
          <w:numId w:val="12"/>
        </w:numPr>
        <w:jc w:val="both"/>
        <w:rPr>
          <w:sz w:val="22"/>
          <w:szCs w:val="22"/>
        </w:rPr>
      </w:pPr>
      <w:r>
        <w:rPr>
          <w:sz w:val="22"/>
          <w:szCs w:val="22"/>
          <w:lang w:val="sr-Cyrl-CS"/>
        </w:rPr>
        <w:t>Марија Адамовић из Лазаревца</w:t>
      </w:r>
      <w:r w:rsidRPr="00BB53BD">
        <w:rPr>
          <w:sz w:val="22"/>
          <w:szCs w:val="22"/>
        </w:rPr>
        <w:t xml:space="preserve">, </w:t>
      </w:r>
      <w:r w:rsidRPr="00BB53BD">
        <w:rPr>
          <w:sz w:val="22"/>
          <w:szCs w:val="22"/>
          <w:lang w:val="sr-Cyrl-CS"/>
        </w:rPr>
        <w:t>члан</w:t>
      </w:r>
    </w:p>
    <w:p w:rsidR="009B5D38" w:rsidRPr="00BB53BD" w:rsidRDefault="009B5D38" w:rsidP="009B5D38">
      <w:pPr>
        <w:numPr>
          <w:ilvl w:val="0"/>
          <w:numId w:val="12"/>
        </w:numPr>
        <w:jc w:val="both"/>
        <w:rPr>
          <w:sz w:val="22"/>
          <w:szCs w:val="22"/>
        </w:rPr>
      </w:pPr>
      <w:r w:rsidRPr="00BB53BD">
        <w:rPr>
          <w:sz w:val="22"/>
          <w:szCs w:val="22"/>
          <w:lang w:val="sr-Cyrl-CS"/>
        </w:rPr>
        <w:t>Росана Хаџић из Љига, члан</w:t>
      </w:r>
      <w:r w:rsidRPr="00BB53BD">
        <w:rPr>
          <w:sz w:val="22"/>
          <w:szCs w:val="22"/>
        </w:rPr>
        <w:t xml:space="preserve"> </w:t>
      </w:r>
    </w:p>
    <w:p w:rsidR="009B5D38" w:rsidRPr="00BB53BD" w:rsidRDefault="009B5D38" w:rsidP="009B5D38">
      <w:pPr>
        <w:jc w:val="center"/>
        <w:rPr>
          <w:sz w:val="22"/>
          <w:szCs w:val="22"/>
        </w:rPr>
      </w:pPr>
    </w:p>
    <w:p w:rsidR="009B5D38" w:rsidRPr="00BB53BD" w:rsidRDefault="009B5D38" w:rsidP="009B5D38">
      <w:pPr>
        <w:jc w:val="both"/>
        <w:rPr>
          <w:sz w:val="22"/>
          <w:szCs w:val="22"/>
          <w:lang w:val="sr-Cyrl-CS"/>
        </w:rPr>
      </w:pPr>
      <w:r w:rsidRPr="00BB53BD">
        <w:rPr>
          <w:sz w:val="22"/>
          <w:szCs w:val="22"/>
          <w:lang w:val="sr-Cyrl-CS"/>
        </w:rPr>
        <w:t>Из реда Савета родитеља:</w:t>
      </w:r>
    </w:p>
    <w:p w:rsidR="009B5D38" w:rsidRPr="00BB53BD" w:rsidRDefault="009B5D38" w:rsidP="009B5D38">
      <w:pPr>
        <w:numPr>
          <w:ilvl w:val="0"/>
          <w:numId w:val="12"/>
        </w:numPr>
        <w:jc w:val="both"/>
        <w:rPr>
          <w:sz w:val="22"/>
          <w:szCs w:val="22"/>
        </w:rPr>
      </w:pPr>
      <w:r>
        <w:rPr>
          <w:sz w:val="22"/>
          <w:szCs w:val="22"/>
          <w:lang w:val="sr-Cyrl-CS"/>
        </w:rPr>
        <w:t>Виолета Петровић из Бабајића</w:t>
      </w:r>
      <w:r w:rsidRPr="00BB53BD">
        <w:rPr>
          <w:sz w:val="22"/>
          <w:szCs w:val="22"/>
        </w:rPr>
        <w:t xml:space="preserve">, </w:t>
      </w:r>
      <w:r w:rsidRPr="00BB53BD">
        <w:rPr>
          <w:sz w:val="22"/>
          <w:szCs w:val="22"/>
          <w:lang w:val="sr-Cyrl-CS"/>
        </w:rPr>
        <w:t>члан</w:t>
      </w:r>
    </w:p>
    <w:p w:rsidR="009B5D38" w:rsidRPr="00BB53BD" w:rsidRDefault="009B5D38" w:rsidP="009B5D38">
      <w:pPr>
        <w:numPr>
          <w:ilvl w:val="0"/>
          <w:numId w:val="12"/>
        </w:numPr>
        <w:jc w:val="both"/>
        <w:rPr>
          <w:sz w:val="22"/>
          <w:szCs w:val="22"/>
        </w:rPr>
      </w:pPr>
      <w:r>
        <w:rPr>
          <w:sz w:val="22"/>
          <w:szCs w:val="22"/>
          <w:lang w:val="sr-Cyrl-CS"/>
        </w:rPr>
        <w:t>Милан Јаковљевић</w:t>
      </w:r>
      <w:r w:rsidRPr="00BB53BD">
        <w:rPr>
          <w:sz w:val="22"/>
          <w:szCs w:val="22"/>
          <w:lang w:val="sr-Cyrl-CS"/>
        </w:rPr>
        <w:t xml:space="preserve"> из Љига</w:t>
      </w:r>
      <w:r w:rsidRPr="00BB53BD">
        <w:rPr>
          <w:sz w:val="22"/>
          <w:szCs w:val="22"/>
        </w:rPr>
        <w:t xml:space="preserve">, </w:t>
      </w:r>
      <w:r w:rsidRPr="00BB53BD">
        <w:rPr>
          <w:sz w:val="22"/>
          <w:szCs w:val="22"/>
          <w:lang w:val="sr-Cyrl-CS"/>
        </w:rPr>
        <w:t>члан</w:t>
      </w:r>
    </w:p>
    <w:p w:rsidR="009B5D38" w:rsidRPr="00BB53BD" w:rsidRDefault="009B5D38" w:rsidP="009B5D38">
      <w:pPr>
        <w:numPr>
          <w:ilvl w:val="0"/>
          <w:numId w:val="12"/>
        </w:numPr>
        <w:jc w:val="both"/>
        <w:rPr>
          <w:sz w:val="22"/>
          <w:szCs w:val="22"/>
        </w:rPr>
      </w:pPr>
      <w:r>
        <w:rPr>
          <w:sz w:val="22"/>
          <w:szCs w:val="22"/>
          <w:lang w:val="sr-Cyrl-CS"/>
        </w:rPr>
        <w:t>Мирјана Матић из Велишевца</w:t>
      </w:r>
      <w:r w:rsidRPr="00BB53BD">
        <w:rPr>
          <w:sz w:val="22"/>
          <w:szCs w:val="22"/>
          <w:lang w:val="sr-Cyrl-CS"/>
        </w:rPr>
        <w:t>, члан</w:t>
      </w:r>
      <w:r w:rsidRPr="00BB53BD">
        <w:rPr>
          <w:sz w:val="22"/>
          <w:szCs w:val="22"/>
        </w:rPr>
        <w:t xml:space="preserve"> </w:t>
      </w:r>
    </w:p>
    <w:p w:rsidR="009B5D38" w:rsidRPr="00BB53BD" w:rsidRDefault="009B5D38" w:rsidP="009B5D38">
      <w:pPr>
        <w:jc w:val="center"/>
        <w:rPr>
          <w:sz w:val="22"/>
          <w:szCs w:val="22"/>
          <w:lang w:val="sr-Cyrl-CS"/>
        </w:rPr>
      </w:pPr>
    </w:p>
    <w:p w:rsidR="009B5D38" w:rsidRPr="00BB53BD" w:rsidRDefault="009B5D38" w:rsidP="009B5D38">
      <w:pPr>
        <w:jc w:val="center"/>
        <w:rPr>
          <w:sz w:val="22"/>
          <w:szCs w:val="22"/>
          <w:lang w:val="sr-Cyrl-CS"/>
        </w:rPr>
      </w:pPr>
    </w:p>
    <w:p w:rsidR="009B5D38" w:rsidRPr="00BB53BD" w:rsidRDefault="009B5D38" w:rsidP="009B5D38">
      <w:pPr>
        <w:jc w:val="center"/>
        <w:rPr>
          <w:sz w:val="22"/>
          <w:szCs w:val="22"/>
        </w:rPr>
      </w:pPr>
      <w:r w:rsidRPr="00BB53BD">
        <w:rPr>
          <w:sz w:val="22"/>
          <w:szCs w:val="22"/>
        </w:rPr>
        <w:t>II</w:t>
      </w:r>
    </w:p>
    <w:p w:rsidR="009B5D38" w:rsidRPr="00BB53BD" w:rsidRDefault="009B5D38" w:rsidP="009B5D38">
      <w:pPr>
        <w:jc w:val="center"/>
        <w:rPr>
          <w:sz w:val="22"/>
          <w:szCs w:val="22"/>
        </w:rPr>
      </w:pPr>
    </w:p>
    <w:p w:rsidR="009B5D38" w:rsidRPr="00BB53BD" w:rsidRDefault="009B5D38" w:rsidP="009B5D38">
      <w:pPr>
        <w:jc w:val="both"/>
        <w:rPr>
          <w:sz w:val="22"/>
          <w:szCs w:val="22"/>
        </w:rPr>
      </w:pPr>
      <w:r w:rsidRPr="00BB53BD">
        <w:rPr>
          <w:sz w:val="22"/>
          <w:szCs w:val="22"/>
        </w:rPr>
        <w:tab/>
      </w:r>
      <w:proofErr w:type="gramStart"/>
      <w:r w:rsidRPr="00BB53BD">
        <w:rPr>
          <w:sz w:val="22"/>
          <w:szCs w:val="22"/>
        </w:rPr>
        <w:t>Ово решење ступа на снагу даном доношења, а објавиће се у „Службеном гласнику општине Љиг“</w:t>
      </w:r>
      <w:r>
        <w:rPr>
          <w:sz w:val="22"/>
          <w:szCs w:val="22"/>
        </w:rPr>
        <w:t>.</w:t>
      </w:r>
      <w:proofErr w:type="gramEnd"/>
    </w:p>
    <w:p w:rsidR="00B72345" w:rsidRDefault="00B72345" w:rsidP="00B72345">
      <w:pPr>
        <w:jc w:val="both"/>
      </w:pPr>
    </w:p>
    <w:p w:rsidR="00B72345" w:rsidRDefault="00B72345" w:rsidP="00B72345">
      <w:pPr>
        <w:jc w:val="both"/>
      </w:pPr>
    </w:p>
    <w:p w:rsidR="00B72345" w:rsidRDefault="00B72345" w:rsidP="00B72345">
      <w:pPr>
        <w:jc w:val="center"/>
      </w:pPr>
      <w:r>
        <w:t>СКУПШТИНА ОПШТИНЕ ЉИГ</w:t>
      </w:r>
    </w:p>
    <w:p w:rsidR="00B72345" w:rsidRDefault="00B72345" w:rsidP="00B72345">
      <w:pPr>
        <w:jc w:val="center"/>
      </w:pPr>
    </w:p>
    <w:p w:rsidR="00B72345" w:rsidRDefault="00B72345" w:rsidP="00B72345">
      <w:r>
        <w:t xml:space="preserve">01 Број: </w:t>
      </w:r>
      <w:r w:rsidR="009B5D38">
        <w:t>06-7/18-26</w:t>
      </w:r>
    </w:p>
    <w:p w:rsidR="00B72345" w:rsidRDefault="00B72345" w:rsidP="00B72345">
      <w:pPr>
        <w:rPr>
          <w:sz w:val="22"/>
          <w:szCs w:val="22"/>
        </w:rPr>
      </w:pPr>
      <w:r>
        <w:rPr>
          <w:sz w:val="22"/>
          <w:szCs w:val="22"/>
        </w:rP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sz w:val="22"/>
          <w:szCs w:val="22"/>
        </w:rPr>
      </w:pPr>
    </w:p>
    <w:p w:rsidR="00B72345" w:rsidRDefault="00B72345" w:rsidP="00B72345">
      <w:pPr>
        <w:jc w:val="right"/>
        <w:rPr>
          <w:sz w:val="22"/>
          <w:szCs w:val="22"/>
        </w:rPr>
      </w:pPr>
    </w:p>
    <w:p w:rsidR="00B72345" w:rsidRDefault="00B72345" w:rsidP="00B72345">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B72345" w:rsidRDefault="00B72345" w:rsidP="00B72345">
      <w:pPr>
        <w:jc w:val="center"/>
        <w:rPr>
          <w:b/>
          <w:lang w:val="sr-Cyrl-CS"/>
        </w:rPr>
      </w:pPr>
    </w:p>
    <w:tbl>
      <w:tblPr>
        <w:tblW w:w="9660" w:type="dxa"/>
        <w:tblInd w:w="-12" w:type="dxa"/>
        <w:tblLook w:val="01E0"/>
      </w:tblPr>
      <w:tblGrid>
        <w:gridCol w:w="9660"/>
      </w:tblGrid>
      <w:tr w:rsidR="00B72345" w:rsidTr="00AB4167">
        <w:trPr>
          <w:trHeight w:val="345"/>
        </w:trPr>
        <w:tc>
          <w:tcPr>
            <w:tcW w:w="9660" w:type="dxa"/>
            <w:tcBorders>
              <w:top w:val="single" w:sz="4" w:space="0" w:color="auto"/>
              <w:left w:val="single" w:sz="4" w:space="0" w:color="auto"/>
              <w:bottom w:val="single" w:sz="4" w:space="0" w:color="auto"/>
              <w:right w:val="single" w:sz="4" w:space="0" w:color="auto"/>
            </w:tcBorders>
            <w:hideMark/>
          </w:tcPr>
          <w:p w:rsidR="00B72345" w:rsidRDefault="00B72345" w:rsidP="005E1C93">
            <w:pPr>
              <w:spacing w:line="276" w:lineRule="auto"/>
              <w:jc w:val="center"/>
              <w:rPr>
                <w:lang w:val="sr-Cyrl-CS"/>
              </w:rPr>
            </w:pPr>
            <w:proofErr w:type="gramStart"/>
            <w:r>
              <w:t>2</w:t>
            </w:r>
            <w:r w:rsidR="005E1C93">
              <w:t>5</w:t>
            </w:r>
            <w:r w:rsidR="00087F7B">
              <w:t xml:space="preserve">  </w:t>
            </w:r>
            <w:r>
              <w:rPr>
                <w:lang w:val="sr-Cyrl-CS"/>
              </w:rPr>
              <w:t>.</w:t>
            </w:r>
            <w:proofErr w:type="gramEnd"/>
          </w:p>
        </w:tc>
      </w:tr>
    </w:tbl>
    <w:p w:rsidR="00B72345" w:rsidRDefault="00B72345" w:rsidP="00B72345">
      <w:r>
        <w:t xml:space="preserve">     </w:t>
      </w:r>
    </w:p>
    <w:p w:rsidR="009B5D38" w:rsidRDefault="009B5D38" w:rsidP="009B5D38">
      <w:pPr>
        <w:jc w:val="both"/>
        <w:rPr>
          <w:sz w:val="22"/>
          <w:szCs w:val="22"/>
        </w:rPr>
      </w:pPr>
      <w:r>
        <w:rPr>
          <w:sz w:val="22"/>
          <w:szCs w:val="22"/>
          <w:lang w:val="sr-Cyrl-CS"/>
        </w:rPr>
        <w:tab/>
      </w:r>
      <w:proofErr w:type="gramStart"/>
      <w:r>
        <w:rPr>
          <w:sz w:val="22"/>
          <w:szCs w:val="22"/>
        </w:rPr>
        <w:t>На основу члана 115, 116.</w:t>
      </w:r>
      <w:proofErr w:type="gramEnd"/>
      <w:r>
        <w:rPr>
          <w:sz w:val="22"/>
          <w:szCs w:val="22"/>
          <w:lang w:val="sr-Cyrl-CS"/>
        </w:rPr>
        <w:t xml:space="preserve"> и члана 117.</w:t>
      </w:r>
      <w:r>
        <w:rPr>
          <w:sz w:val="22"/>
          <w:szCs w:val="22"/>
        </w:rPr>
        <w:t xml:space="preserve"> Закона о основама система образовања и васпитања („Службени гласник РС</w:t>
      </w:r>
      <w:proofErr w:type="gramStart"/>
      <w:r>
        <w:rPr>
          <w:sz w:val="22"/>
          <w:szCs w:val="22"/>
        </w:rPr>
        <w:t>“ бр</w:t>
      </w:r>
      <w:proofErr w:type="gramEnd"/>
      <w:r>
        <w:rPr>
          <w:sz w:val="22"/>
          <w:szCs w:val="22"/>
        </w:rPr>
        <w:t>. 88/2017 и</w:t>
      </w:r>
      <w:r>
        <w:t xml:space="preserve"> 27/2018 – др.закони</w:t>
      </w:r>
      <w:r>
        <w:rPr>
          <w:sz w:val="22"/>
          <w:szCs w:val="22"/>
        </w:rPr>
        <w:t xml:space="preserve">)  и члана 43. </w:t>
      </w:r>
      <w:proofErr w:type="gramStart"/>
      <w:r>
        <w:rPr>
          <w:sz w:val="22"/>
          <w:szCs w:val="22"/>
        </w:rPr>
        <w:t>став</w:t>
      </w:r>
      <w:proofErr w:type="gramEnd"/>
      <w:r>
        <w:rPr>
          <w:sz w:val="22"/>
          <w:szCs w:val="22"/>
        </w:rPr>
        <w:t xml:space="preserve"> 1. </w:t>
      </w:r>
      <w:proofErr w:type="gramStart"/>
      <w:r>
        <w:rPr>
          <w:sz w:val="22"/>
          <w:szCs w:val="22"/>
        </w:rPr>
        <w:t>тачка</w:t>
      </w:r>
      <w:proofErr w:type="gramEnd"/>
      <w:r>
        <w:rPr>
          <w:sz w:val="22"/>
          <w:szCs w:val="22"/>
        </w:rPr>
        <w:t xml:space="preserve"> 10. Статута Општине Љиг („Службени гласник Општине Љиг</w:t>
      </w:r>
      <w:proofErr w:type="gramStart"/>
      <w:r>
        <w:rPr>
          <w:sz w:val="22"/>
          <w:szCs w:val="22"/>
        </w:rPr>
        <w:t>“ бр</w:t>
      </w:r>
      <w:proofErr w:type="gramEnd"/>
      <w:r>
        <w:rPr>
          <w:sz w:val="22"/>
          <w:szCs w:val="22"/>
        </w:rPr>
        <w:t>. 7/08, 10/08 и 6/16), Скупштина општине Љиг</w:t>
      </w:r>
      <w:r>
        <w:rPr>
          <w:sz w:val="22"/>
          <w:szCs w:val="22"/>
          <w:lang w:val="sr-Cyrl-CS"/>
        </w:rPr>
        <w:t>,</w:t>
      </w:r>
      <w:r>
        <w:rPr>
          <w:sz w:val="22"/>
          <w:szCs w:val="22"/>
        </w:rPr>
        <w:t xml:space="preserve"> на седници одржаној 14.06.2018.године, донела је </w:t>
      </w:r>
    </w:p>
    <w:p w:rsidR="009B5D38" w:rsidRDefault="009B5D38" w:rsidP="009B5D38">
      <w:pPr>
        <w:jc w:val="both"/>
        <w:rPr>
          <w:sz w:val="22"/>
          <w:szCs w:val="22"/>
        </w:rPr>
      </w:pPr>
    </w:p>
    <w:p w:rsidR="009B5D38" w:rsidRDefault="009B5D38" w:rsidP="009B5D38">
      <w:pPr>
        <w:jc w:val="center"/>
        <w:rPr>
          <w:sz w:val="22"/>
          <w:szCs w:val="22"/>
        </w:rPr>
      </w:pPr>
      <w:r>
        <w:rPr>
          <w:sz w:val="22"/>
          <w:szCs w:val="22"/>
        </w:rPr>
        <w:t>РЕШЕЊЕ</w:t>
      </w:r>
    </w:p>
    <w:p w:rsidR="009B5D38" w:rsidRDefault="009B5D38" w:rsidP="009B5D38">
      <w:pPr>
        <w:jc w:val="center"/>
        <w:rPr>
          <w:sz w:val="22"/>
          <w:szCs w:val="22"/>
        </w:rPr>
      </w:pPr>
      <w:r>
        <w:rPr>
          <w:sz w:val="22"/>
          <w:szCs w:val="22"/>
        </w:rPr>
        <w:t>О</w:t>
      </w:r>
      <w:r>
        <w:rPr>
          <w:sz w:val="22"/>
          <w:szCs w:val="22"/>
          <w:lang w:val="sr-Cyrl-CS"/>
        </w:rPr>
        <w:t xml:space="preserve"> ИМЕНОВАЊУ</w:t>
      </w:r>
      <w:r>
        <w:rPr>
          <w:sz w:val="22"/>
          <w:szCs w:val="22"/>
        </w:rPr>
        <w:t xml:space="preserve"> ШКОЛСКОГ ОДБОРА</w:t>
      </w:r>
    </w:p>
    <w:p w:rsidR="009B5D38" w:rsidRDefault="009B5D38" w:rsidP="009B5D38">
      <w:pPr>
        <w:jc w:val="center"/>
        <w:rPr>
          <w:sz w:val="22"/>
          <w:szCs w:val="22"/>
        </w:rPr>
      </w:pPr>
      <w:r>
        <w:rPr>
          <w:sz w:val="22"/>
          <w:szCs w:val="22"/>
          <w:lang w:val="sr-Cyrl-CS"/>
        </w:rPr>
        <w:t>СРЕДЊ</w:t>
      </w:r>
      <w:r>
        <w:rPr>
          <w:sz w:val="22"/>
          <w:szCs w:val="22"/>
        </w:rPr>
        <w:t>Е ШКОЛЕ „</w:t>
      </w:r>
      <w:r>
        <w:rPr>
          <w:sz w:val="22"/>
          <w:szCs w:val="22"/>
          <w:lang w:val="sr-Cyrl-CS"/>
        </w:rPr>
        <w:t>ХИЉАДУ ТРИСТА КАПЛАРА</w:t>
      </w:r>
      <w:r>
        <w:rPr>
          <w:sz w:val="22"/>
          <w:szCs w:val="22"/>
        </w:rPr>
        <w:t>“ ИЗ ЉИГА</w:t>
      </w:r>
    </w:p>
    <w:p w:rsidR="009B5D38" w:rsidRDefault="009B5D38" w:rsidP="009B5D38">
      <w:pPr>
        <w:jc w:val="center"/>
        <w:rPr>
          <w:sz w:val="22"/>
          <w:szCs w:val="22"/>
        </w:rPr>
      </w:pPr>
    </w:p>
    <w:p w:rsidR="009B5D38" w:rsidRDefault="009B5D38" w:rsidP="009B5D38">
      <w:pPr>
        <w:jc w:val="center"/>
        <w:rPr>
          <w:sz w:val="22"/>
          <w:szCs w:val="22"/>
        </w:rPr>
      </w:pPr>
      <w:r>
        <w:rPr>
          <w:sz w:val="22"/>
          <w:szCs w:val="22"/>
        </w:rPr>
        <w:t>I</w:t>
      </w:r>
    </w:p>
    <w:p w:rsidR="009B5D38" w:rsidRDefault="009B5D38" w:rsidP="009B5D38">
      <w:pPr>
        <w:jc w:val="center"/>
        <w:rPr>
          <w:sz w:val="22"/>
          <w:szCs w:val="22"/>
        </w:rPr>
      </w:pPr>
    </w:p>
    <w:p w:rsidR="009B5D38" w:rsidRDefault="009B5D38" w:rsidP="009B5D38">
      <w:pPr>
        <w:jc w:val="both"/>
        <w:rPr>
          <w:sz w:val="22"/>
          <w:szCs w:val="22"/>
          <w:lang w:val="sr-Cyrl-CS"/>
        </w:rPr>
      </w:pPr>
      <w:r>
        <w:rPr>
          <w:sz w:val="22"/>
          <w:szCs w:val="22"/>
        </w:rPr>
        <w:tab/>
      </w:r>
      <w:r>
        <w:rPr>
          <w:sz w:val="22"/>
          <w:szCs w:val="22"/>
          <w:lang w:val="sr-Cyrl-CS"/>
        </w:rPr>
        <w:t xml:space="preserve">ИМЕНУЈЕ  СЕ </w:t>
      </w:r>
      <w:r>
        <w:rPr>
          <w:sz w:val="22"/>
          <w:szCs w:val="22"/>
        </w:rPr>
        <w:t>Школск</w:t>
      </w:r>
      <w:r>
        <w:rPr>
          <w:sz w:val="22"/>
          <w:szCs w:val="22"/>
          <w:lang w:val="sr-Cyrl-CS"/>
        </w:rPr>
        <w:t>и</w:t>
      </w:r>
      <w:r>
        <w:rPr>
          <w:sz w:val="22"/>
          <w:szCs w:val="22"/>
        </w:rPr>
        <w:t xml:space="preserve"> одбор </w:t>
      </w:r>
      <w:r>
        <w:rPr>
          <w:sz w:val="22"/>
          <w:szCs w:val="22"/>
          <w:lang w:val="sr-Cyrl-CS"/>
        </w:rPr>
        <w:t>Средње</w:t>
      </w:r>
      <w:r>
        <w:rPr>
          <w:sz w:val="22"/>
          <w:szCs w:val="22"/>
        </w:rPr>
        <w:t xml:space="preserve"> школе „ </w:t>
      </w:r>
      <w:r>
        <w:rPr>
          <w:sz w:val="22"/>
          <w:szCs w:val="22"/>
          <w:lang w:val="sr-Cyrl-CS"/>
        </w:rPr>
        <w:t>Хиљаду триста каплара</w:t>
      </w:r>
      <w:r>
        <w:rPr>
          <w:sz w:val="22"/>
          <w:szCs w:val="22"/>
        </w:rPr>
        <w:t>“ Љиг и то :</w:t>
      </w:r>
    </w:p>
    <w:p w:rsidR="009B5D38" w:rsidRDefault="009B5D38" w:rsidP="009B5D38">
      <w:pPr>
        <w:jc w:val="both"/>
        <w:rPr>
          <w:sz w:val="22"/>
          <w:szCs w:val="22"/>
          <w:lang w:val="sr-Cyrl-CS"/>
        </w:rPr>
      </w:pPr>
    </w:p>
    <w:p w:rsidR="009B5D38" w:rsidRDefault="009B5D38" w:rsidP="009B5D38">
      <w:pPr>
        <w:jc w:val="both"/>
        <w:rPr>
          <w:sz w:val="22"/>
          <w:szCs w:val="22"/>
          <w:lang w:val="sr-Cyrl-CS"/>
        </w:rPr>
      </w:pPr>
      <w:r>
        <w:rPr>
          <w:sz w:val="22"/>
          <w:szCs w:val="22"/>
          <w:lang w:val="sr-Cyrl-CS"/>
        </w:rPr>
        <w:t>Из реда локалне самоуправе:</w:t>
      </w:r>
    </w:p>
    <w:p w:rsidR="009B5D38" w:rsidRDefault="009B5D38" w:rsidP="009B5D38">
      <w:pPr>
        <w:numPr>
          <w:ilvl w:val="0"/>
          <w:numId w:val="11"/>
        </w:numPr>
        <w:jc w:val="both"/>
        <w:rPr>
          <w:sz w:val="22"/>
          <w:szCs w:val="22"/>
        </w:rPr>
      </w:pPr>
      <w:r>
        <w:rPr>
          <w:sz w:val="22"/>
          <w:szCs w:val="22"/>
        </w:rPr>
        <w:t>Љубивоје Вујић из Љига</w:t>
      </w:r>
    </w:p>
    <w:p w:rsidR="009B5D38" w:rsidRDefault="009B5D38" w:rsidP="009B5D38">
      <w:pPr>
        <w:numPr>
          <w:ilvl w:val="0"/>
          <w:numId w:val="11"/>
        </w:numPr>
        <w:jc w:val="both"/>
        <w:rPr>
          <w:sz w:val="22"/>
          <w:szCs w:val="22"/>
        </w:rPr>
      </w:pPr>
      <w:r>
        <w:rPr>
          <w:sz w:val="22"/>
          <w:szCs w:val="22"/>
        </w:rPr>
        <w:t>Милијана Матић из Цветановаца</w:t>
      </w:r>
    </w:p>
    <w:p w:rsidR="009B5D38" w:rsidRPr="00F002D4" w:rsidRDefault="009B5D38" w:rsidP="009B5D38">
      <w:pPr>
        <w:numPr>
          <w:ilvl w:val="0"/>
          <w:numId w:val="11"/>
        </w:numPr>
        <w:jc w:val="both"/>
        <w:rPr>
          <w:sz w:val="22"/>
          <w:szCs w:val="22"/>
        </w:rPr>
      </w:pPr>
      <w:r>
        <w:rPr>
          <w:sz w:val="22"/>
          <w:szCs w:val="22"/>
          <w:lang w:val="sr-Cyrl-CS"/>
        </w:rPr>
        <w:t>Далиборка Поповић из Љига</w:t>
      </w:r>
    </w:p>
    <w:p w:rsidR="009B5D38" w:rsidRDefault="009B5D38" w:rsidP="009B5D38">
      <w:pPr>
        <w:jc w:val="both"/>
        <w:rPr>
          <w:sz w:val="22"/>
          <w:szCs w:val="22"/>
          <w:lang w:val="sr-Cyrl-CS"/>
        </w:rPr>
      </w:pPr>
    </w:p>
    <w:p w:rsidR="009B5D38" w:rsidRDefault="009B5D38" w:rsidP="009B5D38">
      <w:pPr>
        <w:jc w:val="both"/>
        <w:rPr>
          <w:sz w:val="22"/>
          <w:szCs w:val="22"/>
          <w:lang w:val="sr-Cyrl-CS"/>
        </w:rPr>
      </w:pPr>
      <w:r>
        <w:rPr>
          <w:sz w:val="22"/>
          <w:szCs w:val="22"/>
          <w:lang w:val="sr-Cyrl-CS"/>
        </w:rPr>
        <w:t>Из реда запослених:</w:t>
      </w:r>
    </w:p>
    <w:p w:rsidR="009B5D38" w:rsidRDefault="009B5D38" w:rsidP="009B5D38">
      <w:pPr>
        <w:numPr>
          <w:ilvl w:val="0"/>
          <w:numId w:val="11"/>
        </w:numPr>
        <w:jc w:val="both"/>
        <w:rPr>
          <w:sz w:val="22"/>
          <w:szCs w:val="22"/>
        </w:rPr>
      </w:pPr>
      <w:r>
        <w:rPr>
          <w:sz w:val="22"/>
          <w:szCs w:val="22"/>
        </w:rPr>
        <w:t>Урош Тошанић</w:t>
      </w:r>
      <w:r>
        <w:rPr>
          <w:sz w:val="22"/>
          <w:szCs w:val="22"/>
          <w:lang w:val="sr-Cyrl-CS"/>
        </w:rPr>
        <w:t xml:space="preserve"> </w:t>
      </w:r>
      <w:r>
        <w:rPr>
          <w:sz w:val="22"/>
          <w:szCs w:val="22"/>
        </w:rPr>
        <w:t xml:space="preserve">из Љига, </w:t>
      </w:r>
      <w:r>
        <w:rPr>
          <w:sz w:val="22"/>
          <w:szCs w:val="22"/>
          <w:lang w:val="sr-Cyrl-CS"/>
        </w:rPr>
        <w:t>члан</w:t>
      </w:r>
    </w:p>
    <w:p w:rsidR="009B5D38" w:rsidRDefault="009B5D38" w:rsidP="009B5D38">
      <w:pPr>
        <w:numPr>
          <w:ilvl w:val="0"/>
          <w:numId w:val="11"/>
        </w:numPr>
        <w:jc w:val="both"/>
        <w:rPr>
          <w:sz w:val="22"/>
          <w:szCs w:val="22"/>
        </w:rPr>
      </w:pPr>
      <w:r>
        <w:rPr>
          <w:sz w:val="22"/>
          <w:szCs w:val="22"/>
          <w:lang w:val="sr-Cyrl-CS"/>
        </w:rPr>
        <w:t>Јасна Белојевић из Крагујевца</w:t>
      </w:r>
      <w:r>
        <w:rPr>
          <w:sz w:val="22"/>
          <w:szCs w:val="22"/>
        </w:rPr>
        <w:t xml:space="preserve">, </w:t>
      </w:r>
      <w:r>
        <w:rPr>
          <w:sz w:val="22"/>
          <w:szCs w:val="22"/>
          <w:lang w:val="sr-Cyrl-CS"/>
        </w:rPr>
        <w:t>члан</w:t>
      </w:r>
    </w:p>
    <w:p w:rsidR="009B5D38" w:rsidRDefault="009B5D38" w:rsidP="009B5D38">
      <w:pPr>
        <w:numPr>
          <w:ilvl w:val="0"/>
          <w:numId w:val="11"/>
        </w:numPr>
        <w:jc w:val="both"/>
        <w:rPr>
          <w:sz w:val="22"/>
          <w:szCs w:val="22"/>
        </w:rPr>
      </w:pPr>
      <w:r>
        <w:rPr>
          <w:sz w:val="22"/>
          <w:szCs w:val="22"/>
          <w:lang w:val="sr-Cyrl-CS"/>
        </w:rPr>
        <w:t xml:space="preserve">Надежна Николић из Велишевца, члан </w:t>
      </w:r>
    </w:p>
    <w:p w:rsidR="009B5D38" w:rsidRDefault="009B5D38" w:rsidP="009B5D38">
      <w:pPr>
        <w:jc w:val="center"/>
        <w:rPr>
          <w:sz w:val="22"/>
          <w:szCs w:val="22"/>
        </w:rPr>
      </w:pPr>
    </w:p>
    <w:p w:rsidR="009B5D38" w:rsidRDefault="009B5D38" w:rsidP="009B5D38">
      <w:pPr>
        <w:jc w:val="both"/>
        <w:rPr>
          <w:sz w:val="22"/>
          <w:szCs w:val="22"/>
          <w:lang w:val="sr-Cyrl-CS"/>
        </w:rPr>
      </w:pPr>
      <w:r>
        <w:rPr>
          <w:sz w:val="22"/>
          <w:szCs w:val="22"/>
          <w:lang w:val="sr-Cyrl-CS"/>
        </w:rPr>
        <w:t>Из реда Савета родитеља:</w:t>
      </w:r>
    </w:p>
    <w:p w:rsidR="009B5D38" w:rsidRDefault="009B5D38" w:rsidP="009B5D38">
      <w:pPr>
        <w:numPr>
          <w:ilvl w:val="0"/>
          <w:numId w:val="11"/>
        </w:numPr>
        <w:jc w:val="both"/>
        <w:rPr>
          <w:sz w:val="22"/>
          <w:szCs w:val="22"/>
        </w:rPr>
      </w:pPr>
      <w:r>
        <w:rPr>
          <w:sz w:val="22"/>
          <w:szCs w:val="22"/>
          <w:lang w:val="sr-Cyrl-CS"/>
        </w:rPr>
        <w:t>Виолета Петровић из Бабајића</w:t>
      </w:r>
      <w:r>
        <w:rPr>
          <w:sz w:val="22"/>
          <w:szCs w:val="22"/>
        </w:rPr>
        <w:t xml:space="preserve">, </w:t>
      </w:r>
      <w:r>
        <w:rPr>
          <w:sz w:val="22"/>
          <w:szCs w:val="22"/>
          <w:lang w:val="sr-Cyrl-CS"/>
        </w:rPr>
        <w:t>члан</w:t>
      </w:r>
    </w:p>
    <w:p w:rsidR="009B5D38" w:rsidRDefault="009B5D38" w:rsidP="009B5D38">
      <w:pPr>
        <w:numPr>
          <w:ilvl w:val="0"/>
          <w:numId w:val="11"/>
        </w:numPr>
        <w:jc w:val="both"/>
        <w:rPr>
          <w:sz w:val="22"/>
          <w:szCs w:val="22"/>
        </w:rPr>
      </w:pPr>
      <w:r>
        <w:rPr>
          <w:sz w:val="22"/>
          <w:szCs w:val="22"/>
          <w:lang w:val="sr-Cyrl-CS"/>
        </w:rPr>
        <w:t>Снежана Јовановић из Љига</w:t>
      </w:r>
      <w:r>
        <w:rPr>
          <w:sz w:val="22"/>
          <w:szCs w:val="22"/>
        </w:rPr>
        <w:t xml:space="preserve">, </w:t>
      </w:r>
      <w:r>
        <w:rPr>
          <w:sz w:val="22"/>
          <w:szCs w:val="22"/>
          <w:lang w:val="sr-Cyrl-CS"/>
        </w:rPr>
        <w:t>члан</w:t>
      </w:r>
    </w:p>
    <w:p w:rsidR="009B5D38" w:rsidRDefault="009B5D38" w:rsidP="009B5D38">
      <w:pPr>
        <w:numPr>
          <w:ilvl w:val="0"/>
          <w:numId w:val="11"/>
        </w:numPr>
        <w:jc w:val="both"/>
        <w:rPr>
          <w:sz w:val="22"/>
          <w:szCs w:val="22"/>
        </w:rPr>
      </w:pPr>
      <w:r>
        <w:rPr>
          <w:sz w:val="22"/>
          <w:szCs w:val="22"/>
          <w:lang w:val="sr-Cyrl-CS"/>
        </w:rPr>
        <w:t xml:space="preserve">Тања Михајловић из Велишевца, члан </w:t>
      </w:r>
    </w:p>
    <w:p w:rsidR="009B5D38" w:rsidRDefault="009B5D38" w:rsidP="009B5D38">
      <w:pPr>
        <w:jc w:val="center"/>
        <w:rPr>
          <w:sz w:val="22"/>
          <w:szCs w:val="22"/>
          <w:lang w:val="sr-Cyrl-CS"/>
        </w:rPr>
      </w:pPr>
    </w:p>
    <w:p w:rsidR="009B5D38" w:rsidRPr="007665B3" w:rsidRDefault="009B5D38" w:rsidP="009B5D38">
      <w:pPr>
        <w:jc w:val="center"/>
        <w:rPr>
          <w:sz w:val="22"/>
          <w:szCs w:val="22"/>
        </w:rPr>
      </w:pPr>
      <w:r>
        <w:rPr>
          <w:sz w:val="22"/>
          <w:szCs w:val="22"/>
        </w:rPr>
        <w:t>II</w:t>
      </w:r>
    </w:p>
    <w:p w:rsidR="009B5D38" w:rsidRDefault="009B5D38" w:rsidP="009B5D38">
      <w:pPr>
        <w:jc w:val="center"/>
        <w:rPr>
          <w:sz w:val="22"/>
          <w:szCs w:val="22"/>
        </w:rPr>
      </w:pPr>
    </w:p>
    <w:p w:rsidR="009B5D38" w:rsidRPr="007665B3" w:rsidRDefault="009B5D38" w:rsidP="009B5D38">
      <w:pPr>
        <w:jc w:val="both"/>
        <w:rPr>
          <w:sz w:val="22"/>
          <w:szCs w:val="22"/>
        </w:rPr>
      </w:pPr>
      <w:r>
        <w:rPr>
          <w:sz w:val="22"/>
          <w:szCs w:val="22"/>
        </w:rPr>
        <w:tab/>
      </w:r>
      <w:proofErr w:type="gramStart"/>
      <w:r>
        <w:rPr>
          <w:sz w:val="22"/>
          <w:szCs w:val="22"/>
        </w:rPr>
        <w:t>Мандат Школск</w:t>
      </w:r>
      <w:r>
        <w:rPr>
          <w:sz w:val="22"/>
          <w:szCs w:val="22"/>
          <w:lang w:val="sr-Cyrl-CS"/>
        </w:rPr>
        <w:t>ог</w:t>
      </w:r>
      <w:r>
        <w:rPr>
          <w:sz w:val="22"/>
          <w:szCs w:val="22"/>
        </w:rPr>
        <w:t xml:space="preserve"> одбора траје четири године.</w:t>
      </w:r>
      <w:proofErr w:type="gramEnd"/>
    </w:p>
    <w:p w:rsidR="009B5D38" w:rsidRDefault="009B5D38" w:rsidP="009B5D38">
      <w:pPr>
        <w:jc w:val="center"/>
        <w:rPr>
          <w:sz w:val="22"/>
          <w:szCs w:val="22"/>
          <w:lang w:val="sr-Cyrl-CS"/>
        </w:rPr>
      </w:pPr>
    </w:p>
    <w:p w:rsidR="009B5D38" w:rsidRDefault="009B5D38" w:rsidP="009B5D38">
      <w:pPr>
        <w:jc w:val="center"/>
        <w:rPr>
          <w:sz w:val="22"/>
          <w:szCs w:val="22"/>
        </w:rPr>
      </w:pPr>
      <w:r>
        <w:rPr>
          <w:sz w:val="22"/>
          <w:szCs w:val="22"/>
        </w:rPr>
        <w:t>III</w:t>
      </w:r>
    </w:p>
    <w:p w:rsidR="009B5D38" w:rsidRDefault="009B5D38" w:rsidP="009B5D38">
      <w:pPr>
        <w:jc w:val="center"/>
        <w:rPr>
          <w:sz w:val="22"/>
          <w:szCs w:val="22"/>
        </w:rPr>
      </w:pPr>
    </w:p>
    <w:p w:rsidR="009B5D38" w:rsidRPr="00B022A1" w:rsidRDefault="009B5D38" w:rsidP="009B5D38">
      <w:pPr>
        <w:ind w:firstLine="720"/>
        <w:jc w:val="both"/>
        <w:rPr>
          <w:sz w:val="22"/>
          <w:szCs w:val="22"/>
        </w:rPr>
      </w:pPr>
      <w:r>
        <w:rPr>
          <w:sz w:val="22"/>
          <w:szCs w:val="22"/>
        </w:rPr>
        <w:tab/>
      </w:r>
      <w:r w:rsidRPr="00B30F59">
        <w:rPr>
          <w:sz w:val="22"/>
          <w:szCs w:val="22"/>
          <w:lang w:val="sr-Cyrl-CS"/>
        </w:rPr>
        <w:t>Решење ступа на снагу даном доношења, а објавиће се у ''Службеном гласнику Општине Љиг''</w:t>
      </w:r>
      <w:r w:rsidR="00B022A1">
        <w:rPr>
          <w:sz w:val="22"/>
          <w:szCs w:val="22"/>
        </w:rPr>
        <w:t>.</w:t>
      </w:r>
    </w:p>
    <w:p w:rsidR="00B72345" w:rsidRDefault="00B72345" w:rsidP="00B72345">
      <w:pPr>
        <w:jc w:val="both"/>
      </w:pPr>
    </w:p>
    <w:p w:rsidR="00B72345" w:rsidRDefault="00B72345" w:rsidP="00B72345">
      <w:pPr>
        <w:jc w:val="center"/>
      </w:pPr>
      <w:r>
        <w:t>СКУПШТИНА ОПШТИНЕ ЉИГ</w:t>
      </w:r>
    </w:p>
    <w:p w:rsidR="00B72345" w:rsidRDefault="00B72345" w:rsidP="00B72345">
      <w:pPr>
        <w:jc w:val="center"/>
      </w:pPr>
    </w:p>
    <w:p w:rsidR="00B72345" w:rsidRDefault="00B72345" w:rsidP="00B72345">
      <w:r>
        <w:t>01 Број: 06-</w:t>
      </w:r>
      <w:r w:rsidR="009B5D38">
        <w:t>7</w:t>
      </w:r>
      <w:r>
        <w:t>/18-</w:t>
      </w:r>
      <w:r w:rsidR="009B5D38">
        <w:t>27</w:t>
      </w:r>
    </w:p>
    <w:p w:rsidR="00B72345" w:rsidRDefault="00B72345" w:rsidP="00B72345">
      <w:pPr>
        <w:rPr>
          <w:sz w:val="22"/>
          <w:szCs w:val="22"/>
        </w:rPr>
      </w:pPr>
      <w:r>
        <w:rPr>
          <w:sz w:val="22"/>
          <w:szCs w:val="22"/>
        </w:rPr>
        <w:tab/>
        <w:t xml:space="preserve"> </w:t>
      </w:r>
    </w:p>
    <w:p w:rsidR="00B72345" w:rsidRDefault="00B72345" w:rsidP="00B72345">
      <w:pPr>
        <w:jc w:val="center"/>
      </w:pPr>
      <w:r>
        <w:t xml:space="preserve">                                                                                                                 ПРЕДСЕДНИК</w:t>
      </w:r>
    </w:p>
    <w:p w:rsidR="00B72345" w:rsidRDefault="00B72345" w:rsidP="00B72345">
      <w:pPr>
        <w:jc w:val="right"/>
        <w:rPr>
          <w:lang w:val="sr-Cyrl-CS"/>
        </w:rPr>
      </w:pPr>
      <w:r>
        <w:rPr>
          <w:lang w:val="sr-Cyrl-CS"/>
        </w:rPr>
        <w:t>Горан Миловановић</w:t>
      </w:r>
      <w:r>
        <w:t xml:space="preserve">, </w:t>
      </w:r>
      <w:r>
        <w:rPr>
          <w:lang w:val="sr-Cyrl-CS"/>
        </w:rPr>
        <w:t>с.р.</w:t>
      </w:r>
    </w:p>
    <w:p w:rsidR="00B72345" w:rsidRDefault="00B72345" w:rsidP="00B72345">
      <w:pPr>
        <w:jc w:val="right"/>
        <w:rPr>
          <w:sz w:val="22"/>
          <w:szCs w:val="22"/>
        </w:rPr>
      </w:pPr>
    </w:p>
    <w:p w:rsidR="00B72345" w:rsidRDefault="00B72345" w:rsidP="0028025B">
      <w:pPr>
        <w:jc w:val="right"/>
        <w:rPr>
          <w:sz w:val="22"/>
          <w:szCs w:val="22"/>
        </w:rPr>
      </w:pPr>
    </w:p>
    <w:p w:rsidR="0028025B" w:rsidRDefault="0028025B" w:rsidP="0028025B">
      <w:pPr>
        <w:pBdr>
          <w:top w:val="single" w:sz="4" w:space="1" w:color="auto"/>
          <w:left w:val="single" w:sz="4" w:space="4" w:color="auto"/>
          <w:bottom w:val="single" w:sz="4" w:space="1" w:color="auto"/>
          <w:right w:val="single" w:sz="4" w:space="9" w:color="auto"/>
        </w:pBdr>
      </w:pPr>
      <w:r>
        <w:rPr>
          <w:shd w:val="clear" w:color="auto" w:fill="CCCCCC"/>
          <w:lang w:val="sr-Cyrl-CS"/>
        </w:rPr>
        <w:t xml:space="preserve">     14</w:t>
      </w:r>
      <w:r>
        <w:rPr>
          <w:shd w:val="clear" w:color="auto" w:fill="CCCCCC"/>
        </w:rPr>
        <w:t>.</w:t>
      </w:r>
      <w:r>
        <w:rPr>
          <w:shd w:val="clear" w:color="auto" w:fill="CCCCCC"/>
          <w:lang w:val="sr-Cyrl-CS"/>
        </w:rPr>
        <w:t>јун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2</w:t>
      </w:r>
      <w:r>
        <w:rPr>
          <w:lang w:val="sr-Cyrl-CS"/>
        </w:rPr>
        <w:t xml:space="preserve">     </w:t>
      </w:r>
    </w:p>
    <w:p w:rsidR="0028025B" w:rsidRDefault="0028025B" w:rsidP="0028025B">
      <w:pPr>
        <w:pStyle w:val="BodyText"/>
      </w:pPr>
    </w:p>
    <w:p w:rsidR="0028025B" w:rsidRDefault="0028025B" w:rsidP="0028025B">
      <w:pPr>
        <w:pStyle w:val="BodyText"/>
      </w:pPr>
    </w:p>
    <w:p w:rsidR="0028025B" w:rsidRDefault="0028025B" w:rsidP="0028025B">
      <w:pPr>
        <w:jc w:val="center"/>
        <w:rPr>
          <w:b/>
          <w:lang w:val="sr-Cyrl-CS"/>
        </w:rPr>
      </w:pPr>
      <w:r>
        <w:rPr>
          <w:b/>
          <w:lang w:val="sr-Cyrl-CS"/>
        </w:rPr>
        <w:t>САДРЖАЈ</w:t>
      </w:r>
    </w:p>
    <w:p w:rsidR="0028025B" w:rsidRDefault="0028025B" w:rsidP="0028025B">
      <w:pPr>
        <w:jc w:val="center"/>
        <w:rPr>
          <w:b/>
          <w:lang w:val="sr-Cyrl-CS"/>
        </w:rPr>
      </w:pPr>
    </w:p>
    <w:p w:rsidR="0028025B" w:rsidRDefault="0028025B" w:rsidP="0028025B">
      <w:pPr>
        <w:jc w:val="center"/>
        <w:rPr>
          <w:lang w:val="sr-Cyrl-CS"/>
        </w:rPr>
      </w:pPr>
      <w:r>
        <w:rPr>
          <w:lang w:val="sr-Cyrl-CS"/>
        </w:rPr>
        <w:t>АКТА  СКУПШТИНЕ ОПШТИНЕ</w:t>
      </w:r>
    </w:p>
    <w:p w:rsidR="0028025B" w:rsidRDefault="0028025B" w:rsidP="0028025B">
      <w:pPr>
        <w:pStyle w:val="NoSpacing"/>
        <w:jc w:val="center"/>
        <w:rPr>
          <w:rFonts w:ascii="Times New Roman" w:eastAsia="Times New Roman" w:hAnsi="Times New Roman" w:cs="Times New Roman"/>
          <w:sz w:val="24"/>
          <w:szCs w:val="24"/>
        </w:rPr>
      </w:pPr>
    </w:p>
    <w:p w:rsidR="0028025B" w:rsidRDefault="0028025B" w:rsidP="0028025B">
      <w:pPr>
        <w:pStyle w:val="NoSpacing"/>
        <w:tabs>
          <w:tab w:val="left" w:pos="0"/>
          <w:tab w:val="left" w:pos="142"/>
        </w:tabs>
        <w:ind w:left="60"/>
        <w:jc w:val="center"/>
        <w:rPr>
          <w:rFonts w:ascii="Times New Roman" w:eastAsia="Times New Roman" w:hAnsi="Times New Roman" w:cs="Times New Roman"/>
          <w:sz w:val="24"/>
          <w:szCs w:val="24"/>
        </w:rPr>
      </w:pPr>
    </w:p>
    <w:p w:rsidR="00B67B75" w:rsidRDefault="00B67B75" w:rsidP="00B67B75">
      <w:r>
        <w:t xml:space="preserve">  </w:t>
      </w:r>
      <w:proofErr w:type="gramStart"/>
      <w:r>
        <w:t>1 .</w:t>
      </w:r>
      <w:proofErr w:type="gramEnd"/>
      <w:r>
        <w:t xml:space="preserve"> </w:t>
      </w:r>
      <w:r w:rsidR="0028025B">
        <w:rPr>
          <w:lang w:val="sr-Cyrl-CS"/>
        </w:rPr>
        <w:t xml:space="preserve">ОДЛУКА О </w:t>
      </w:r>
      <w:r w:rsidRPr="00B67B75">
        <w:rPr>
          <w:lang w:val="sr-Latn-CS"/>
        </w:rPr>
        <w:t>ЗАВР</w:t>
      </w:r>
      <w:r w:rsidRPr="00B67B75">
        <w:rPr>
          <w:lang w:val="sr-Cyrl-CS"/>
        </w:rPr>
        <w:t>Ш</w:t>
      </w:r>
      <w:r w:rsidRPr="00B67B75">
        <w:rPr>
          <w:lang w:val="sr-Latn-CS"/>
        </w:rPr>
        <w:t>НОМ</w:t>
      </w:r>
      <w:r w:rsidRPr="00B67B75">
        <w:rPr>
          <w:lang w:val="sr-Cyrl-CS"/>
        </w:rPr>
        <w:t xml:space="preserve"> </w:t>
      </w:r>
      <w:r w:rsidRPr="00B67B75">
        <w:rPr>
          <w:lang w:val="sr-Latn-CS"/>
        </w:rPr>
        <w:t>РА</w:t>
      </w:r>
      <w:r w:rsidRPr="00B67B75">
        <w:rPr>
          <w:lang w:val="sr-Cyrl-CS"/>
        </w:rPr>
        <w:t>Ч</w:t>
      </w:r>
      <w:r w:rsidRPr="00B67B75">
        <w:rPr>
          <w:lang w:val="sr-Latn-CS"/>
        </w:rPr>
        <w:t>УНУ</w:t>
      </w:r>
      <w:r w:rsidRPr="00B67B75">
        <w:rPr>
          <w:lang w:val="sr-Cyrl-CS"/>
        </w:rPr>
        <w:t xml:space="preserve"> </w:t>
      </w:r>
    </w:p>
    <w:p w:rsidR="0028025B" w:rsidRDefault="00B67B75" w:rsidP="00B67B75">
      <w:r>
        <w:t xml:space="preserve">       </w:t>
      </w:r>
      <w:r w:rsidRPr="00B67B75">
        <w:rPr>
          <w:lang w:val="sr-Latn-CS"/>
        </w:rPr>
        <w:t>БУ</w:t>
      </w:r>
      <w:r w:rsidRPr="00B67B75">
        <w:rPr>
          <w:lang w:val="sr-Cyrl-CS"/>
        </w:rPr>
        <w:t>Џ</w:t>
      </w:r>
      <w:r w:rsidRPr="00B67B75">
        <w:rPr>
          <w:lang w:val="sr-Latn-CS"/>
        </w:rPr>
        <w:t>ЕТА</w:t>
      </w:r>
      <w:r w:rsidRPr="00B67B75">
        <w:rPr>
          <w:lang w:val="sr-Cyrl-CS"/>
        </w:rPr>
        <w:t xml:space="preserve">  ОПШТИНЕ</w:t>
      </w:r>
      <w:r w:rsidRPr="00B67B75">
        <w:rPr>
          <w:lang w:val="sr-Latn-CS"/>
        </w:rPr>
        <w:t xml:space="preserve"> ЉИГ</w:t>
      </w:r>
      <w:r w:rsidRPr="00B67B75">
        <w:rPr>
          <w:lang w:val="sr-Cyrl-CS"/>
        </w:rPr>
        <w:t xml:space="preserve"> ЗА 20</w:t>
      </w:r>
      <w:r w:rsidRPr="00B67B75">
        <w:rPr>
          <w:lang w:val="sr-Latn-CS"/>
        </w:rPr>
        <w:t>1</w:t>
      </w:r>
      <w:r w:rsidRPr="00B67B75">
        <w:t>7</w:t>
      </w:r>
      <w:r w:rsidRPr="00B67B75">
        <w:rPr>
          <w:lang w:val="sr-Cyrl-CS"/>
        </w:rPr>
        <w:t xml:space="preserve">. </w:t>
      </w:r>
      <w:r w:rsidRPr="00B67B75">
        <w:rPr>
          <w:lang w:val="sr-Latn-CS"/>
        </w:rPr>
        <w:t>ГОДИНУ</w:t>
      </w:r>
      <w:r>
        <w:rPr>
          <w:lang w:val="sr-Latn-CS"/>
        </w:rPr>
        <w:t xml:space="preserve"> .................</w:t>
      </w:r>
      <w:r w:rsidR="0028025B">
        <w:t xml:space="preserve">…………… </w:t>
      </w:r>
      <w:r>
        <w:rPr>
          <w:lang w:val="ru-RU"/>
        </w:rPr>
        <w:t>стран</w:t>
      </w:r>
      <w:r>
        <w:rPr>
          <w:lang w:val="sr-Cyrl-CS"/>
        </w:rPr>
        <w:t xml:space="preserve">а             </w:t>
      </w:r>
      <w:r>
        <w:t xml:space="preserve"> </w:t>
      </w:r>
      <w:r>
        <w:rPr>
          <w:lang w:val="sr-Cyrl-CS"/>
        </w:rPr>
        <w:t>1</w:t>
      </w:r>
    </w:p>
    <w:p w:rsidR="0028025B" w:rsidRPr="00130C6D" w:rsidRDefault="0028025B" w:rsidP="00130C6D">
      <w:pPr>
        <w:pStyle w:val="NoSpacing"/>
        <w:numPr>
          <w:ilvl w:val="0"/>
          <w:numId w:val="28"/>
        </w:numPr>
        <w:ind w:left="426" w:hanging="284"/>
        <w:rPr>
          <w:rFonts w:ascii="Times New Roman" w:hAnsi="Times New Roman" w:cs="Times New Roman"/>
          <w:sz w:val="24"/>
          <w:szCs w:val="24"/>
        </w:rPr>
      </w:pPr>
      <w:r w:rsidRPr="00130C6D">
        <w:rPr>
          <w:rFonts w:ascii="Times New Roman" w:hAnsi="Times New Roman" w:cs="Times New Roman"/>
          <w:sz w:val="24"/>
          <w:szCs w:val="24"/>
          <w:lang w:val="sr-Cyrl-CS"/>
        </w:rPr>
        <w:t xml:space="preserve">ОДЛУКА О </w:t>
      </w:r>
      <w:r w:rsidR="00130C6D" w:rsidRPr="00130C6D">
        <w:rPr>
          <w:rFonts w:ascii="Times New Roman" w:hAnsi="Times New Roman" w:cs="Times New Roman"/>
          <w:sz w:val="24"/>
          <w:szCs w:val="24"/>
        </w:rPr>
        <w:t>ИЗМЕНИ ОДЛУКЕ О</w:t>
      </w:r>
      <w:r w:rsidR="00130C6D" w:rsidRPr="00130C6D">
        <w:rPr>
          <w:rFonts w:ascii="Times New Roman" w:hAnsi="Times New Roman" w:cs="Times New Roman"/>
          <w:sz w:val="24"/>
          <w:szCs w:val="24"/>
        </w:rPr>
        <w:br/>
        <w:t>БУ</w:t>
      </w:r>
      <w:r w:rsidR="00130C6D" w:rsidRPr="00130C6D">
        <w:rPr>
          <w:rFonts w:ascii="Times New Roman" w:hAnsi="Times New Roman" w:cs="Times New Roman"/>
          <w:sz w:val="24"/>
          <w:szCs w:val="24"/>
        </w:rPr>
        <w:softHyphen/>
        <w:t>ЏЕ</w:t>
      </w:r>
      <w:r w:rsidR="00130C6D" w:rsidRPr="00130C6D">
        <w:rPr>
          <w:rFonts w:ascii="Times New Roman" w:hAnsi="Times New Roman" w:cs="Times New Roman"/>
          <w:sz w:val="24"/>
          <w:szCs w:val="24"/>
        </w:rPr>
        <w:softHyphen/>
        <w:t>ТУ ОП</w:t>
      </w:r>
      <w:r w:rsidR="00130C6D" w:rsidRPr="00130C6D">
        <w:rPr>
          <w:rFonts w:ascii="Times New Roman" w:hAnsi="Times New Roman" w:cs="Times New Roman"/>
          <w:sz w:val="24"/>
          <w:szCs w:val="24"/>
        </w:rPr>
        <w:softHyphen/>
        <w:t>ШТИ</w:t>
      </w:r>
      <w:r w:rsidR="00130C6D" w:rsidRPr="00130C6D">
        <w:rPr>
          <w:rFonts w:ascii="Times New Roman" w:hAnsi="Times New Roman" w:cs="Times New Roman"/>
          <w:sz w:val="24"/>
          <w:szCs w:val="24"/>
        </w:rPr>
        <w:softHyphen/>
        <w:t>НЕ  ЉИГ ЗА 20</w:t>
      </w:r>
      <w:r w:rsidR="00130C6D" w:rsidRPr="00130C6D">
        <w:rPr>
          <w:rFonts w:ascii="Times New Roman" w:hAnsi="Times New Roman" w:cs="Times New Roman"/>
          <w:sz w:val="24"/>
          <w:szCs w:val="24"/>
          <w:lang w:val="sr-Latn-CS"/>
        </w:rPr>
        <w:t>1</w:t>
      </w:r>
      <w:r w:rsidR="00130C6D" w:rsidRPr="00130C6D">
        <w:rPr>
          <w:rFonts w:ascii="Times New Roman" w:hAnsi="Times New Roman" w:cs="Times New Roman"/>
          <w:sz w:val="24"/>
          <w:szCs w:val="24"/>
        </w:rPr>
        <w:t>8. ГО</w:t>
      </w:r>
      <w:r w:rsidR="00130C6D" w:rsidRPr="00130C6D">
        <w:rPr>
          <w:rFonts w:ascii="Times New Roman" w:hAnsi="Times New Roman" w:cs="Times New Roman"/>
          <w:sz w:val="24"/>
          <w:szCs w:val="24"/>
        </w:rPr>
        <w:softHyphen/>
        <w:t>ДИ</w:t>
      </w:r>
      <w:r w:rsidR="00130C6D" w:rsidRPr="00130C6D">
        <w:rPr>
          <w:rFonts w:ascii="Times New Roman" w:hAnsi="Times New Roman" w:cs="Times New Roman"/>
          <w:sz w:val="24"/>
          <w:szCs w:val="24"/>
        </w:rPr>
        <w:softHyphen/>
        <w:t>НУ</w:t>
      </w:r>
      <w:r w:rsidR="00130C6D">
        <w:rPr>
          <w:rFonts w:ascii="Times New Roman" w:hAnsi="Times New Roman" w:cs="Times New Roman"/>
          <w:sz w:val="24"/>
          <w:szCs w:val="24"/>
        </w:rPr>
        <w:t xml:space="preserve"> …….</w:t>
      </w:r>
      <w:r w:rsidRPr="00130C6D">
        <w:rPr>
          <w:rFonts w:ascii="Times New Roman" w:hAnsi="Times New Roman" w:cs="Times New Roman"/>
          <w:sz w:val="24"/>
          <w:szCs w:val="24"/>
        </w:rPr>
        <w:t>……………...</w:t>
      </w:r>
      <w:r w:rsidRPr="00130C6D">
        <w:rPr>
          <w:rFonts w:ascii="Times New Roman" w:hAnsi="Times New Roman" w:cs="Times New Roman"/>
          <w:sz w:val="24"/>
          <w:szCs w:val="24"/>
          <w:lang w:val="sr-Cyrl-CS"/>
        </w:rPr>
        <w:t xml:space="preserve">..... </w:t>
      </w:r>
      <w:r w:rsidRPr="00130C6D">
        <w:rPr>
          <w:rFonts w:ascii="Times New Roman" w:hAnsi="Times New Roman" w:cs="Times New Roman"/>
          <w:sz w:val="24"/>
          <w:szCs w:val="24"/>
          <w:lang w:val="ru-RU"/>
        </w:rPr>
        <w:t>стран</w:t>
      </w:r>
      <w:r w:rsidR="00130C6D" w:rsidRPr="00130C6D">
        <w:rPr>
          <w:sz w:val="24"/>
          <w:szCs w:val="24"/>
          <w:lang w:val="sr-Cyrl-CS"/>
        </w:rPr>
        <w:t xml:space="preserve">а         </w:t>
      </w:r>
      <w:r w:rsidR="00130C6D" w:rsidRPr="00130C6D">
        <w:rPr>
          <w:sz w:val="24"/>
          <w:szCs w:val="24"/>
        </w:rPr>
        <w:t xml:space="preserve">  </w:t>
      </w:r>
      <w:r w:rsidR="00130C6D" w:rsidRPr="00130C6D">
        <w:rPr>
          <w:sz w:val="24"/>
          <w:szCs w:val="24"/>
          <w:lang w:val="sr-Cyrl-CS"/>
        </w:rPr>
        <w:t xml:space="preserve">    </w:t>
      </w:r>
      <w:r w:rsidR="00130C6D" w:rsidRPr="00130C6D">
        <w:rPr>
          <w:sz w:val="24"/>
          <w:szCs w:val="24"/>
        </w:rPr>
        <w:t xml:space="preserve"> 2</w:t>
      </w:r>
    </w:p>
    <w:p w:rsidR="00130C6D" w:rsidRPr="00130C6D" w:rsidRDefault="0028025B" w:rsidP="00130C6D">
      <w:pPr>
        <w:pStyle w:val="ListParagraph"/>
        <w:numPr>
          <w:ilvl w:val="0"/>
          <w:numId w:val="28"/>
        </w:numPr>
        <w:ind w:left="426" w:hanging="284"/>
        <w:rPr>
          <w:lang w:val="sr-Cyrl-CS"/>
        </w:rPr>
      </w:pPr>
      <w:r w:rsidRPr="00130C6D">
        <w:rPr>
          <w:lang w:val="sr-Cyrl-CS"/>
        </w:rPr>
        <w:t xml:space="preserve">ОДЛУКА О </w:t>
      </w:r>
      <w:r w:rsidR="00130C6D" w:rsidRPr="00130C6D">
        <w:rPr>
          <w:lang w:val="sr-Cyrl-CS"/>
        </w:rPr>
        <w:t xml:space="preserve">УСВАЈАЊУ ОПЕРАТИВНОГ ПЛАНА ОДБРАНЕ ОД ПОПЛАВА </w:t>
      </w:r>
    </w:p>
    <w:p w:rsidR="0028025B" w:rsidRDefault="00130C6D" w:rsidP="00130C6D">
      <w:r>
        <w:t xml:space="preserve">       </w:t>
      </w:r>
      <w:r w:rsidRPr="00130C6D">
        <w:rPr>
          <w:lang w:val="sr-Cyrl-CS"/>
        </w:rPr>
        <w:t xml:space="preserve">ЗА ВОДЕ </w:t>
      </w:r>
      <w:r w:rsidRPr="00130C6D">
        <w:t xml:space="preserve">II </w:t>
      </w:r>
      <w:r w:rsidRPr="00130C6D">
        <w:rPr>
          <w:lang w:val="sr-Cyrl-CS"/>
        </w:rPr>
        <w:t>РЕДА НА ТЕРИТОРИЈИ ОПШТИНЕ ЉИГ ЗА 2018.</w:t>
      </w:r>
      <w:r w:rsidR="0028025B">
        <w:t>.........</w:t>
      </w:r>
      <w:r w:rsidR="0028025B">
        <w:rPr>
          <w:lang w:val="ru-RU"/>
        </w:rPr>
        <w:t xml:space="preserve"> стран</w:t>
      </w:r>
      <w:r w:rsidR="0028025B">
        <w:rPr>
          <w:lang w:val="sr-Cyrl-CS"/>
        </w:rPr>
        <w:t xml:space="preserve">а            </w:t>
      </w:r>
      <w:r>
        <w:t xml:space="preserve"> </w:t>
      </w:r>
      <w:r w:rsidR="0028025B">
        <w:rPr>
          <w:lang w:val="sr-Cyrl-CS"/>
        </w:rPr>
        <w:t xml:space="preserve"> </w:t>
      </w:r>
      <w:r>
        <w:t>3</w:t>
      </w:r>
    </w:p>
    <w:p w:rsidR="0028025B" w:rsidRPr="006A3BC7" w:rsidRDefault="006A3BC7" w:rsidP="00130C6D">
      <w:pPr>
        <w:pStyle w:val="ListParagraph"/>
        <w:numPr>
          <w:ilvl w:val="0"/>
          <w:numId w:val="28"/>
        </w:numPr>
        <w:ind w:left="426" w:hanging="284"/>
        <w:rPr>
          <w:lang w:val="sr-Cyrl-CS"/>
        </w:rPr>
      </w:pPr>
      <w:r w:rsidRPr="006A3BC7">
        <w:rPr>
          <w:lang w:val="sr-Cyrl-CS"/>
        </w:rPr>
        <w:t>ПРОГРАМ</w:t>
      </w:r>
      <w:r w:rsidRPr="006A3BC7">
        <w:t xml:space="preserve"> </w:t>
      </w:r>
      <w:r w:rsidRPr="006A3BC7">
        <w:rPr>
          <w:lang w:val="sr-Cyrl-CS"/>
        </w:rPr>
        <w:t xml:space="preserve"> КОРИШЋЕЊА СРЕДСТАВА БУЏЕТСКОГ ФОНДА ЗА ЗАШТИТУ ЖИВОТНЕ СРЕДИНЕ ЗА ТЕРИТОРИЈУ ОПШТИНЕ ЉИГ ЗА 201</w:t>
      </w:r>
      <w:r w:rsidRPr="006A3BC7">
        <w:t>8</w:t>
      </w:r>
      <w:r>
        <w:t xml:space="preserve"> </w:t>
      </w:r>
      <w:r>
        <w:rPr>
          <w:lang w:val="sr-Cyrl-CS"/>
        </w:rPr>
        <w:t>.</w:t>
      </w:r>
      <w:r w:rsidR="0028025B">
        <w:t>.</w:t>
      </w:r>
      <w:r w:rsidR="0028025B" w:rsidRPr="006A3BC7">
        <w:rPr>
          <w:lang w:val="ru-RU"/>
        </w:rPr>
        <w:t xml:space="preserve"> стран</w:t>
      </w:r>
      <w:r w:rsidR="0028025B" w:rsidRPr="006A3BC7">
        <w:rPr>
          <w:lang w:val="sr-Cyrl-CS"/>
        </w:rPr>
        <w:t xml:space="preserve">е       </w:t>
      </w:r>
      <w:r>
        <w:t>4</w:t>
      </w:r>
      <w:r w:rsidR="0028025B" w:rsidRPr="006A3BC7">
        <w:rPr>
          <w:lang w:val="sr-Cyrl-CS"/>
        </w:rPr>
        <w:t xml:space="preserve"> -</w:t>
      </w:r>
      <w:r>
        <w:t xml:space="preserve">  </w:t>
      </w:r>
      <w:r w:rsidR="0028025B" w:rsidRPr="006A3BC7">
        <w:rPr>
          <w:lang w:val="sr-Cyrl-CS"/>
        </w:rPr>
        <w:t xml:space="preserve"> </w:t>
      </w:r>
      <w:r>
        <w:t>5</w:t>
      </w:r>
    </w:p>
    <w:p w:rsidR="006A3BC7" w:rsidRDefault="006A3BC7" w:rsidP="006A3BC7">
      <w:pPr>
        <w:pStyle w:val="ListParagraph"/>
        <w:numPr>
          <w:ilvl w:val="0"/>
          <w:numId w:val="28"/>
        </w:numPr>
        <w:ind w:left="426" w:hanging="284"/>
        <w:jc w:val="both"/>
        <w:rPr>
          <w:lang w:val="sr-Cyrl-CS"/>
        </w:rPr>
      </w:pPr>
      <w:r>
        <w:t xml:space="preserve">ЗАКЉУЧАК о </w:t>
      </w:r>
      <w:r>
        <w:rPr>
          <w:lang/>
        </w:rPr>
        <w:t>усвајању Програма</w:t>
      </w:r>
      <w:r w:rsidRPr="006A3BC7">
        <w:rPr>
          <w:lang w:val="sr-Cyrl-CS"/>
        </w:rPr>
        <w:t xml:space="preserve"> </w:t>
      </w:r>
      <w:r>
        <w:rPr>
          <w:lang w:val="sr-Cyrl-CS"/>
        </w:rPr>
        <w:t xml:space="preserve">мера подршке за спровођење </w:t>
      </w:r>
    </w:p>
    <w:p w:rsidR="0028025B" w:rsidRDefault="006A3BC7" w:rsidP="006A3BC7">
      <w:pPr>
        <w:pStyle w:val="ListParagraph"/>
        <w:ind w:left="426"/>
        <w:jc w:val="both"/>
        <w:rPr>
          <w:lang w:val="sr-Cyrl-CS"/>
        </w:rPr>
      </w:pPr>
      <w:r>
        <w:rPr>
          <w:lang w:val="sr-Cyrl-CS"/>
        </w:rPr>
        <w:t>политике руралног развоја општине Љиг за 201</w:t>
      </w:r>
      <w:r>
        <w:t>8</w:t>
      </w:r>
      <w:r>
        <w:rPr>
          <w:lang w:val="sr-Cyrl-CS"/>
        </w:rPr>
        <w:t xml:space="preserve">.годину </w:t>
      </w:r>
      <w:r w:rsidR="0028025B">
        <w:t>..........</w:t>
      </w:r>
      <w:r w:rsidR="0028025B">
        <w:rPr>
          <w:lang w:val="ru-RU"/>
        </w:rPr>
        <w:t>..</w:t>
      </w:r>
      <w:r>
        <w:rPr>
          <w:lang w:val="ru-RU"/>
        </w:rPr>
        <w:t>..........</w:t>
      </w:r>
      <w:r w:rsidR="0028025B">
        <w:rPr>
          <w:lang w:val="ru-RU"/>
        </w:rPr>
        <w:t xml:space="preserve"> стран</w:t>
      </w:r>
      <w:r>
        <w:rPr>
          <w:lang w:val="sr-Cyrl-CS"/>
        </w:rPr>
        <w:t>а</w:t>
      </w:r>
      <w:r w:rsidR="0028025B">
        <w:rPr>
          <w:lang w:val="sr-Cyrl-CS"/>
        </w:rPr>
        <w:t xml:space="preserve">      </w:t>
      </w:r>
      <w:r>
        <w:rPr>
          <w:lang w:val="sr-Cyrl-CS"/>
        </w:rPr>
        <w:t xml:space="preserve">        </w:t>
      </w:r>
      <w:r w:rsidR="0028025B">
        <w:rPr>
          <w:lang w:val="sr-Cyrl-CS"/>
        </w:rPr>
        <w:t>6</w:t>
      </w:r>
    </w:p>
    <w:p w:rsidR="009F13E6" w:rsidRPr="009F13E6" w:rsidRDefault="0028025B" w:rsidP="009F13E6">
      <w:pPr>
        <w:pStyle w:val="ListParagraph"/>
        <w:numPr>
          <w:ilvl w:val="0"/>
          <w:numId w:val="28"/>
        </w:numPr>
        <w:ind w:left="426" w:hanging="284"/>
        <w:rPr>
          <w:b/>
          <w:lang w:val="sr-Cyrl-CS"/>
        </w:rPr>
      </w:pPr>
      <w:r w:rsidRPr="009F13E6">
        <w:rPr>
          <w:lang w:val="sr-Cyrl-CS"/>
        </w:rPr>
        <w:t xml:space="preserve">ОДЛУКА </w:t>
      </w:r>
      <w:r w:rsidR="009F13E6" w:rsidRPr="009F13E6">
        <w:rPr>
          <w:lang w:val="sr-Cyrl-CS"/>
        </w:rPr>
        <w:t xml:space="preserve">О УСВАЈАЊУ ГОДИШЊЕГ ПРОГРАМА ЗАШТИТЕ, УРЕЂЕЊА И КОРИШЋЕЊА ПОЉОПРИВРЕДНОГ ЗЕМЉИШТА </w:t>
      </w:r>
    </w:p>
    <w:p w:rsidR="0028025B" w:rsidRDefault="009F13E6" w:rsidP="009F13E6">
      <w:pPr>
        <w:pStyle w:val="ListParagraph"/>
        <w:ind w:left="426"/>
        <w:rPr>
          <w:lang w:val="sr-Cyrl-CS"/>
        </w:rPr>
      </w:pPr>
      <w:r w:rsidRPr="009F13E6">
        <w:rPr>
          <w:lang w:val="sr-Cyrl-CS"/>
        </w:rPr>
        <w:t>ЗА ТЕРИТОРИЈУ ОПШТИНЕ ЉИГ</w:t>
      </w:r>
      <w:r w:rsidRPr="009F13E6">
        <w:rPr>
          <w:b/>
          <w:lang w:val="sr-Cyrl-CS"/>
        </w:rPr>
        <w:t xml:space="preserve"> </w:t>
      </w:r>
      <w:r w:rsidRPr="009F13E6">
        <w:rPr>
          <w:lang w:val="sr-Cyrl-CS"/>
        </w:rPr>
        <w:t>ЗА 2018.ГОДИНУ</w:t>
      </w:r>
      <w:r>
        <w:rPr>
          <w:lang w:val="sr-Cyrl-CS"/>
        </w:rPr>
        <w:t xml:space="preserve"> .....</w:t>
      </w:r>
      <w:r w:rsidR="0028025B">
        <w:rPr>
          <w:lang w:val="sr-Cyrl-CS"/>
        </w:rPr>
        <w:t>..........</w:t>
      </w:r>
      <w:r w:rsidR="0028025B">
        <w:t>........</w:t>
      </w:r>
      <w:r w:rsidR="0028025B">
        <w:rPr>
          <w:lang w:val="sr-Cyrl-CS"/>
        </w:rPr>
        <w:t xml:space="preserve">.. </w:t>
      </w:r>
      <w:r w:rsidR="0028025B">
        <w:rPr>
          <w:lang w:val="ru-RU"/>
        </w:rPr>
        <w:t>стран</w:t>
      </w:r>
      <w:r>
        <w:rPr>
          <w:lang w:val="sr-Cyrl-CS"/>
        </w:rPr>
        <w:t xml:space="preserve">а               </w:t>
      </w:r>
      <w:r w:rsidR="0028025B">
        <w:rPr>
          <w:lang w:val="sr-Cyrl-CS"/>
        </w:rPr>
        <w:t xml:space="preserve">7 </w:t>
      </w:r>
    </w:p>
    <w:p w:rsidR="00025134" w:rsidRPr="00025134" w:rsidRDefault="0028025B" w:rsidP="00025134">
      <w:pPr>
        <w:pStyle w:val="ListParagraph"/>
        <w:numPr>
          <w:ilvl w:val="0"/>
          <w:numId w:val="28"/>
        </w:numPr>
        <w:ind w:left="426" w:hanging="284"/>
        <w:jc w:val="both"/>
        <w:rPr>
          <w:sz w:val="22"/>
          <w:szCs w:val="22"/>
        </w:rPr>
      </w:pPr>
      <w:r w:rsidRPr="00025134">
        <w:rPr>
          <w:lang w:val="sr-Cyrl-CS"/>
        </w:rPr>
        <w:t xml:space="preserve">ОДЛУКА </w:t>
      </w:r>
      <w:r w:rsidR="00025134" w:rsidRPr="00025134">
        <w:rPr>
          <w:sz w:val="22"/>
          <w:szCs w:val="22"/>
        </w:rPr>
        <w:t>ИЗРАДИ ИЗМЕНА И ДОПУНА</w:t>
      </w:r>
      <w:r w:rsidR="00025134" w:rsidRPr="00025134">
        <w:rPr>
          <w:sz w:val="22"/>
          <w:szCs w:val="22"/>
          <w:lang/>
        </w:rPr>
        <w:t xml:space="preserve"> </w:t>
      </w:r>
      <w:r w:rsidR="00025134" w:rsidRPr="00025134">
        <w:rPr>
          <w:sz w:val="22"/>
          <w:szCs w:val="22"/>
        </w:rPr>
        <w:t xml:space="preserve">ПЛАНА ГЕНЕРАЛНЕ РЕГУЛАЦИЈЕ </w:t>
      </w:r>
    </w:p>
    <w:p w:rsidR="00025134" w:rsidRDefault="00025134" w:rsidP="00025134">
      <w:pPr>
        <w:pStyle w:val="ListParagraph"/>
        <w:ind w:left="426"/>
        <w:jc w:val="both"/>
        <w:rPr>
          <w:sz w:val="22"/>
          <w:szCs w:val="22"/>
          <w:lang/>
        </w:rPr>
      </w:pPr>
      <w:r w:rsidRPr="00025134">
        <w:rPr>
          <w:sz w:val="22"/>
          <w:szCs w:val="22"/>
        </w:rPr>
        <w:t>НАСЕЉА ЉИГ</w:t>
      </w:r>
      <w:r w:rsidRPr="00025134">
        <w:rPr>
          <w:sz w:val="22"/>
          <w:szCs w:val="22"/>
          <w:lang/>
        </w:rPr>
        <w:t xml:space="preserve"> </w:t>
      </w:r>
      <w:r w:rsidRPr="00025134">
        <w:rPr>
          <w:sz w:val="22"/>
          <w:szCs w:val="22"/>
        </w:rPr>
        <w:t xml:space="preserve">У ДЕЛУ ИЗМЕЂУ УЛИЦЕ КАРАЂОРЂЕВЕ, </w:t>
      </w:r>
    </w:p>
    <w:p w:rsidR="0028025B" w:rsidRDefault="00025134" w:rsidP="00025134">
      <w:pPr>
        <w:pStyle w:val="ListParagraph"/>
        <w:ind w:left="426"/>
        <w:jc w:val="both"/>
        <w:rPr>
          <w:lang w:val="sr-Cyrl-CS"/>
        </w:rPr>
      </w:pPr>
      <w:r w:rsidRPr="00025134">
        <w:rPr>
          <w:sz w:val="22"/>
          <w:szCs w:val="22"/>
        </w:rPr>
        <w:t>ПОТОКА ГОДЕВАЦ,</w:t>
      </w:r>
      <w:r w:rsidRPr="00025134">
        <w:rPr>
          <w:sz w:val="22"/>
          <w:szCs w:val="22"/>
          <w:lang/>
        </w:rPr>
        <w:t xml:space="preserve"> </w:t>
      </w:r>
      <w:r w:rsidRPr="00025134">
        <w:rPr>
          <w:sz w:val="22"/>
          <w:szCs w:val="22"/>
        </w:rPr>
        <w:t>ПЛАНИРАНЕ УЛИЦЕ НОВА 1 И РЕКЕ ЉИГ</w:t>
      </w:r>
      <w:r w:rsidR="0028025B" w:rsidRPr="00025134">
        <w:rPr>
          <w:lang w:val="sr-Cyrl-CS"/>
        </w:rPr>
        <w:t>.</w:t>
      </w:r>
      <w:r w:rsidR="0028025B">
        <w:t>........</w:t>
      </w:r>
      <w:r w:rsidR="0028025B" w:rsidRPr="00025134">
        <w:rPr>
          <w:lang w:val="sr-Cyrl-CS"/>
        </w:rPr>
        <w:t xml:space="preserve">... </w:t>
      </w:r>
      <w:r>
        <w:rPr>
          <w:lang w:val="ru-RU"/>
        </w:rPr>
        <w:t>стран</w:t>
      </w:r>
      <w:r>
        <w:rPr>
          <w:lang w:val="sr-Cyrl-CS"/>
        </w:rPr>
        <w:t xml:space="preserve">е      8 </w:t>
      </w:r>
      <w:r w:rsidR="00D43E6F">
        <w:rPr>
          <w:lang w:val="sr-Cyrl-CS"/>
        </w:rPr>
        <w:t>–</w:t>
      </w:r>
      <w:r>
        <w:rPr>
          <w:lang w:val="sr-Cyrl-CS"/>
        </w:rPr>
        <w:t xml:space="preserve"> 10</w:t>
      </w:r>
    </w:p>
    <w:p w:rsidR="00D43E6F" w:rsidRPr="00D43E6F" w:rsidRDefault="00D43E6F" w:rsidP="00D43E6F">
      <w:pPr>
        <w:jc w:val="both"/>
        <w:rPr>
          <w:sz w:val="22"/>
          <w:szCs w:val="22"/>
        </w:rPr>
      </w:pPr>
      <w:r>
        <w:rPr>
          <w:sz w:val="22"/>
          <w:szCs w:val="22"/>
          <w:lang/>
        </w:rPr>
        <w:t xml:space="preserve">  </w:t>
      </w:r>
      <w:r w:rsidRPr="00D43E6F">
        <w:rPr>
          <w:sz w:val="22"/>
          <w:szCs w:val="22"/>
          <w:lang/>
        </w:rPr>
        <w:t>8</w:t>
      </w:r>
      <w:r w:rsidRPr="00D43E6F">
        <w:rPr>
          <w:lang/>
        </w:rPr>
        <w:t>.</w:t>
      </w:r>
      <w:r w:rsidRPr="00D43E6F">
        <w:rPr>
          <w:lang w:val="sr-Cyrl-CS"/>
        </w:rPr>
        <w:t xml:space="preserve"> ОДЛУКА </w:t>
      </w:r>
      <w:r>
        <w:rPr>
          <w:lang w:val="sr-Cyrl-CS"/>
        </w:rPr>
        <w:t xml:space="preserve">О </w:t>
      </w:r>
      <w:r w:rsidRPr="00D43E6F">
        <w:rPr>
          <w:sz w:val="22"/>
          <w:szCs w:val="22"/>
        </w:rPr>
        <w:t>ИЗРАДИ ИЗМЕНА И ДОПУНА</w:t>
      </w:r>
      <w:r w:rsidRPr="00D43E6F">
        <w:rPr>
          <w:sz w:val="22"/>
          <w:szCs w:val="22"/>
          <w:lang/>
        </w:rPr>
        <w:t xml:space="preserve"> </w:t>
      </w:r>
      <w:r w:rsidRPr="00D43E6F">
        <w:rPr>
          <w:sz w:val="22"/>
          <w:szCs w:val="22"/>
        </w:rPr>
        <w:t xml:space="preserve">ПЛАНА </w:t>
      </w:r>
      <w:r>
        <w:rPr>
          <w:sz w:val="22"/>
          <w:szCs w:val="22"/>
          <w:lang/>
        </w:rPr>
        <w:t>ДЕТАЉН</w:t>
      </w:r>
      <w:r w:rsidRPr="00D43E6F">
        <w:rPr>
          <w:sz w:val="22"/>
          <w:szCs w:val="22"/>
        </w:rPr>
        <w:t xml:space="preserve">Е РЕГУЛАЦИЈЕ </w:t>
      </w:r>
    </w:p>
    <w:p w:rsidR="00D43E6F" w:rsidRDefault="00D43E6F" w:rsidP="00D43E6F">
      <w:pPr>
        <w:ind w:left="426" w:hanging="426"/>
        <w:rPr>
          <w:sz w:val="22"/>
          <w:szCs w:val="22"/>
          <w:lang/>
        </w:rPr>
      </w:pPr>
      <w:r>
        <w:rPr>
          <w:sz w:val="22"/>
          <w:szCs w:val="22"/>
          <w:lang/>
        </w:rPr>
        <w:t xml:space="preserve">       </w:t>
      </w:r>
      <w:r w:rsidRPr="00D43E6F">
        <w:rPr>
          <w:sz w:val="22"/>
          <w:szCs w:val="22"/>
        </w:rPr>
        <w:t xml:space="preserve">ЗА ИНФРАСТРУКТУРНИ КОРИДОР – МАГИСТРАЛНИ ЦЕВОВОД ЗА ПОТРЕБЕ </w:t>
      </w:r>
      <w:r>
        <w:rPr>
          <w:sz w:val="22"/>
          <w:szCs w:val="22"/>
          <w:lang/>
        </w:rPr>
        <w:t xml:space="preserve">  </w:t>
      </w:r>
      <w:r w:rsidRPr="00D43E6F">
        <w:rPr>
          <w:sz w:val="22"/>
          <w:szCs w:val="22"/>
        </w:rPr>
        <w:t xml:space="preserve">СНАБДЕВАЊА ВОДОМ ОПШТИНЕ ЉИГ ИЗ КОЛУБАРСКОГ РЕГИОНАЛНОГ </w:t>
      </w:r>
    </w:p>
    <w:p w:rsidR="00D43E6F" w:rsidRDefault="00D43E6F" w:rsidP="00D43E6F">
      <w:pPr>
        <w:ind w:left="426" w:hanging="426"/>
        <w:rPr>
          <w:sz w:val="22"/>
          <w:szCs w:val="22"/>
          <w:lang/>
        </w:rPr>
      </w:pPr>
      <w:r>
        <w:rPr>
          <w:sz w:val="22"/>
          <w:szCs w:val="22"/>
          <w:lang/>
        </w:rPr>
        <w:t xml:space="preserve">        </w:t>
      </w:r>
      <w:r w:rsidRPr="00D43E6F">
        <w:rPr>
          <w:sz w:val="22"/>
          <w:szCs w:val="22"/>
        </w:rPr>
        <w:t>СИСТЕМА ЗА ВОДОСНАБДЕВАЊЕ „СТУБО-РОВНИ“</w:t>
      </w:r>
      <w:r>
        <w:rPr>
          <w:sz w:val="22"/>
          <w:szCs w:val="22"/>
          <w:lang/>
        </w:rPr>
        <w:t xml:space="preserve"> </w:t>
      </w:r>
    </w:p>
    <w:p w:rsidR="00D43E6F" w:rsidRDefault="00D43E6F" w:rsidP="00D43E6F">
      <w:pPr>
        <w:ind w:left="426" w:hanging="426"/>
        <w:rPr>
          <w:lang w:val="sr-Cyrl-CS"/>
        </w:rPr>
      </w:pPr>
      <w:r>
        <w:rPr>
          <w:sz w:val="22"/>
          <w:szCs w:val="22"/>
          <w:lang/>
        </w:rPr>
        <w:t xml:space="preserve">       </w:t>
      </w:r>
      <w:r w:rsidR="0095594F">
        <w:rPr>
          <w:sz w:val="22"/>
          <w:szCs w:val="22"/>
          <w:lang/>
        </w:rPr>
        <w:t xml:space="preserve"> </w:t>
      </w:r>
      <w:r w:rsidRPr="00D43E6F">
        <w:rPr>
          <w:sz w:val="22"/>
          <w:szCs w:val="22"/>
        </w:rPr>
        <w:t>ДЕОНИЦА НА ТЕРИТОРИЈИ ОПШТИНЕ ЉИГ</w:t>
      </w:r>
      <w:r>
        <w:rPr>
          <w:sz w:val="22"/>
          <w:szCs w:val="22"/>
          <w:lang/>
        </w:rPr>
        <w:t xml:space="preserve"> ................................................</w:t>
      </w:r>
      <w:r>
        <w:rPr>
          <w:lang w:val="ru-RU"/>
        </w:rPr>
        <w:t>стран</w:t>
      </w:r>
      <w:r>
        <w:rPr>
          <w:lang w:val="sr-Cyrl-CS"/>
        </w:rPr>
        <w:t>е    11 – 13</w:t>
      </w:r>
    </w:p>
    <w:p w:rsidR="00D43E6F" w:rsidRPr="00D43E6F" w:rsidRDefault="00D43E6F" w:rsidP="00D43E6F">
      <w:pPr>
        <w:pStyle w:val="ListParagraph"/>
        <w:numPr>
          <w:ilvl w:val="0"/>
          <w:numId w:val="29"/>
        </w:numPr>
        <w:ind w:left="426" w:hanging="284"/>
        <w:rPr>
          <w:lang/>
        </w:rPr>
      </w:pPr>
      <w:r>
        <w:rPr>
          <w:lang/>
        </w:rPr>
        <w:t>ОДЛУКА О ОТПИСУ КАМАТЕ ............................</w:t>
      </w:r>
      <w:r>
        <w:rPr>
          <w:lang w:val="sr-Latn-CS"/>
        </w:rPr>
        <w:t>.................</w:t>
      </w:r>
      <w:r>
        <w:t xml:space="preserve">…………… </w:t>
      </w:r>
      <w:r>
        <w:rPr>
          <w:lang w:val="ru-RU"/>
        </w:rPr>
        <w:t>стран</w:t>
      </w:r>
      <w:r>
        <w:rPr>
          <w:lang w:val="sr-Cyrl-CS"/>
        </w:rPr>
        <w:t>а           14</w:t>
      </w:r>
    </w:p>
    <w:p w:rsidR="00A93B0C" w:rsidRDefault="00A93B0C" w:rsidP="00A93B0C">
      <w:pPr>
        <w:pStyle w:val="ListParagraph"/>
        <w:ind w:left="142"/>
        <w:rPr>
          <w:lang/>
        </w:rPr>
      </w:pPr>
      <w:r>
        <w:rPr>
          <w:lang/>
        </w:rPr>
        <w:t xml:space="preserve">10, ОДЛУКА О ДАВАЊУ САГЛАСНОСТИ НА </w:t>
      </w:r>
      <w:r>
        <w:t xml:space="preserve">на Одлуку Надзорног одбора </w:t>
      </w:r>
    </w:p>
    <w:p w:rsidR="00A93B0C" w:rsidRDefault="00A93B0C" w:rsidP="00A93B0C">
      <w:pPr>
        <w:pStyle w:val="ListParagraph"/>
        <w:ind w:left="142"/>
        <w:rPr>
          <w:lang/>
        </w:rPr>
      </w:pPr>
      <w:r>
        <w:rPr>
          <w:lang/>
        </w:rPr>
        <w:t xml:space="preserve">      </w:t>
      </w:r>
      <w:r>
        <w:t>Јавног комуналног предузећа „Комуналац</w:t>
      </w:r>
      <w:proofErr w:type="gramStart"/>
      <w:r>
        <w:t>“ Љиг</w:t>
      </w:r>
      <w:proofErr w:type="gramEnd"/>
      <w:r>
        <w:t xml:space="preserve"> бр. 291-1 </w:t>
      </w:r>
    </w:p>
    <w:p w:rsidR="00D43E6F" w:rsidRDefault="00A93B0C" w:rsidP="00A93B0C">
      <w:pPr>
        <w:pStyle w:val="ListParagraph"/>
        <w:ind w:left="142"/>
        <w:rPr>
          <w:lang w:val="sr-Cyrl-CS"/>
        </w:rPr>
      </w:pPr>
      <w:r>
        <w:rPr>
          <w:lang/>
        </w:rPr>
        <w:t xml:space="preserve">      </w:t>
      </w:r>
      <w:proofErr w:type="gramStart"/>
      <w:r>
        <w:t>од</w:t>
      </w:r>
      <w:proofErr w:type="gramEnd"/>
      <w:r>
        <w:t xml:space="preserve"> 15.05.2018. </w:t>
      </w:r>
      <w:proofErr w:type="gramStart"/>
      <w:r>
        <w:t>године</w:t>
      </w:r>
      <w:proofErr w:type="gramEnd"/>
      <w:r>
        <w:t xml:space="preserve"> за промену цена комуналних услуга</w:t>
      </w:r>
      <w:r>
        <w:rPr>
          <w:lang/>
        </w:rPr>
        <w:t xml:space="preserve"> </w:t>
      </w:r>
      <w:r>
        <w:rPr>
          <w:lang w:val="sr-Cyrl-CS"/>
        </w:rPr>
        <w:t>........</w:t>
      </w:r>
      <w:r>
        <w:t>.......</w:t>
      </w:r>
      <w:r>
        <w:rPr>
          <w:lang/>
        </w:rPr>
        <w:t>...</w:t>
      </w:r>
      <w:r>
        <w:t>.</w:t>
      </w:r>
      <w:r>
        <w:rPr>
          <w:lang w:val="sr-Cyrl-CS"/>
        </w:rPr>
        <w:t xml:space="preserve">.. </w:t>
      </w:r>
      <w:r>
        <w:rPr>
          <w:lang w:val="ru-RU"/>
        </w:rPr>
        <w:t>стран</w:t>
      </w:r>
      <w:r>
        <w:rPr>
          <w:lang w:val="sr-Cyrl-CS"/>
        </w:rPr>
        <w:t>а          15</w:t>
      </w:r>
    </w:p>
    <w:p w:rsidR="0095594F" w:rsidRPr="0095594F" w:rsidRDefault="0095594F" w:rsidP="0095594F">
      <w:pPr>
        <w:pStyle w:val="ListParagraph"/>
        <w:numPr>
          <w:ilvl w:val="0"/>
          <w:numId w:val="30"/>
        </w:numPr>
        <w:ind w:left="567" w:hanging="425"/>
        <w:rPr>
          <w:bCs/>
        </w:rPr>
      </w:pPr>
      <w:r w:rsidRPr="0095594F">
        <w:rPr>
          <w:lang w:val="sr-Cyrl-CS"/>
        </w:rPr>
        <w:t xml:space="preserve">ОДЛУКА О ДАВАЊУ САГЛАСНОСТИ НА </w:t>
      </w:r>
      <w:r w:rsidRPr="0095594F">
        <w:rPr>
          <w:bCs/>
        </w:rPr>
        <w:t xml:space="preserve">статусну промену припајања и </w:t>
      </w:r>
    </w:p>
    <w:p w:rsidR="0095594F" w:rsidRPr="0095594F" w:rsidRDefault="0095594F" w:rsidP="0095594F">
      <w:pPr>
        <w:rPr>
          <w:bCs/>
        </w:rPr>
      </w:pPr>
      <w:r>
        <w:rPr>
          <w:bCs/>
          <w:lang/>
        </w:rPr>
        <w:t xml:space="preserve">         </w:t>
      </w:r>
      <w:proofErr w:type="gramStart"/>
      <w:r w:rsidRPr="0095594F">
        <w:rPr>
          <w:bCs/>
        </w:rPr>
        <w:t>на</w:t>
      </w:r>
      <w:proofErr w:type="gramEnd"/>
      <w:r w:rsidRPr="0095594F">
        <w:rPr>
          <w:bCs/>
        </w:rPr>
        <w:t xml:space="preserve"> Нацрт Уговора о припајању ЈКП“Шумадија“ЈКП“ Комуналац“</w:t>
      </w:r>
      <w:r>
        <w:rPr>
          <w:bCs/>
          <w:lang/>
        </w:rPr>
        <w:t xml:space="preserve"> </w:t>
      </w:r>
      <w:r>
        <w:t>..</w:t>
      </w:r>
      <w:r>
        <w:rPr>
          <w:lang/>
        </w:rPr>
        <w:t>...</w:t>
      </w:r>
      <w:r>
        <w:t>.</w:t>
      </w:r>
      <w:r>
        <w:rPr>
          <w:lang w:val="sr-Cyrl-CS"/>
        </w:rPr>
        <w:t xml:space="preserve">.. </w:t>
      </w:r>
      <w:r>
        <w:rPr>
          <w:lang w:val="ru-RU"/>
        </w:rPr>
        <w:t>стран</w:t>
      </w:r>
      <w:r>
        <w:rPr>
          <w:lang w:val="sr-Cyrl-CS"/>
        </w:rPr>
        <w:t>а          16</w:t>
      </w:r>
    </w:p>
    <w:p w:rsidR="0095594F" w:rsidRPr="00B3753D" w:rsidRDefault="00B3753D" w:rsidP="00B3753D">
      <w:pPr>
        <w:pStyle w:val="ListParagraph"/>
        <w:numPr>
          <w:ilvl w:val="0"/>
          <w:numId w:val="30"/>
        </w:numPr>
        <w:ind w:left="567" w:hanging="425"/>
        <w:rPr>
          <w:lang/>
        </w:rPr>
      </w:pPr>
      <w:r>
        <w:rPr>
          <w:lang/>
        </w:rPr>
        <w:t xml:space="preserve">и  13. ОДЛУКЕ О ОТУЂЕЊИМА </w:t>
      </w:r>
      <w:r>
        <w:rPr>
          <w:lang w:val="sr-Latn-CS"/>
        </w:rPr>
        <w:t>.................</w:t>
      </w:r>
      <w:r>
        <w:t>…………</w:t>
      </w:r>
      <w:r>
        <w:rPr>
          <w:lang/>
        </w:rPr>
        <w:t>.........................</w:t>
      </w:r>
      <w:r>
        <w:t xml:space="preserve">… </w:t>
      </w:r>
      <w:r>
        <w:rPr>
          <w:lang w:val="ru-RU"/>
        </w:rPr>
        <w:t>стран</w:t>
      </w:r>
      <w:r>
        <w:rPr>
          <w:lang w:val="sr-Cyrl-CS"/>
        </w:rPr>
        <w:t>е  17 – 20</w:t>
      </w:r>
    </w:p>
    <w:p w:rsidR="00B3753D" w:rsidRDefault="00B3753D" w:rsidP="00B3753D">
      <w:pPr>
        <w:pStyle w:val="ListParagraph"/>
        <w:numPr>
          <w:ilvl w:val="0"/>
          <w:numId w:val="31"/>
        </w:numPr>
        <w:tabs>
          <w:tab w:val="left" w:pos="567"/>
        </w:tabs>
        <w:ind w:left="426" w:hanging="284"/>
        <w:rPr>
          <w:lang w:val="sr-Cyrl-CS"/>
        </w:rPr>
      </w:pPr>
      <w:r>
        <w:rPr>
          <w:lang w:val="sr-Cyrl-CS"/>
        </w:rPr>
        <w:t xml:space="preserve">ОДЛУКА О </w:t>
      </w:r>
      <w:r>
        <w:rPr>
          <w:lang/>
        </w:rPr>
        <w:t xml:space="preserve">ДАВАЊУ САГЛАСНОСТИ НА </w:t>
      </w:r>
      <w:r>
        <w:t xml:space="preserve">на </w:t>
      </w:r>
      <w:r>
        <w:rPr>
          <w:lang w:val="sr-Cyrl-CS"/>
        </w:rPr>
        <w:t xml:space="preserve">Правилник о организацији </w:t>
      </w:r>
    </w:p>
    <w:p w:rsidR="00B3753D" w:rsidRDefault="00B3753D" w:rsidP="00B3753D">
      <w:pPr>
        <w:pStyle w:val="ListParagraph"/>
        <w:tabs>
          <w:tab w:val="left" w:pos="567"/>
        </w:tabs>
        <w:ind w:left="426"/>
        <w:rPr>
          <w:lang w:val="sr-Cyrl-CS"/>
        </w:rPr>
      </w:pPr>
      <w:r>
        <w:rPr>
          <w:lang w:val="sr-Cyrl-CS"/>
        </w:rPr>
        <w:t xml:space="preserve">   и систематизацији  послова Заједничког центра за социјални рад „Солидарност“ </w:t>
      </w:r>
    </w:p>
    <w:p w:rsidR="00B3753D" w:rsidRDefault="00B3753D" w:rsidP="00B3753D">
      <w:pPr>
        <w:pStyle w:val="ListParagraph"/>
        <w:tabs>
          <w:tab w:val="left" w:pos="567"/>
        </w:tabs>
        <w:ind w:left="426"/>
        <w:rPr>
          <w:lang w:val="sr-Cyrl-CS"/>
        </w:rPr>
      </w:pPr>
      <w:r>
        <w:rPr>
          <w:lang w:val="sr-Cyrl-CS"/>
        </w:rPr>
        <w:t xml:space="preserve">   за општине Љиг, Лајковац и Мионицу........</w:t>
      </w:r>
      <w:r>
        <w:t>.......</w:t>
      </w:r>
      <w:r>
        <w:rPr>
          <w:lang/>
        </w:rPr>
        <w:t>...</w:t>
      </w:r>
      <w:r>
        <w:t>.</w:t>
      </w:r>
      <w:r>
        <w:rPr>
          <w:lang w:val="sr-Cyrl-CS"/>
        </w:rPr>
        <w:t xml:space="preserve">.................................... </w:t>
      </w:r>
      <w:r>
        <w:rPr>
          <w:lang w:val="ru-RU"/>
        </w:rPr>
        <w:t>стран</w:t>
      </w:r>
      <w:r>
        <w:rPr>
          <w:lang w:val="sr-Cyrl-CS"/>
        </w:rPr>
        <w:t>а          21</w:t>
      </w:r>
    </w:p>
    <w:p w:rsidR="00B3753D" w:rsidRPr="00B344BC" w:rsidRDefault="00B22C26" w:rsidP="00B22C26">
      <w:pPr>
        <w:pStyle w:val="ListParagraph"/>
        <w:numPr>
          <w:ilvl w:val="0"/>
          <w:numId w:val="31"/>
        </w:numPr>
        <w:ind w:left="567" w:hanging="425"/>
        <w:rPr>
          <w:lang/>
        </w:rPr>
      </w:pPr>
      <w:r>
        <w:rPr>
          <w:lang/>
        </w:rPr>
        <w:t xml:space="preserve">ДАВАЊЕ </w:t>
      </w:r>
      <w:r>
        <w:t>САГЛАСНОСТ</w:t>
      </w:r>
      <w:r>
        <w:rPr>
          <w:lang/>
        </w:rPr>
        <w:t>И</w:t>
      </w:r>
      <w:r>
        <w:t xml:space="preserve">  на Статут Градске библиотеке „Љиг“</w:t>
      </w:r>
      <w:r>
        <w:rPr>
          <w:lang/>
        </w:rPr>
        <w:t xml:space="preserve"> </w:t>
      </w:r>
      <w:r>
        <w:rPr>
          <w:lang w:val="sr-Cyrl-CS"/>
        </w:rPr>
        <w:t xml:space="preserve">...... </w:t>
      </w:r>
      <w:r>
        <w:rPr>
          <w:lang w:val="ru-RU"/>
        </w:rPr>
        <w:t>стран</w:t>
      </w:r>
      <w:r>
        <w:rPr>
          <w:lang w:val="sr-Cyrl-CS"/>
        </w:rPr>
        <w:t>а          22</w:t>
      </w:r>
    </w:p>
    <w:p w:rsidR="00B344BC" w:rsidRPr="00547D7F" w:rsidRDefault="00B344BC" w:rsidP="00B22C26">
      <w:pPr>
        <w:pStyle w:val="ListParagraph"/>
        <w:numPr>
          <w:ilvl w:val="0"/>
          <w:numId w:val="31"/>
        </w:numPr>
        <w:ind w:left="567" w:hanging="425"/>
        <w:rPr>
          <w:lang/>
        </w:rPr>
      </w:pPr>
      <w:r>
        <w:rPr>
          <w:lang/>
        </w:rPr>
        <w:t xml:space="preserve">ДАВАЊЕ </w:t>
      </w:r>
      <w:r>
        <w:t>САГЛАСНОСТ</w:t>
      </w:r>
      <w:r>
        <w:rPr>
          <w:lang/>
        </w:rPr>
        <w:t>И</w:t>
      </w:r>
      <w:r>
        <w:t xml:space="preserve">  на Статут</w:t>
      </w:r>
      <w:r w:rsidRPr="00B344BC">
        <w:t xml:space="preserve"> </w:t>
      </w:r>
      <w:r>
        <w:t>П</w:t>
      </w:r>
      <w:r>
        <w:rPr>
          <w:lang/>
        </w:rPr>
        <w:t>У</w:t>
      </w:r>
      <w:r>
        <w:t>„Каја“ Љиг</w:t>
      </w:r>
      <w:r>
        <w:rPr>
          <w:lang/>
        </w:rPr>
        <w:t xml:space="preserve"> </w:t>
      </w:r>
      <w:r>
        <w:rPr>
          <w:lang w:val="sr-Cyrl-CS"/>
        </w:rPr>
        <w:t xml:space="preserve">........................... </w:t>
      </w:r>
      <w:r>
        <w:rPr>
          <w:lang w:val="ru-RU"/>
        </w:rPr>
        <w:t>стран</w:t>
      </w:r>
      <w:r>
        <w:rPr>
          <w:lang w:val="sr-Cyrl-CS"/>
        </w:rPr>
        <w:t>а          23</w:t>
      </w:r>
    </w:p>
    <w:p w:rsidR="00547D7F" w:rsidRDefault="00547D7F" w:rsidP="00101E08">
      <w:pPr>
        <w:pStyle w:val="ListParagraph"/>
        <w:ind w:left="142"/>
        <w:rPr>
          <w:lang w:val="sr-Cyrl-CS"/>
        </w:rPr>
      </w:pPr>
      <w:r>
        <w:rPr>
          <w:lang/>
        </w:rPr>
        <w:t>17, 18 и 19. ДАВАЊЕ САГЛАСНОСТИ НА ОЗАКОЊЕЊА .........</w:t>
      </w:r>
      <w:r w:rsidR="00101E08">
        <w:rPr>
          <w:lang/>
        </w:rPr>
        <w:t>........</w:t>
      </w:r>
      <w:r>
        <w:rPr>
          <w:lang/>
        </w:rPr>
        <w:t>...</w:t>
      </w:r>
      <w:r>
        <w:t xml:space="preserve">… </w:t>
      </w:r>
      <w:r>
        <w:rPr>
          <w:lang w:val="ru-RU"/>
        </w:rPr>
        <w:t>стран</w:t>
      </w:r>
      <w:r>
        <w:rPr>
          <w:lang w:val="sr-Cyrl-CS"/>
        </w:rPr>
        <w:t>е   24 – 26</w:t>
      </w:r>
    </w:p>
    <w:p w:rsidR="00101E08" w:rsidRPr="00101E08" w:rsidRDefault="00101E08" w:rsidP="00101E08">
      <w:r w:rsidRPr="00101E08">
        <w:rPr>
          <w:lang w:val="sr-Cyrl-CS"/>
        </w:rPr>
        <w:t xml:space="preserve">  20.  РЕШЕЊЕ О РАЗРЕШЕЊУ РАЗРЕШЕЊУ</w:t>
      </w:r>
      <w:r w:rsidRPr="00101E08">
        <w:t xml:space="preserve"> ШКОЛСКОГ ОДБОРА</w:t>
      </w:r>
    </w:p>
    <w:p w:rsidR="00101E08" w:rsidRPr="00101E08" w:rsidRDefault="00101E08" w:rsidP="00101E08">
      <w:pPr>
        <w:rPr>
          <w:lang/>
        </w:rPr>
      </w:pPr>
      <w:r w:rsidRPr="00101E08">
        <w:rPr>
          <w:lang/>
        </w:rPr>
        <w:t xml:space="preserve">           </w:t>
      </w:r>
      <w:r w:rsidRPr="00101E08">
        <w:t>ОСНОВНЕ ШКОЛЕ „САВА КЕРКОВИЋ</w:t>
      </w:r>
      <w:proofErr w:type="gramStart"/>
      <w:r w:rsidRPr="00101E08">
        <w:t>“ ИЗ</w:t>
      </w:r>
      <w:proofErr w:type="gramEnd"/>
      <w:r w:rsidRPr="00101E08">
        <w:t xml:space="preserve"> ЉИГА</w:t>
      </w:r>
      <w:r w:rsidRPr="00101E08">
        <w:rPr>
          <w:lang/>
        </w:rPr>
        <w:t xml:space="preserve"> .........</w:t>
      </w:r>
      <w:r>
        <w:rPr>
          <w:lang w:val="sr-Cyrl-CS"/>
        </w:rPr>
        <w:t>............</w:t>
      </w:r>
      <w:r w:rsidRPr="00101E08">
        <w:rPr>
          <w:lang w:val="sr-Cyrl-CS"/>
        </w:rPr>
        <w:t xml:space="preserve">..... </w:t>
      </w:r>
      <w:r w:rsidRPr="00101E08">
        <w:rPr>
          <w:lang w:val="ru-RU"/>
        </w:rPr>
        <w:t>стран</w:t>
      </w:r>
      <w:r w:rsidRPr="00101E08">
        <w:rPr>
          <w:lang w:val="sr-Cyrl-CS"/>
        </w:rPr>
        <w:t>а          27</w:t>
      </w:r>
    </w:p>
    <w:p w:rsidR="00101E08" w:rsidRPr="00101E08" w:rsidRDefault="00101E08" w:rsidP="00101E08">
      <w:r w:rsidRPr="00101E08">
        <w:rPr>
          <w:lang w:val="sr-Cyrl-CS"/>
        </w:rPr>
        <w:t xml:space="preserve">  21.  РЕШЕЊЕ О ИМЕНОВАЊУ РАЗРЕШЕЊУ</w:t>
      </w:r>
      <w:r w:rsidRPr="00101E08">
        <w:t xml:space="preserve"> ШКОЛСКОГ ОДБОРА</w:t>
      </w:r>
    </w:p>
    <w:p w:rsidR="00101E08" w:rsidRDefault="00101E08" w:rsidP="00101E08">
      <w:pPr>
        <w:rPr>
          <w:lang w:val="sr-Cyrl-CS"/>
        </w:rPr>
      </w:pPr>
      <w:r w:rsidRPr="00101E08">
        <w:rPr>
          <w:lang/>
        </w:rPr>
        <w:t xml:space="preserve">           </w:t>
      </w:r>
      <w:r w:rsidRPr="00101E08">
        <w:t>ОСНОВНЕ ШКОЛЕ „САВА КЕРКОВИЋ</w:t>
      </w:r>
      <w:proofErr w:type="gramStart"/>
      <w:r w:rsidRPr="00101E08">
        <w:t>“ ИЗ</w:t>
      </w:r>
      <w:proofErr w:type="gramEnd"/>
      <w:r w:rsidRPr="00101E08">
        <w:t xml:space="preserve"> ЉИГА</w:t>
      </w:r>
      <w:r w:rsidRPr="00101E08">
        <w:rPr>
          <w:lang/>
        </w:rPr>
        <w:t xml:space="preserve"> .........</w:t>
      </w:r>
      <w:r>
        <w:rPr>
          <w:lang w:val="sr-Cyrl-CS"/>
        </w:rPr>
        <w:t>..</w:t>
      </w:r>
      <w:r w:rsidRPr="00101E08">
        <w:rPr>
          <w:lang w:val="sr-Cyrl-CS"/>
        </w:rPr>
        <w:t xml:space="preserve">............... </w:t>
      </w:r>
      <w:r w:rsidRPr="00101E08">
        <w:rPr>
          <w:lang w:val="ru-RU"/>
        </w:rPr>
        <w:t>стран</w:t>
      </w:r>
      <w:r w:rsidRPr="00101E08">
        <w:rPr>
          <w:lang w:val="sr-Cyrl-CS"/>
        </w:rPr>
        <w:t>а          28</w:t>
      </w:r>
    </w:p>
    <w:p w:rsidR="00101E08" w:rsidRDefault="00101E08" w:rsidP="00101E08">
      <w:pPr>
        <w:rPr>
          <w:lang/>
        </w:rPr>
      </w:pPr>
      <w:r w:rsidRPr="00101E08">
        <w:rPr>
          <w:lang w:val="sr-Cyrl-CS"/>
        </w:rPr>
        <w:lastRenderedPageBreak/>
        <w:t>2</w:t>
      </w:r>
      <w:r>
        <w:rPr>
          <w:lang w:val="sr-Cyrl-CS"/>
        </w:rPr>
        <w:t>2</w:t>
      </w:r>
      <w:r w:rsidRPr="00101E08">
        <w:rPr>
          <w:lang w:val="sr-Cyrl-CS"/>
        </w:rPr>
        <w:t xml:space="preserve">.  РЕШЕЊЕ О РАЗРЕШЕЊУ </w:t>
      </w:r>
      <w:r w:rsidRPr="00101E08">
        <w:t>ШКОЛСКОГ ОДБОРА</w:t>
      </w:r>
      <w:r w:rsidRPr="00101E08">
        <w:rPr>
          <w:lang/>
        </w:rPr>
        <w:t xml:space="preserve"> </w:t>
      </w:r>
      <w:r w:rsidRPr="00101E08">
        <w:t>ОСНОВНЕ</w:t>
      </w:r>
    </w:p>
    <w:p w:rsidR="00101E08" w:rsidRDefault="00101E08" w:rsidP="00101E08">
      <w:pPr>
        <w:rPr>
          <w:lang/>
        </w:rPr>
      </w:pPr>
      <w:r>
        <w:rPr>
          <w:lang/>
        </w:rPr>
        <w:t xml:space="preserve">      </w:t>
      </w:r>
      <w:r w:rsidRPr="00101E08">
        <w:t xml:space="preserve"> ШКОЛЕ „</w:t>
      </w:r>
      <w:r>
        <w:rPr>
          <w:lang/>
        </w:rPr>
        <w:t>СЕСТРЕ ПАВЛОВИЋ</w:t>
      </w:r>
      <w:proofErr w:type="gramStart"/>
      <w:r w:rsidRPr="00101E08">
        <w:t>“ ИЗ</w:t>
      </w:r>
      <w:proofErr w:type="gramEnd"/>
      <w:r w:rsidRPr="00101E08">
        <w:t xml:space="preserve"> </w:t>
      </w:r>
      <w:r>
        <w:rPr>
          <w:lang/>
        </w:rPr>
        <w:t>БЕЛАНОВИЦЕ</w:t>
      </w:r>
      <w:r w:rsidRPr="00101E08">
        <w:rPr>
          <w:lang/>
        </w:rPr>
        <w:t xml:space="preserve"> .........</w:t>
      </w:r>
      <w:r>
        <w:rPr>
          <w:lang w:val="sr-Cyrl-CS"/>
        </w:rPr>
        <w:t>............</w:t>
      </w:r>
      <w:r w:rsidRPr="00101E08">
        <w:rPr>
          <w:lang w:val="sr-Cyrl-CS"/>
        </w:rPr>
        <w:t>.</w:t>
      </w:r>
      <w:r>
        <w:rPr>
          <w:lang w:val="sr-Cyrl-CS"/>
        </w:rPr>
        <w:t>....</w:t>
      </w:r>
      <w:r w:rsidRPr="00101E08">
        <w:rPr>
          <w:lang w:val="sr-Cyrl-CS"/>
        </w:rPr>
        <w:t xml:space="preserve">.... </w:t>
      </w:r>
      <w:r w:rsidRPr="00101E08">
        <w:rPr>
          <w:lang w:val="ru-RU"/>
        </w:rPr>
        <w:t>стран</w:t>
      </w:r>
      <w:r w:rsidRPr="00101E08">
        <w:rPr>
          <w:lang w:val="sr-Cyrl-CS"/>
        </w:rPr>
        <w:t>а          2</w:t>
      </w:r>
      <w:r>
        <w:rPr>
          <w:lang w:val="sr-Cyrl-CS"/>
        </w:rPr>
        <w:t>9</w:t>
      </w:r>
      <w:r w:rsidRPr="00101E08">
        <w:rPr>
          <w:lang w:val="sr-Cyrl-CS"/>
        </w:rPr>
        <w:t xml:space="preserve"> 2</w:t>
      </w:r>
      <w:r>
        <w:rPr>
          <w:lang w:val="sr-Cyrl-CS"/>
        </w:rPr>
        <w:t>3</w:t>
      </w:r>
      <w:r w:rsidRPr="00101E08">
        <w:rPr>
          <w:lang w:val="sr-Cyrl-CS"/>
        </w:rPr>
        <w:t xml:space="preserve">.  РЕШЕЊЕ О ИМЕНОВАЊУ </w:t>
      </w:r>
      <w:r w:rsidRPr="00101E08">
        <w:t>ШКОЛСКОГ ОДБОРА</w:t>
      </w:r>
      <w:r w:rsidRPr="00101E08">
        <w:rPr>
          <w:lang/>
        </w:rPr>
        <w:t xml:space="preserve"> </w:t>
      </w:r>
      <w:r w:rsidRPr="00101E08">
        <w:t>ОСНОВНЕ</w:t>
      </w:r>
    </w:p>
    <w:p w:rsidR="00101E08" w:rsidRPr="00101E08" w:rsidRDefault="00101E08" w:rsidP="00101E08">
      <w:pPr>
        <w:rPr>
          <w:lang/>
        </w:rPr>
      </w:pPr>
      <w:r>
        <w:rPr>
          <w:lang/>
        </w:rPr>
        <w:t xml:space="preserve">      </w:t>
      </w:r>
      <w:r w:rsidRPr="00101E08">
        <w:t xml:space="preserve"> ШКОЛЕ „</w:t>
      </w:r>
      <w:r>
        <w:rPr>
          <w:lang/>
        </w:rPr>
        <w:t>СЕСТРЕ ПАВЛОВИЋ</w:t>
      </w:r>
      <w:proofErr w:type="gramStart"/>
      <w:r w:rsidRPr="00101E08">
        <w:t>“ ИЗ</w:t>
      </w:r>
      <w:proofErr w:type="gramEnd"/>
      <w:r w:rsidRPr="00101E08">
        <w:t xml:space="preserve"> </w:t>
      </w:r>
      <w:r>
        <w:rPr>
          <w:lang/>
        </w:rPr>
        <w:t>БЕЛАНОВИЦЕ</w:t>
      </w:r>
      <w:r w:rsidRPr="00101E08">
        <w:rPr>
          <w:lang/>
        </w:rPr>
        <w:t xml:space="preserve"> .........</w:t>
      </w:r>
      <w:r>
        <w:rPr>
          <w:lang w:val="sr-Cyrl-CS"/>
        </w:rPr>
        <w:t>............</w:t>
      </w:r>
      <w:r w:rsidRPr="00101E08">
        <w:rPr>
          <w:lang w:val="sr-Cyrl-CS"/>
        </w:rPr>
        <w:t>.</w:t>
      </w:r>
      <w:r>
        <w:rPr>
          <w:lang w:val="sr-Cyrl-CS"/>
        </w:rPr>
        <w:t>....</w:t>
      </w:r>
      <w:r w:rsidRPr="00101E08">
        <w:rPr>
          <w:lang w:val="sr-Cyrl-CS"/>
        </w:rPr>
        <w:t xml:space="preserve">.... </w:t>
      </w:r>
      <w:r w:rsidRPr="00101E08">
        <w:rPr>
          <w:lang w:val="ru-RU"/>
        </w:rPr>
        <w:t>стран</w:t>
      </w:r>
      <w:r w:rsidRPr="00101E08">
        <w:rPr>
          <w:lang w:val="sr-Cyrl-CS"/>
        </w:rPr>
        <w:t xml:space="preserve">а          </w:t>
      </w:r>
      <w:r>
        <w:rPr>
          <w:lang w:val="sr-Cyrl-CS"/>
        </w:rPr>
        <w:t>30</w:t>
      </w:r>
    </w:p>
    <w:p w:rsidR="00101E08" w:rsidRPr="00101E08" w:rsidRDefault="00101E08" w:rsidP="00101E08">
      <w:r w:rsidRPr="00101E08">
        <w:rPr>
          <w:lang w:val="sr-Cyrl-CS"/>
        </w:rPr>
        <w:t>2</w:t>
      </w:r>
      <w:r>
        <w:rPr>
          <w:lang w:val="sr-Cyrl-CS"/>
        </w:rPr>
        <w:t>4</w:t>
      </w:r>
      <w:r w:rsidRPr="00101E08">
        <w:rPr>
          <w:lang w:val="sr-Cyrl-CS"/>
        </w:rPr>
        <w:t>.  РЕШЕЊЕ О РАЗРЕШЕЊУ РАЗРЕШЕЊУ</w:t>
      </w:r>
      <w:r w:rsidRPr="00101E08">
        <w:t xml:space="preserve"> ШКОЛСКОГ ОДБОРА</w:t>
      </w:r>
    </w:p>
    <w:p w:rsidR="00101E08" w:rsidRPr="00101E08" w:rsidRDefault="00101E08" w:rsidP="00101E08">
      <w:pPr>
        <w:rPr>
          <w:lang/>
        </w:rPr>
      </w:pPr>
      <w:r>
        <w:rPr>
          <w:lang/>
        </w:rPr>
        <w:t xml:space="preserve">       СРЕДЊ</w:t>
      </w:r>
      <w:r w:rsidRPr="00101E08">
        <w:t>Е ШКОЛЕ „</w:t>
      </w:r>
      <w:r>
        <w:rPr>
          <w:lang/>
        </w:rPr>
        <w:t>1 300 КАПЛАРА</w:t>
      </w:r>
      <w:r w:rsidRPr="00101E08">
        <w:t>“ ИЗ ЉИГА</w:t>
      </w:r>
      <w:r w:rsidRPr="00101E08">
        <w:rPr>
          <w:lang/>
        </w:rPr>
        <w:t xml:space="preserve"> .........</w:t>
      </w:r>
      <w:r>
        <w:rPr>
          <w:lang w:val="sr-Cyrl-CS"/>
        </w:rPr>
        <w:t>........................</w:t>
      </w:r>
      <w:r w:rsidRPr="00101E08">
        <w:rPr>
          <w:lang w:val="sr-Cyrl-CS"/>
        </w:rPr>
        <w:t xml:space="preserve">..... </w:t>
      </w:r>
      <w:r w:rsidRPr="00101E08">
        <w:rPr>
          <w:lang w:val="ru-RU"/>
        </w:rPr>
        <w:t>стран</w:t>
      </w:r>
      <w:r w:rsidRPr="00101E08">
        <w:rPr>
          <w:lang w:val="sr-Cyrl-CS"/>
        </w:rPr>
        <w:t xml:space="preserve">а          </w:t>
      </w:r>
      <w:r>
        <w:rPr>
          <w:lang w:val="sr-Cyrl-CS"/>
        </w:rPr>
        <w:t>31</w:t>
      </w:r>
    </w:p>
    <w:p w:rsidR="00101E08" w:rsidRPr="00101E08" w:rsidRDefault="00101E08" w:rsidP="00101E08">
      <w:r w:rsidRPr="00101E08">
        <w:rPr>
          <w:lang w:val="sr-Cyrl-CS"/>
        </w:rPr>
        <w:t>2</w:t>
      </w:r>
      <w:r>
        <w:rPr>
          <w:lang w:val="sr-Cyrl-CS"/>
        </w:rPr>
        <w:t>5</w:t>
      </w:r>
      <w:r w:rsidRPr="00101E08">
        <w:rPr>
          <w:lang w:val="sr-Cyrl-CS"/>
        </w:rPr>
        <w:t>.  РЕШЕЊЕ О ИМЕНОВАЊУ РАЗРЕШЕЊУ</w:t>
      </w:r>
      <w:r w:rsidRPr="00101E08">
        <w:t xml:space="preserve"> ШКОЛСКОГ ОДБОРА</w:t>
      </w:r>
    </w:p>
    <w:p w:rsidR="00101E08" w:rsidRDefault="00101E08" w:rsidP="00101E08">
      <w:pPr>
        <w:rPr>
          <w:lang w:val="sr-Cyrl-CS"/>
        </w:rPr>
      </w:pPr>
      <w:r>
        <w:rPr>
          <w:lang/>
        </w:rPr>
        <w:t xml:space="preserve">       СРЕДЊ</w:t>
      </w:r>
      <w:r w:rsidRPr="00101E08">
        <w:t>Е ШКОЛЕ „</w:t>
      </w:r>
      <w:r>
        <w:rPr>
          <w:lang/>
        </w:rPr>
        <w:t>1 300 КАПЛАРА</w:t>
      </w:r>
      <w:r w:rsidRPr="00101E08">
        <w:t>“ ИЗ ЉИГА</w:t>
      </w:r>
      <w:r w:rsidRPr="00101E08">
        <w:rPr>
          <w:lang/>
        </w:rPr>
        <w:t xml:space="preserve"> .........</w:t>
      </w:r>
      <w:r>
        <w:rPr>
          <w:lang w:val="sr-Cyrl-CS"/>
        </w:rPr>
        <w:t>........................</w:t>
      </w:r>
      <w:r w:rsidRPr="00101E08">
        <w:rPr>
          <w:lang w:val="sr-Cyrl-CS"/>
        </w:rPr>
        <w:t xml:space="preserve">..... </w:t>
      </w:r>
      <w:r w:rsidRPr="00101E08">
        <w:rPr>
          <w:lang w:val="ru-RU"/>
        </w:rPr>
        <w:t>стран</w:t>
      </w:r>
      <w:r w:rsidRPr="00101E08">
        <w:rPr>
          <w:lang w:val="sr-Cyrl-CS"/>
        </w:rPr>
        <w:t xml:space="preserve">а          </w:t>
      </w:r>
      <w:r>
        <w:rPr>
          <w:lang w:val="sr-Cyrl-CS"/>
        </w:rPr>
        <w:t>32</w:t>
      </w:r>
    </w:p>
    <w:p w:rsidR="0028025B" w:rsidRDefault="0028025B" w:rsidP="0028025B">
      <w:pPr>
        <w:ind w:firstLine="360"/>
        <w:jc w:val="center"/>
        <w:rPr>
          <w:b/>
          <w:lang/>
        </w:rPr>
      </w:pPr>
    </w:p>
    <w:p w:rsidR="00101E08" w:rsidRDefault="00101E08" w:rsidP="0028025B">
      <w:pPr>
        <w:ind w:firstLine="360"/>
        <w:jc w:val="center"/>
        <w:rPr>
          <w:b/>
          <w:lang/>
        </w:rPr>
      </w:pPr>
    </w:p>
    <w:p w:rsidR="00101E08" w:rsidRDefault="00101E08" w:rsidP="0028025B">
      <w:pPr>
        <w:ind w:firstLine="360"/>
        <w:jc w:val="center"/>
        <w:rPr>
          <w:b/>
          <w:lang/>
        </w:rPr>
      </w:pPr>
    </w:p>
    <w:p w:rsidR="00101E08" w:rsidRPr="00101E08" w:rsidRDefault="00101E08" w:rsidP="0028025B">
      <w:pPr>
        <w:ind w:firstLine="360"/>
        <w:jc w:val="center"/>
        <w:rPr>
          <w:b/>
          <w:lang/>
        </w:rPr>
      </w:pPr>
    </w:p>
    <w:p w:rsidR="0028025B" w:rsidRDefault="0028025B" w:rsidP="0028025B">
      <w:pPr>
        <w:ind w:firstLine="360"/>
        <w:jc w:val="center"/>
        <w:rPr>
          <w:b/>
          <w:lang w:val="sr-Cyrl-CS"/>
        </w:rPr>
      </w:pPr>
      <w:r>
        <w:rPr>
          <w:b/>
          <w:lang w:val="sr-Cyrl-CS"/>
        </w:rPr>
        <w:t>ИЗДАЈЕ: Скупштина општине Љиг</w:t>
      </w:r>
    </w:p>
    <w:p w:rsidR="0028025B" w:rsidRDefault="0028025B" w:rsidP="0028025B">
      <w:pPr>
        <w:jc w:val="center"/>
      </w:pPr>
      <w:r>
        <w:rPr>
          <w:b/>
          <w:lang w:val="sr-Cyrl-CS"/>
        </w:rPr>
        <w:t>Одговорни уредник:  Марија Филиповић,  секретар Скупштине општине</w:t>
      </w:r>
    </w:p>
    <w:p w:rsidR="0028025B" w:rsidRDefault="0028025B" w:rsidP="0028025B">
      <w:pPr>
        <w:jc w:val="center"/>
      </w:pPr>
    </w:p>
    <w:p w:rsidR="0028025B" w:rsidRDefault="0028025B" w:rsidP="0028025B"/>
    <w:p w:rsidR="00F34FAC" w:rsidRDefault="00F34FAC"/>
    <w:sectPr w:rsidR="00F34FAC" w:rsidSect="00F34FA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DCD"/>
    <w:multiLevelType w:val="hybridMultilevel"/>
    <w:tmpl w:val="D602BBB2"/>
    <w:lvl w:ilvl="0" w:tplc="CC30086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D763DA"/>
    <w:multiLevelType w:val="multilevel"/>
    <w:tmpl w:val="DC9CD89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65455"/>
    <w:multiLevelType w:val="hybridMultilevel"/>
    <w:tmpl w:val="65422AEC"/>
    <w:lvl w:ilvl="0" w:tplc="5CC2F742">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FB4313"/>
    <w:multiLevelType w:val="hybridMultilevel"/>
    <w:tmpl w:val="C98E04A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CB06BF"/>
    <w:multiLevelType w:val="hybridMultilevel"/>
    <w:tmpl w:val="D2A8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4E7"/>
    <w:multiLevelType w:val="hybridMultilevel"/>
    <w:tmpl w:val="C6B6B7D0"/>
    <w:lvl w:ilvl="0" w:tplc="D7B00B5A">
      <w:numFmt w:val="bullet"/>
      <w:lvlText w:val="-"/>
      <w:lvlJc w:val="left"/>
      <w:pPr>
        <w:tabs>
          <w:tab w:val="num" w:pos="720"/>
        </w:tabs>
        <w:ind w:left="720" w:hanging="360"/>
      </w:pPr>
      <w:rPr>
        <w:rFonts w:ascii="Times New Roman" w:eastAsia="Times New Roman" w:hAnsi="Times New Roman" w:cs="Times New Roman" w:hint="default"/>
        <w:i/>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399018F2"/>
    <w:multiLevelType w:val="hybridMultilevel"/>
    <w:tmpl w:val="82E890B0"/>
    <w:lvl w:ilvl="0" w:tplc="04090001">
      <w:start w:val="1"/>
      <w:numFmt w:val="bullet"/>
      <w:lvlText w:val=""/>
      <w:lvlJc w:val="left"/>
      <w:pPr>
        <w:ind w:left="7632" w:hanging="360"/>
      </w:pPr>
      <w:rPr>
        <w:rFonts w:ascii="Symbol" w:hAnsi="Symbol" w:hint="default"/>
      </w:rPr>
    </w:lvl>
    <w:lvl w:ilvl="1" w:tplc="04090003" w:tentative="1">
      <w:start w:val="1"/>
      <w:numFmt w:val="bullet"/>
      <w:lvlText w:val="o"/>
      <w:lvlJc w:val="left"/>
      <w:pPr>
        <w:ind w:left="8352" w:hanging="360"/>
      </w:pPr>
      <w:rPr>
        <w:rFonts w:ascii="Courier New" w:hAnsi="Courier New" w:cs="Courier New" w:hint="default"/>
      </w:rPr>
    </w:lvl>
    <w:lvl w:ilvl="2" w:tplc="04090005" w:tentative="1">
      <w:start w:val="1"/>
      <w:numFmt w:val="bullet"/>
      <w:lvlText w:val=""/>
      <w:lvlJc w:val="left"/>
      <w:pPr>
        <w:ind w:left="9072" w:hanging="360"/>
      </w:pPr>
      <w:rPr>
        <w:rFonts w:ascii="Wingdings" w:hAnsi="Wingdings" w:hint="default"/>
      </w:rPr>
    </w:lvl>
    <w:lvl w:ilvl="3" w:tplc="04090001" w:tentative="1">
      <w:start w:val="1"/>
      <w:numFmt w:val="bullet"/>
      <w:lvlText w:val=""/>
      <w:lvlJc w:val="left"/>
      <w:pPr>
        <w:ind w:left="9792" w:hanging="360"/>
      </w:pPr>
      <w:rPr>
        <w:rFonts w:ascii="Symbol" w:hAnsi="Symbol" w:hint="default"/>
      </w:rPr>
    </w:lvl>
    <w:lvl w:ilvl="4" w:tplc="04090003" w:tentative="1">
      <w:start w:val="1"/>
      <w:numFmt w:val="bullet"/>
      <w:lvlText w:val="o"/>
      <w:lvlJc w:val="left"/>
      <w:pPr>
        <w:ind w:left="10512" w:hanging="360"/>
      </w:pPr>
      <w:rPr>
        <w:rFonts w:ascii="Courier New" w:hAnsi="Courier New" w:cs="Courier New" w:hint="default"/>
      </w:rPr>
    </w:lvl>
    <w:lvl w:ilvl="5" w:tplc="04090005" w:tentative="1">
      <w:start w:val="1"/>
      <w:numFmt w:val="bullet"/>
      <w:lvlText w:val=""/>
      <w:lvlJc w:val="left"/>
      <w:pPr>
        <w:ind w:left="11232" w:hanging="360"/>
      </w:pPr>
      <w:rPr>
        <w:rFonts w:ascii="Wingdings" w:hAnsi="Wingdings" w:hint="default"/>
      </w:rPr>
    </w:lvl>
    <w:lvl w:ilvl="6" w:tplc="04090001" w:tentative="1">
      <w:start w:val="1"/>
      <w:numFmt w:val="bullet"/>
      <w:lvlText w:val=""/>
      <w:lvlJc w:val="left"/>
      <w:pPr>
        <w:ind w:left="11952" w:hanging="360"/>
      </w:pPr>
      <w:rPr>
        <w:rFonts w:ascii="Symbol" w:hAnsi="Symbol" w:hint="default"/>
      </w:rPr>
    </w:lvl>
    <w:lvl w:ilvl="7" w:tplc="04090003" w:tentative="1">
      <w:start w:val="1"/>
      <w:numFmt w:val="bullet"/>
      <w:lvlText w:val="o"/>
      <w:lvlJc w:val="left"/>
      <w:pPr>
        <w:ind w:left="12672" w:hanging="360"/>
      </w:pPr>
      <w:rPr>
        <w:rFonts w:ascii="Courier New" w:hAnsi="Courier New" w:cs="Courier New" w:hint="default"/>
      </w:rPr>
    </w:lvl>
    <w:lvl w:ilvl="8" w:tplc="04090005" w:tentative="1">
      <w:start w:val="1"/>
      <w:numFmt w:val="bullet"/>
      <w:lvlText w:val=""/>
      <w:lvlJc w:val="left"/>
      <w:pPr>
        <w:ind w:left="13392" w:hanging="360"/>
      </w:pPr>
      <w:rPr>
        <w:rFonts w:ascii="Wingdings" w:hAnsi="Wingdings" w:hint="default"/>
      </w:rPr>
    </w:lvl>
  </w:abstractNum>
  <w:abstractNum w:abstractNumId="10">
    <w:nsid w:val="3B4876D9"/>
    <w:multiLevelType w:val="hybridMultilevel"/>
    <w:tmpl w:val="C9240F58"/>
    <w:lvl w:ilvl="0" w:tplc="6D6075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4F6986"/>
    <w:multiLevelType w:val="hybridMultilevel"/>
    <w:tmpl w:val="A1445456"/>
    <w:lvl w:ilvl="0" w:tplc="241A000F">
      <w:start w:val="1"/>
      <w:numFmt w:val="decimal"/>
      <w:lvlText w:val="%1."/>
      <w:lvlJc w:val="left"/>
      <w:pPr>
        <w:ind w:left="106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1F50D0A"/>
    <w:multiLevelType w:val="hybridMultilevel"/>
    <w:tmpl w:val="23BE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225EF"/>
    <w:multiLevelType w:val="hybridMultilevel"/>
    <w:tmpl w:val="BCC6973E"/>
    <w:lvl w:ilvl="0" w:tplc="77046A1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15">
    <w:nsid w:val="4B5C431E"/>
    <w:multiLevelType w:val="hybridMultilevel"/>
    <w:tmpl w:val="47CCC86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976AE"/>
    <w:multiLevelType w:val="hybridMultilevel"/>
    <w:tmpl w:val="C1008F34"/>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D4468"/>
    <w:multiLevelType w:val="hybridMultilevel"/>
    <w:tmpl w:val="C472DB68"/>
    <w:lvl w:ilvl="0" w:tplc="29C2625C">
      <w:start w:val="1"/>
      <w:numFmt w:val="decimal"/>
      <w:lvlText w:val="%1."/>
      <w:lvlJc w:val="left"/>
      <w:pPr>
        <w:ind w:left="106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8">
    <w:nsid w:val="64B41A89"/>
    <w:multiLevelType w:val="multilevel"/>
    <w:tmpl w:val="FCD05E32"/>
    <w:lvl w:ilvl="0">
      <w:start w:val="1"/>
      <w:numFmt w:val="upperRoman"/>
      <w:lvlText w:val="%1."/>
      <w:lvlJc w:val="left"/>
      <w:pPr>
        <w:ind w:left="2137" w:hanging="720"/>
      </w:pPr>
      <w:rPr>
        <w:rFonts w:hint="default"/>
      </w:rPr>
    </w:lvl>
    <w:lvl w:ilvl="1">
      <w:start w:val="1"/>
      <w:numFmt w:val="decimal"/>
      <w:isLgl/>
      <w:lvlText w:val="%1.%2."/>
      <w:lvlJc w:val="left"/>
      <w:pPr>
        <w:ind w:left="2137" w:hanging="720"/>
      </w:pPr>
      <w:rPr>
        <w:rFonts w:hint="default"/>
      </w:rPr>
    </w:lvl>
    <w:lvl w:ilvl="2">
      <w:start w:val="6"/>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19">
    <w:nsid w:val="670D3A6C"/>
    <w:multiLevelType w:val="hybridMultilevel"/>
    <w:tmpl w:val="BC4C3E2C"/>
    <w:lvl w:ilvl="0" w:tplc="A914D924">
      <w:start w:val="1"/>
      <w:numFmt w:val="decimal"/>
      <w:lvlText w:val="%1."/>
      <w:lvlJc w:val="left"/>
      <w:pPr>
        <w:ind w:left="106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0">
    <w:nsid w:val="675732F4"/>
    <w:multiLevelType w:val="hybridMultilevel"/>
    <w:tmpl w:val="B56C61DC"/>
    <w:lvl w:ilvl="0" w:tplc="38BE1F4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EEA68FC"/>
    <w:multiLevelType w:val="hybridMultilevel"/>
    <w:tmpl w:val="48821D6C"/>
    <w:lvl w:ilvl="0" w:tplc="32043816">
      <w:start w:val="2"/>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30F95"/>
    <w:multiLevelType w:val="hybridMultilevel"/>
    <w:tmpl w:val="10D05BA8"/>
    <w:lvl w:ilvl="0" w:tplc="6C66F808">
      <w:start w:val="1"/>
      <w:numFmt w:val="decimal"/>
      <w:lvlText w:val="%1."/>
      <w:lvlJc w:val="left"/>
      <w:pPr>
        <w:ind w:left="1065"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72A03707"/>
    <w:multiLevelType w:val="hybridMultilevel"/>
    <w:tmpl w:val="87B0D65A"/>
    <w:lvl w:ilvl="0" w:tplc="4FA266A0">
      <w:start w:val="1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3CC39EC"/>
    <w:multiLevelType w:val="hybridMultilevel"/>
    <w:tmpl w:val="7F4053DC"/>
    <w:lvl w:ilvl="0" w:tplc="3E860120">
      <w:start w:val="1"/>
      <w:numFmt w:val="decimal"/>
      <w:lvlText w:val="%1."/>
      <w:lvlJc w:val="left"/>
      <w:pPr>
        <w:ind w:left="480" w:hanging="360"/>
      </w:pPr>
      <w:rPr>
        <w:rFonts w:ascii="Calibri" w:hAnsi="Calibri" w:cs="Arial Unicode M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0"/>
  </w:num>
  <w:num w:numId="15">
    <w:abstractNumId w:val="9"/>
  </w:num>
  <w:num w:numId="16">
    <w:abstractNumId w:val="14"/>
  </w:num>
  <w:num w:numId="17">
    <w:abstractNumId w:val="4"/>
  </w:num>
  <w:num w:numId="18">
    <w:abstractNumId w:val="7"/>
  </w:num>
  <w:num w:numId="19">
    <w:abstractNumId w:val="13"/>
  </w:num>
  <w:num w:numId="20">
    <w:abstractNumId w:val="1"/>
  </w:num>
  <w:num w:numId="21">
    <w:abstractNumId w:val="0"/>
  </w:num>
  <w:num w:numId="22">
    <w:abstractNumId w:val="20"/>
  </w:num>
  <w:num w:numId="23">
    <w:abstractNumId w:val="16"/>
  </w:num>
  <w:num w:numId="24">
    <w:abstractNumId w:val="18"/>
  </w:num>
  <w:num w:numId="25">
    <w:abstractNumId w:val="12"/>
  </w:num>
  <w:num w:numId="26">
    <w:abstractNumId w:val="3"/>
  </w:num>
  <w:num w:numId="27">
    <w:abstractNumId w:val="5"/>
  </w:num>
  <w:num w:numId="28">
    <w:abstractNumId w:val="21"/>
  </w:num>
  <w:num w:numId="29">
    <w:abstractNumId w:val="2"/>
  </w:num>
  <w:num w:numId="30">
    <w:abstractNumId w:val="1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8025B"/>
    <w:rsid w:val="00025134"/>
    <w:rsid w:val="00037863"/>
    <w:rsid w:val="00053342"/>
    <w:rsid w:val="00065983"/>
    <w:rsid w:val="00087F7B"/>
    <w:rsid w:val="00093D75"/>
    <w:rsid w:val="000B740D"/>
    <w:rsid w:val="00101E08"/>
    <w:rsid w:val="00130C6D"/>
    <w:rsid w:val="001A1A51"/>
    <w:rsid w:val="001D787E"/>
    <w:rsid w:val="001F58E6"/>
    <w:rsid w:val="00272E2B"/>
    <w:rsid w:val="0028025B"/>
    <w:rsid w:val="002A5575"/>
    <w:rsid w:val="002B31E4"/>
    <w:rsid w:val="002B3B76"/>
    <w:rsid w:val="002B6FEF"/>
    <w:rsid w:val="00333323"/>
    <w:rsid w:val="00344EC8"/>
    <w:rsid w:val="00381030"/>
    <w:rsid w:val="003E37F1"/>
    <w:rsid w:val="004026D4"/>
    <w:rsid w:val="004310E5"/>
    <w:rsid w:val="00433108"/>
    <w:rsid w:val="004A3914"/>
    <w:rsid w:val="004A633E"/>
    <w:rsid w:val="004D0A89"/>
    <w:rsid w:val="004D3F47"/>
    <w:rsid w:val="004E17FB"/>
    <w:rsid w:val="004F6258"/>
    <w:rsid w:val="005408B7"/>
    <w:rsid w:val="00547D7F"/>
    <w:rsid w:val="005779A5"/>
    <w:rsid w:val="005E1C93"/>
    <w:rsid w:val="006175FA"/>
    <w:rsid w:val="00683640"/>
    <w:rsid w:val="006A3BC7"/>
    <w:rsid w:val="00750598"/>
    <w:rsid w:val="007F4149"/>
    <w:rsid w:val="008071CB"/>
    <w:rsid w:val="008475A5"/>
    <w:rsid w:val="0095594F"/>
    <w:rsid w:val="009B5D38"/>
    <w:rsid w:val="009D2134"/>
    <w:rsid w:val="009F13E6"/>
    <w:rsid w:val="00A93B0C"/>
    <w:rsid w:val="00B022A1"/>
    <w:rsid w:val="00B22C26"/>
    <w:rsid w:val="00B344BC"/>
    <w:rsid w:val="00B3753D"/>
    <w:rsid w:val="00B47B74"/>
    <w:rsid w:val="00B67B75"/>
    <w:rsid w:val="00B72345"/>
    <w:rsid w:val="00B844E9"/>
    <w:rsid w:val="00B96D4C"/>
    <w:rsid w:val="00BD464C"/>
    <w:rsid w:val="00C41FA9"/>
    <w:rsid w:val="00C46E85"/>
    <w:rsid w:val="00D43E6F"/>
    <w:rsid w:val="00E14A3F"/>
    <w:rsid w:val="00E369F9"/>
    <w:rsid w:val="00E45A24"/>
    <w:rsid w:val="00ED24AF"/>
    <w:rsid w:val="00EE4FD4"/>
    <w:rsid w:val="00F34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025B"/>
    <w:pPr>
      <w:keepNext/>
      <w:jc w:val="both"/>
      <w:outlineLvl w:val="0"/>
    </w:pPr>
    <w:rPr>
      <w:b/>
      <w:lang w:val="sr-Cyrl-CS"/>
    </w:rPr>
  </w:style>
  <w:style w:type="paragraph" w:styleId="Heading2">
    <w:name w:val="heading 2"/>
    <w:basedOn w:val="Normal"/>
    <w:next w:val="Normal"/>
    <w:link w:val="Heading2Char"/>
    <w:unhideWhenUsed/>
    <w:qFormat/>
    <w:rsid w:val="0028025B"/>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nhideWhenUsed/>
    <w:qFormat/>
    <w:rsid w:val="0028025B"/>
    <w:pPr>
      <w:keepNext/>
      <w:jc w:val="center"/>
      <w:outlineLvl w:val="2"/>
    </w:pPr>
    <w:rPr>
      <w:b/>
      <w:bCs/>
      <w:lang w:val="sr-Cyrl-CS"/>
    </w:rPr>
  </w:style>
  <w:style w:type="paragraph" w:styleId="Heading4">
    <w:name w:val="heading 4"/>
    <w:basedOn w:val="Normal"/>
    <w:next w:val="Normal"/>
    <w:link w:val="Heading4Char"/>
    <w:unhideWhenUsed/>
    <w:qFormat/>
    <w:rsid w:val="0028025B"/>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unhideWhenUsed/>
    <w:qFormat/>
    <w:rsid w:val="0028025B"/>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28025B"/>
    <w:pPr>
      <w:keepNext/>
      <w:spacing w:before="240"/>
      <w:ind w:firstLine="720"/>
      <w:jc w:val="both"/>
      <w:outlineLvl w:val="5"/>
    </w:pPr>
    <w:rPr>
      <w:b/>
      <w:bCs/>
      <w:szCs w:val="28"/>
      <w:lang w:val="sr-Cyrl-CS"/>
    </w:rPr>
  </w:style>
  <w:style w:type="paragraph" w:styleId="Heading9">
    <w:name w:val="heading 9"/>
    <w:basedOn w:val="Normal"/>
    <w:next w:val="Normal"/>
    <w:link w:val="Heading9Char"/>
    <w:unhideWhenUsed/>
    <w:qFormat/>
    <w:rsid w:val="002802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025B"/>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rsid w:val="0028025B"/>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rsid w:val="0028025B"/>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28025B"/>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28025B"/>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28025B"/>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28025B"/>
    <w:rPr>
      <w:rFonts w:ascii="Arial" w:eastAsia="Times New Roman" w:hAnsi="Arial" w:cs="Arial"/>
    </w:rPr>
  </w:style>
  <w:style w:type="character" w:styleId="Hyperlink">
    <w:name w:val="Hyperlink"/>
    <w:basedOn w:val="DefaultParagraphFont"/>
    <w:unhideWhenUsed/>
    <w:rsid w:val="0028025B"/>
    <w:rPr>
      <w:color w:val="0000FF"/>
      <w:u w:val="single"/>
    </w:rPr>
  </w:style>
  <w:style w:type="character" w:styleId="FollowedHyperlink">
    <w:name w:val="FollowedHyperlink"/>
    <w:basedOn w:val="DefaultParagraphFont"/>
    <w:uiPriority w:val="99"/>
    <w:semiHidden/>
    <w:unhideWhenUsed/>
    <w:rsid w:val="0028025B"/>
    <w:rPr>
      <w:color w:val="800080" w:themeColor="followedHyperlink"/>
      <w:u w:val="single"/>
    </w:rPr>
  </w:style>
  <w:style w:type="character" w:styleId="Emphasis">
    <w:name w:val="Emphasis"/>
    <w:basedOn w:val="DefaultParagraphFont"/>
    <w:qFormat/>
    <w:rsid w:val="0028025B"/>
    <w:rPr>
      <w:rFonts w:ascii="Times New Roman" w:hAnsi="Times New Roman" w:cs="Times New Roman" w:hint="default"/>
      <w:i/>
      <w:iCs w:val="0"/>
    </w:rPr>
  </w:style>
  <w:style w:type="paragraph" w:styleId="NormalWeb">
    <w:name w:val="Normal (Web)"/>
    <w:basedOn w:val="Normal"/>
    <w:uiPriority w:val="99"/>
    <w:unhideWhenUsed/>
    <w:rsid w:val="0028025B"/>
    <w:pPr>
      <w:spacing w:before="100" w:beforeAutospacing="1" w:after="100" w:afterAutospacing="1"/>
    </w:pPr>
    <w:rPr>
      <w:color w:val="000000"/>
    </w:rPr>
  </w:style>
  <w:style w:type="paragraph" w:styleId="FootnoteText">
    <w:name w:val="footnote text"/>
    <w:basedOn w:val="Normal"/>
    <w:link w:val="FootnoteTextChar"/>
    <w:uiPriority w:val="99"/>
    <w:unhideWhenUsed/>
    <w:rsid w:val="0028025B"/>
    <w:rPr>
      <w:sz w:val="20"/>
      <w:szCs w:val="20"/>
    </w:rPr>
  </w:style>
  <w:style w:type="character" w:customStyle="1" w:styleId="FootnoteTextChar">
    <w:name w:val="Footnote Text Char"/>
    <w:basedOn w:val="DefaultParagraphFont"/>
    <w:link w:val="FootnoteText"/>
    <w:uiPriority w:val="99"/>
    <w:rsid w:val="0028025B"/>
    <w:rPr>
      <w:rFonts w:ascii="Times New Roman" w:eastAsia="Times New Roman" w:hAnsi="Times New Roman" w:cs="Times New Roman"/>
      <w:sz w:val="20"/>
      <w:szCs w:val="20"/>
    </w:rPr>
  </w:style>
  <w:style w:type="paragraph" w:styleId="CommentText">
    <w:name w:val="annotation text"/>
    <w:basedOn w:val="Normal"/>
    <w:link w:val="CommentTextChar1"/>
    <w:semiHidden/>
    <w:unhideWhenUsed/>
    <w:rsid w:val="0028025B"/>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28025B"/>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28025B"/>
    <w:pPr>
      <w:tabs>
        <w:tab w:val="center" w:pos="4680"/>
        <w:tab w:val="right" w:pos="9360"/>
      </w:tabs>
    </w:pPr>
  </w:style>
  <w:style w:type="character" w:customStyle="1" w:styleId="HeaderChar">
    <w:name w:val="Header Char"/>
    <w:basedOn w:val="DefaultParagraphFont"/>
    <w:link w:val="Header"/>
    <w:uiPriority w:val="99"/>
    <w:rsid w:val="0028025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28025B"/>
    <w:pPr>
      <w:tabs>
        <w:tab w:val="center" w:pos="4680"/>
        <w:tab w:val="right" w:pos="9360"/>
      </w:tabs>
    </w:pPr>
  </w:style>
  <w:style w:type="character" w:customStyle="1" w:styleId="FooterChar">
    <w:name w:val="Footer Char"/>
    <w:basedOn w:val="DefaultParagraphFont"/>
    <w:link w:val="Footer"/>
    <w:uiPriority w:val="99"/>
    <w:rsid w:val="0028025B"/>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iPriority w:val="99"/>
    <w:unhideWhenUsed/>
    <w:rsid w:val="0028025B"/>
    <w:pPr>
      <w:jc w:val="both"/>
    </w:pPr>
    <w:rPr>
      <w:lang w:val="sr-Cyrl-CS"/>
    </w:rPr>
  </w:style>
  <w:style w:type="character" w:customStyle="1" w:styleId="BodyTextChar">
    <w:name w:val="Body Text Char"/>
    <w:aliases w:val="Char Char, Char Char"/>
    <w:basedOn w:val="DefaultParagraphFont"/>
    <w:link w:val="BodyText"/>
    <w:uiPriority w:val="99"/>
    <w:rsid w:val="0028025B"/>
    <w:rPr>
      <w:rFonts w:ascii="Times New Roman" w:eastAsia="Times New Roman" w:hAnsi="Times New Roman" w:cs="Times New Roman"/>
      <w:sz w:val="24"/>
      <w:szCs w:val="24"/>
    </w:rPr>
  </w:style>
  <w:style w:type="paragraph" w:styleId="List">
    <w:name w:val="List"/>
    <w:basedOn w:val="BodyText"/>
    <w:uiPriority w:val="99"/>
    <w:semiHidden/>
    <w:unhideWhenUsed/>
    <w:rsid w:val="0028025B"/>
    <w:pPr>
      <w:spacing w:after="120"/>
    </w:pPr>
    <w:rPr>
      <w:rFonts w:cs="Mangal"/>
      <w:lang w:val="en-US" w:eastAsia="ar-SA"/>
    </w:rPr>
  </w:style>
  <w:style w:type="paragraph" w:styleId="BodyTextIndent">
    <w:name w:val="Body Text Indent"/>
    <w:basedOn w:val="Normal"/>
    <w:link w:val="BodyTextIndentChar1"/>
    <w:uiPriority w:val="99"/>
    <w:semiHidden/>
    <w:unhideWhenUsed/>
    <w:rsid w:val="0028025B"/>
    <w:pPr>
      <w:spacing w:after="120"/>
      <w:ind w:left="360"/>
    </w:pPr>
    <w:rPr>
      <w:lang w:val="sr-Latn-CS" w:eastAsia="sr-Latn-CS"/>
    </w:rPr>
  </w:style>
  <w:style w:type="character" w:customStyle="1" w:styleId="BodyTextIndentChar">
    <w:name w:val="Body Text Indent Char"/>
    <w:basedOn w:val="DefaultParagraphFont"/>
    <w:link w:val="BodyTextIndent"/>
    <w:uiPriority w:val="99"/>
    <w:semiHidden/>
    <w:rsid w:val="0028025B"/>
    <w:rPr>
      <w:rFonts w:ascii="Times New Roman" w:eastAsia="Times New Roman" w:hAnsi="Times New Roman" w:cs="Times New Roman"/>
      <w:sz w:val="24"/>
      <w:szCs w:val="24"/>
    </w:rPr>
  </w:style>
  <w:style w:type="paragraph" w:styleId="BodyText2">
    <w:name w:val="Body Text 2"/>
    <w:basedOn w:val="Normal"/>
    <w:link w:val="BodyText2Char1"/>
    <w:unhideWhenUsed/>
    <w:rsid w:val="0028025B"/>
    <w:pPr>
      <w:spacing w:after="120" w:line="480" w:lineRule="auto"/>
    </w:pPr>
  </w:style>
  <w:style w:type="character" w:customStyle="1" w:styleId="BodyText2Char">
    <w:name w:val="Body Text 2 Char"/>
    <w:basedOn w:val="DefaultParagraphFont"/>
    <w:link w:val="BodyText2"/>
    <w:semiHidden/>
    <w:rsid w:val="0028025B"/>
    <w:rPr>
      <w:rFonts w:ascii="Times New Roman" w:eastAsia="Times New Roman" w:hAnsi="Times New Roman" w:cs="Times New Roman"/>
      <w:sz w:val="24"/>
      <w:szCs w:val="24"/>
    </w:rPr>
  </w:style>
  <w:style w:type="paragraph" w:styleId="BodyText3">
    <w:name w:val="Body Text 3"/>
    <w:basedOn w:val="Normal"/>
    <w:link w:val="BodyText3Char1"/>
    <w:unhideWhenUsed/>
    <w:rsid w:val="0028025B"/>
    <w:pPr>
      <w:jc w:val="both"/>
    </w:pPr>
    <w:rPr>
      <w:szCs w:val="20"/>
      <w:lang w:val="sr-Cyrl-CS"/>
    </w:rPr>
  </w:style>
  <w:style w:type="character" w:customStyle="1" w:styleId="BodyText3Char">
    <w:name w:val="Body Text 3 Char"/>
    <w:basedOn w:val="DefaultParagraphFont"/>
    <w:link w:val="BodyText3"/>
    <w:semiHidden/>
    <w:rsid w:val="0028025B"/>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28025B"/>
    <w:pPr>
      <w:spacing w:after="120" w:line="480" w:lineRule="auto"/>
      <w:ind w:left="360"/>
    </w:pPr>
  </w:style>
  <w:style w:type="character" w:customStyle="1" w:styleId="BodyTextIndent2Char">
    <w:name w:val="Body Text Indent 2 Char"/>
    <w:basedOn w:val="DefaultParagraphFont"/>
    <w:link w:val="BodyTextIndent2"/>
    <w:uiPriority w:val="99"/>
    <w:semiHidden/>
    <w:rsid w:val="0028025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8025B"/>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28025B"/>
    <w:rPr>
      <w:rFonts w:ascii="Times New Roman" w:eastAsia="Times New Roman" w:hAnsi="Times New Roman" w:cs="Times New Roman"/>
      <w:b/>
      <w:sz w:val="24"/>
      <w:szCs w:val="28"/>
      <w:lang w:val="sr-Cyrl-CS"/>
    </w:rPr>
  </w:style>
  <w:style w:type="paragraph" w:styleId="DocumentMap">
    <w:name w:val="Document Map"/>
    <w:basedOn w:val="Normal"/>
    <w:link w:val="DocumentMapChar1"/>
    <w:uiPriority w:val="99"/>
    <w:semiHidden/>
    <w:unhideWhenUsed/>
    <w:rsid w:val="002802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8025B"/>
    <w:rPr>
      <w:rFonts w:ascii="Tahoma" w:eastAsia="Times New Roman" w:hAnsi="Tahoma" w:cs="Tahoma"/>
      <w:sz w:val="16"/>
      <w:szCs w:val="16"/>
    </w:rPr>
  </w:style>
  <w:style w:type="paragraph" w:styleId="CommentSubject">
    <w:name w:val="annotation subject"/>
    <w:basedOn w:val="CommentText"/>
    <w:next w:val="CommentText"/>
    <w:link w:val="CommentSubjectChar1"/>
    <w:unhideWhenUsed/>
    <w:rsid w:val="0028025B"/>
    <w:rPr>
      <w:rFonts w:cstheme="minorBidi"/>
      <w:b/>
      <w:bCs/>
      <w:sz w:val="22"/>
      <w:szCs w:val="22"/>
    </w:rPr>
  </w:style>
  <w:style w:type="character" w:customStyle="1" w:styleId="CommentSubjectChar">
    <w:name w:val="Comment Subject Char"/>
    <w:basedOn w:val="CommentTextChar"/>
    <w:link w:val="CommentSubject"/>
    <w:rsid w:val="0028025B"/>
    <w:rPr>
      <w:b/>
      <w:bCs/>
    </w:rPr>
  </w:style>
  <w:style w:type="paragraph" w:styleId="BalloonText">
    <w:name w:val="Balloon Text"/>
    <w:basedOn w:val="Normal"/>
    <w:link w:val="BalloonTextChar"/>
    <w:unhideWhenUsed/>
    <w:rsid w:val="0028025B"/>
    <w:rPr>
      <w:rFonts w:ascii="Tahoma" w:hAnsi="Tahoma" w:cs="Tahoma"/>
      <w:sz w:val="16"/>
      <w:szCs w:val="16"/>
    </w:rPr>
  </w:style>
  <w:style w:type="character" w:customStyle="1" w:styleId="BalloonTextChar">
    <w:name w:val="Balloon Text Char"/>
    <w:basedOn w:val="DefaultParagraphFont"/>
    <w:link w:val="BalloonText"/>
    <w:rsid w:val="0028025B"/>
    <w:rPr>
      <w:rFonts w:ascii="Tahoma" w:eastAsia="Times New Roman" w:hAnsi="Tahoma" w:cs="Tahoma"/>
      <w:sz w:val="16"/>
      <w:szCs w:val="16"/>
    </w:rPr>
  </w:style>
  <w:style w:type="paragraph" w:styleId="NoSpacing">
    <w:name w:val="No Spacing"/>
    <w:uiPriority w:val="1"/>
    <w:qFormat/>
    <w:rsid w:val="0028025B"/>
    <w:pPr>
      <w:spacing w:after="0" w:line="240" w:lineRule="auto"/>
    </w:pPr>
    <w:rPr>
      <w:rFonts w:ascii="Calibri" w:eastAsia="Calibri" w:hAnsi="Calibri" w:cs="Arial Unicode MS"/>
    </w:rPr>
  </w:style>
  <w:style w:type="paragraph" w:styleId="ListParagraph">
    <w:name w:val="List Paragraph"/>
    <w:basedOn w:val="Normal"/>
    <w:link w:val="ListParagraphChar"/>
    <w:uiPriority w:val="34"/>
    <w:qFormat/>
    <w:rsid w:val="0028025B"/>
    <w:pPr>
      <w:ind w:left="720"/>
      <w:contextualSpacing/>
    </w:pPr>
  </w:style>
  <w:style w:type="paragraph" w:customStyle="1" w:styleId="xl40">
    <w:name w:val="xl40"/>
    <w:basedOn w:val="Normal"/>
    <w:rsid w:val="0028025B"/>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28025B"/>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28025B"/>
    <w:pPr>
      <w:spacing w:before="60" w:after="60"/>
      <w:jc w:val="both"/>
    </w:pPr>
    <w:rPr>
      <w:rFonts w:ascii="Verdana" w:hAnsi="Verdana"/>
      <w:sz w:val="22"/>
      <w:szCs w:val="22"/>
    </w:rPr>
  </w:style>
  <w:style w:type="paragraph" w:customStyle="1" w:styleId="stil1tekst">
    <w:name w:val="stil_1tekst"/>
    <w:basedOn w:val="Normal"/>
    <w:uiPriority w:val="99"/>
    <w:rsid w:val="0028025B"/>
    <w:pPr>
      <w:spacing w:before="100" w:beforeAutospacing="1" w:after="100" w:afterAutospacing="1"/>
    </w:pPr>
  </w:style>
  <w:style w:type="paragraph" w:customStyle="1" w:styleId="stil4clan">
    <w:name w:val="stil_4clan"/>
    <w:basedOn w:val="Normal"/>
    <w:uiPriority w:val="99"/>
    <w:rsid w:val="0028025B"/>
    <w:pPr>
      <w:spacing w:before="100" w:beforeAutospacing="1" w:after="100" w:afterAutospacing="1"/>
    </w:pPr>
  </w:style>
  <w:style w:type="paragraph" w:customStyle="1" w:styleId="stil7podnas">
    <w:name w:val="stil_7podnas"/>
    <w:basedOn w:val="Normal"/>
    <w:uiPriority w:val="99"/>
    <w:rsid w:val="0028025B"/>
    <w:pPr>
      <w:shd w:val="clear" w:color="auto" w:fill="FFFFFF"/>
      <w:spacing w:before="240" w:after="240"/>
      <w:jc w:val="center"/>
    </w:pPr>
    <w:rPr>
      <w:b/>
      <w:bCs/>
      <w:sz w:val="28"/>
      <w:szCs w:val="28"/>
    </w:rPr>
  </w:style>
  <w:style w:type="paragraph" w:customStyle="1" w:styleId="osnovnitekst">
    <w:name w:val="osnovnitekst"/>
    <w:basedOn w:val="Normal"/>
    <w:uiPriority w:val="99"/>
    <w:rsid w:val="0028025B"/>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28025B"/>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28025B"/>
    <w:pPr>
      <w:shd w:val="clear" w:color="auto" w:fill="FFFFFF"/>
      <w:spacing w:before="240" w:after="240"/>
      <w:jc w:val="center"/>
    </w:pPr>
    <w:rPr>
      <w:i/>
      <w:iCs/>
      <w:sz w:val="28"/>
      <w:szCs w:val="28"/>
    </w:rPr>
  </w:style>
  <w:style w:type="paragraph" w:customStyle="1" w:styleId="Style2">
    <w:name w:val="Style2"/>
    <w:basedOn w:val="Normal"/>
    <w:uiPriority w:val="99"/>
    <w:rsid w:val="0028025B"/>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28025B"/>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28025B"/>
    <w:pPr>
      <w:widowControl w:val="0"/>
      <w:autoSpaceDE w:val="0"/>
      <w:autoSpaceDN w:val="0"/>
      <w:adjustRightInd w:val="0"/>
      <w:jc w:val="center"/>
    </w:pPr>
    <w:rPr>
      <w:lang w:val="sr-Latn-CS" w:eastAsia="sr-Latn-CS"/>
    </w:rPr>
  </w:style>
  <w:style w:type="paragraph" w:customStyle="1" w:styleId="Style6">
    <w:name w:val="Style6"/>
    <w:basedOn w:val="Normal"/>
    <w:uiPriority w:val="99"/>
    <w:rsid w:val="0028025B"/>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28025B"/>
    <w:pPr>
      <w:spacing w:after="120"/>
      <w:ind w:firstLine="720"/>
      <w:jc w:val="center"/>
    </w:pPr>
    <w:rPr>
      <w:sz w:val="22"/>
      <w:szCs w:val="20"/>
    </w:rPr>
  </w:style>
  <w:style w:type="paragraph" w:customStyle="1" w:styleId="Paragrafspiska">
    <w:name w:val="Paragraf spiska"/>
    <w:basedOn w:val="Normal"/>
    <w:uiPriority w:val="99"/>
    <w:qFormat/>
    <w:rsid w:val="0028025B"/>
    <w:pPr>
      <w:spacing w:after="200" w:line="276" w:lineRule="auto"/>
      <w:ind w:left="720"/>
      <w:contextualSpacing/>
    </w:pPr>
    <w:rPr>
      <w:rFonts w:ascii="Calibri" w:hAnsi="Calibri"/>
      <w:sz w:val="22"/>
      <w:szCs w:val="22"/>
    </w:rPr>
  </w:style>
  <w:style w:type="paragraph" w:customStyle="1" w:styleId="Default">
    <w:name w:val="Default"/>
    <w:rsid w:val="0028025B"/>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28025B"/>
    <w:pPr>
      <w:spacing w:before="100" w:beforeAutospacing="1" w:after="100" w:afterAutospacing="1"/>
    </w:pPr>
    <w:rPr>
      <w:rFonts w:ascii="Arial" w:hAnsi="Arial" w:cs="Arial"/>
      <w:sz w:val="22"/>
      <w:szCs w:val="22"/>
    </w:rPr>
  </w:style>
  <w:style w:type="paragraph" w:customStyle="1" w:styleId="rvps1">
    <w:name w:val="rvps1"/>
    <w:basedOn w:val="Normal"/>
    <w:uiPriority w:val="99"/>
    <w:rsid w:val="0028025B"/>
    <w:pPr>
      <w:spacing w:before="100" w:beforeAutospacing="1" w:after="100" w:afterAutospacing="1"/>
    </w:pPr>
  </w:style>
  <w:style w:type="paragraph" w:customStyle="1" w:styleId="Style10">
    <w:name w:val="Style10"/>
    <w:basedOn w:val="Normal"/>
    <w:uiPriority w:val="99"/>
    <w:rsid w:val="0028025B"/>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28025B"/>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28025B"/>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28025B"/>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28025B"/>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28025B"/>
    <w:rPr>
      <w:rFonts w:ascii="Arial" w:eastAsia="Times New Roman" w:hAnsi="Arial" w:cs="Arial"/>
    </w:rPr>
  </w:style>
  <w:style w:type="paragraph" w:customStyle="1" w:styleId="normal0">
    <w:name w:val="normal"/>
    <w:basedOn w:val="Normal"/>
    <w:link w:val="normalChar"/>
    <w:rsid w:val="0028025B"/>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28025B"/>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28025B"/>
    <w:pPr>
      <w:suppressLineNumbers/>
      <w:spacing w:before="120" w:after="120"/>
      <w:jc w:val="both"/>
    </w:pPr>
    <w:rPr>
      <w:rFonts w:cs="Mangal"/>
      <w:i/>
      <w:iCs/>
      <w:lang w:eastAsia="ar-SA"/>
    </w:rPr>
  </w:style>
  <w:style w:type="paragraph" w:customStyle="1" w:styleId="Indeks">
    <w:name w:val="Indeks"/>
    <w:basedOn w:val="Normal"/>
    <w:uiPriority w:val="99"/>
    <w:rsid w:val="0028025B"/>
    <w:pPr>
      <w:suppressLineNumbers/>
      <w:jc w:val="both"/>
    </w:pPr>
    <w:rPr>
      <w:rFonts w:cs="Mangal"/>
      <w:lang w:eastAsia="ar-SA"/>
    </w:rPr>
  </w:style>
  <w:style w:type="paragraph" w:customStyle="1" w:styleId="tekst">
    <w:name w:val="tekst"/>
    <w:basedOn w:val="Normal"/>
    <w:uiPriority w:val="99"/>
    <w:rsid w:val="0028025B"/>
    <w:pPr>
      <w:ind w:left="375" w:right="375" w:firstLine="240"/>
      <w:jc w:val="both"/>
    </w:pPr>
    <w:rPr>
      <w:rFonts w:ascii="Arial" w:hAnsi="Arial" w:cs="Arial"/>
      <w:sz w:val="20"/>
      <w:szCs w:val="20"/>
    </w:rPr>
  </w:style>
  <w:style w:type="paragraph" w:customStyle="1" w:styleId="naslov0">
    <w:name w:val="naslov"/>
    <w:basedOn w:val="Normal"/>
    <w:uiPriority w:val="99"/>
    <w:rsid w:val="0028025B"/>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28025B"/>
    <w:pPr>
      <w:spacing w:before="30" w:after="30"/>
      <w:jc w:val="center"/>
    </w:pPr>
    <w:rPr>
      <w:rFonts w:ascii="Arial" w:hAnsi="Arial" w:cs="Arial"/>
      <w:b/>
      <w:bCs/>
      <w:sz w:val="20"/>
      <w:szCs w:val="20"/>
    </w:rPr>
  </w:style>
  <w:style w:type="paragraph" w:customStyle="1" w:styleId="normalprored">
    <w:name w:val="normalprored"/>
    <w:basedOn w:val="Normal"/>
    <w:uiPriority w:val="99"/>
    <w:rsid w:val="0028025B"/>
    <w:pPr>
      <w:jc w:val="both"/>
    </w:pPr>
    <w:rPr>
      <w:rFonts w:ascii="Arial" w:hAnsi="Arial" w:cs="Arial"/>
      <w:sz w:val="26"/>
      <w:szCs w:val="26"/>
    </w:rPr>
  </w:style>
  <w:style w:type="paragraph" w:customStyle="1" w:styleId="wyq100---naslov-grupe-clanova-kurziv">
    <w:name w:val="wyq100---naslov-grupe-clanova-kurziv"/>
    <w:basedOn w:val="Normal"/>
    <w:uiPriority w:val="99"/>
    <w:rsid w:val="0028025B"/>
    <w:pPr>
      <w:spacing w:before="240" w:after="240"/>
      <w:jc w:val="center"/>
    </w:pPr>
    <w:rPr>
      <w:rFonts w:ascii="Arial" w:hAnsi="Arial" w:cs="Arial"/>
      <w:b/>
      <w:bCs/>
      <w:i/>
      <w:iCs/>
    </w:rPr>
  </w:style>
  <w:style w:type="paragraph" w:customStyle="1" w:styleId="CharCharCharChar">
    <w:name w:val="Char Char Char Char"/>
    <w:basedOn w:val="Normal"/>
    <w:uiPriority w:val="99"/>
    <w:rsid w:val="0028025B"/>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28025B"/>
    <w:pPr>
      <w:spacing w:after="160" w:line="240" w:lineRule="exact"/>
      <w:jc w:val="both"/>
    </w:pPr>
    <w:rPr>
      <w:rFonts w:ascii="Tahoma" w:hAnsi="Tahoma"/>
      <w:sz w:val="20"/>
      <w:szCs w:val="20"/>
    </w:rPr>
  </w:style>
  <w:style w:type="paragraph" w:customStyle="1" w:styleId="110---naslov-clana">
    <w:name w:val="110---naslov-clana"/>
    <w:basedOn w:val="Normal"/>
    <w:uiPriority w:val="99"/>
    <w:rsid w:val="0028025B"/>
    <w:pPr>
      <w:spacing w:before="240" w:after="240"/>
      <w:jc w:val="center"/>
    </w:pPr>
    <w:rPr>
      <w:b/>
      <w:bCs/>
    </w:rPr>
  </w:style>
  <w:style w:type="paragraph" w:customStyle="1" w:styleId="1tekst">
    <w:name w:val="1tekst"/>
    <w:basedOn w:val="Normal"/>
    <w:uiPriority w:val="99"/>
    <w:rsid w:val="0028025B"/>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28025B"/>
    <w:pPr>
      <w:spacing w:after="160" w:line="240" w:lineRule="exact"/>
      <w:jc w:val="both"/>
    </w:pPr>
    <w:rPr>
      <w:rFonts w:ascii="Tahoma" w:hAnsi="Tahoma"/>
      <w:sz w:val="20"/>
      <w:szCs w:val="20"/>
    </w:rPr>
  </w:style>
  <w:style w:type="paragraph" w:customStyle="1" w:styleId="CharCharChar">
    <w:name w:val="Char Char Char"/>
    <w:basedOn w:val="Normal"/>
    <w:uiPriority w:val="99"/>
    <w:rsid w:val="0028025B"/>
    <w:pPr>
      <w:spacing w:after="160" w:line="240" w:lineRule="exact"/>
      <w:jc w:val="both"/>
    </w:pPr>
    <w:rPr>
      <w:rFonts w:ascii="Tahoma" w:hAnsi="Tahoma"/>
      <w:sz w:val="20"/>
      <w:szCs w:val="20"/>
    </w:rPr>
  </w:style>
  <w:style w:type="paragraph" w:customStyle="1" w:styleId="CharCharChar1">
    <w:name w:val="Char Char Char1"/>
    <w:basedOn w:val="Normal"/>
    <w:uiPriority w:val="99"/>
    <w:rsid w:val="0028025B"/>
    <w:pPr>
      <w:spacing w:after="160" w:line="240" w:lineRule="exact"/>
      <w:jc w:val="both"/>
    </w:pPr>
    <w:rPr>
      <w:rFonts w:ascii="Tahoma" w:hAnsi="Tahoma"/>
      <w:sz w:val="20"/>
      <w:szCs w:val="20"/>
    </w:rPr>
  </w:style>
  <w:style w:type="paragraph" w:customStyle="1" w:styleId="uslovi">
    <w:name w:val="uslovi"/>
    <w:basedOn w:val="Normal"/>
    <w:uiPriority w:val="99"/>
    <w:rsid w:val="0028025B"/>
    <w:pPr>
      <w:ind w:left="907" w:hanging="907"/>
      <w:jc w:val="both"/>
    </w:pPr>
    <w:rPr>
      <w:rFonts w:eastAsia="Calibri" w:cs="Calibri"/>
      <w:kern w:val="2"/>
      <w:lang w:eastAsia="zh-CN"/>
    </w:rPr>
  </w:style>
  <w:style w:type="paragraph" w:customStyle="1" w:styleId="Normal2">
    <w:name w:val="Normal2"/>
    <w:basedOn w:val="Normal"/>
    <w:uiPriority w:val="99"/>
    <w:rsid w:val="0028025B"/>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28025B"/>
    <w:pPr>
      <w:spacing w:before="240" w:after="240"/>
      <w:jc w:val="center"/>
    </w:pPr>
    <w:rPr>
      <w:rFonts w:ascii="Arial" w:hAnsi="Arial" w:cs="Arial"/>
      <w:b/>
      <w:bCs/>
    </w:rPr>
  </w:style>
  <w:style w:type="paragraph" w:customStyle="1" w:styleId="msonormal0">
    <w:name w:val="msonormal"/>
    <w:basedOn w:val="Normal"/>
    <w:uiPriority w:val="99"/>
    <w:rsid w:val="0028025B"/>
    <w:pPr>
      <w:spacing w:before="100" w:beforeAutospacing="1" w:after="100" w:afterAutospacing="1"/>
    </w:pPr>
  </w:style>
  <w:style w:type="paragraph" w:customStyle="1" w:styleId="TextBody">
    <w:name w:val="Text Body"/>
    <w:basedOn w:val="Normal"/>
    <w:uiPriority w:val="99"/>
    <w:rsid w:val="0028025B"/>
    <w:pPr>
      <w:suppressAutoHyphens/>
      <w:spacing w:after="120"/>
    </w:pPr>
    <w:rPr>
      <w:color w:val="00000A"/>
      <w:lang w:eastAsia="ar-SA"/>
    </w:rPr>
  </w:style>
  <w:style w:type="paragraph" w:customStyle="1" w:styleId="stil1tekst0">
    <w:name w:val="stil1tekst"/>
    <w:basedOn w:val="Normal"/>
    <w:uiPriority w:val="99"/>
    <w:rsid w:val="0028025B"/>
    <w:pPr>
      <w:spacing w:before="100" w:beforeAutospacing="1" w:after="100" w:afterAutospacing="1"/>
    </w:pPr>
    <w:rPr>
      <w:rFonts w:eastAsia="Calibri"/>
      <w:lang w:val="sr-Latn-CS" w:eastAsia="sr-Latn-CS"/>
    </w:rPr>
  </w:style>
  <w:style w:type="character" w:styleId="FootnoteReference">
    <w:name w:val="footnote reference"/>
    <w:uiPriority w:val="99"/>
    <w:unhideWhenUsed/>
    <w:rsid w:val="0028025B"/>
    <w:rPr>
      <w:vertAlign w:val="superscript"/>
    </w:rPr>
  </w:style>
  <w:style w:type="character" w:styleId="CommentReference">
    <w:name w:val="annotation reference"/>
    <w:basedOn w:val="DefaultParagraphFont"/>
    <w:semiHidden/>
    <w:unhideWhenUsed/>
    <w:rsid w:val="0028025B"/>
    <w:rPr>
      <w:rFonts w:ascii="Times New Roman" w:hAnsi="Times New Roman" w:cs="Times New Roman" w:hint="default"/>
      <w:sz w:val="16"/>
    </w:rPr>
  </w:style>
  <w:style w:type="character" w:styleId="PageNumber">
    <w:name w:val="page number"/>
    <w:basedOn w:val="DefaultParagraphFont"/>
    <w:unhideWhenUsed/>
    <w:rsid w:val="0028025B"/>
    <w:rPr>
      <w:rFonts w:ascii="Times New Roman" w:hAnsi="Times New Roman" w:cs="Times New Roman" w:hint="default"/>
    </w:rPr>
  </w:style>
  <w:style w:type="character" w:styleId="BookTitle">
    <w:name w:val="Book Title"/>
    <w:basedOn w:val="DefaultParagraphFont"/>
    <w:uiPriority w:val="33"/>
    <w:qFormat/>
    <w:rsid w:val="0028025B"/>
    <w:rPr>
      <w:b/>
      <w:bCs/>
      <w:smallCaps/>
      <w:spacing w:val="5"/>
    </w:rPr>
  </w:style>
  <w:style w:type="character" w:customStyle="1" w:styleId="CommentTextChar1">
    <w:name w:val="Comment Text Char1"/>
    <w:basedOn w:val="DefaultParagraphFont"/>
    <w:link w:val="CommentText"/>
    <w:uiPriority w:val="99"/>
    <w:semiHidden/>
    <w:locked/>
    <w:rsid w:val="0028025B"/>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28025B"/>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28025B"/>
    <w:rPr>
      <w:rFonts w:ascii="Times New Roman" w:eastAsia="Times New Roman" w:hAnsi="Times New Roman" w:cs="Times New Roman"/>
      <w:sz w:val="24"/>
      <w:szCs w:val="24"/>
    </w:rPr>
  </w:style>
  <w:style w:type="character" w:customStyle="1" w:styleId="BodyTextChar1">
    <w:name w:val="Body Text Char1"/>
    <w:aliases w:val="Char Char1"/>
    <w:basedOn w:val="DefaultParagraphFont"/>
    <w:link w:val="BodyText"/>
    <w:uiPriority w:val="99"/>
    <w:semiHidden/>
    <w:locked/>
    <w:rsid w:val="0028025B"/>
    <w:rPr>
      <w:rFonts w:ascii="Times New Roman" w:eastAsia="Times New Roman" w:hAnsi="Times New Roman" w:cs="Times New Roman"/>
      <w:sz w:val="24"/>
      <w:szCs w:val="24"/>
      <w:lang w:val="sr-Cyrl-CS"/>
    </w:rPr>
  </w:style>
  <w:style w:type="character" w:customStyle="1" w:styleId="BodyTextIndentChar1">
    <w:name w:val="Body Text Indent Char1"/>
    <w:basedOn w:val="DefaultParagraphFont"/>
    <w:link w:val="BodyTextIndent"/>
    <w:uiPriority w:val="99"/>
    <w:semiHidden/>
    <w:locked/>
    <w:rsid w:val="0028025B"/>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28025B"/>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28025B"/>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28025B"/>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uiPriority w:val="99"/>
    <w:semiHidden/>
    <w:locked/>
    <w:rsid w:val="0028025B"/>
    <w:rPr>
      <w:rFonts w:ascii="Calibri" w:eastAsia="Calibri" w:hAnsi="Calibri"/>
      <w:b/>
      <w:bCs/>
    </w:rPr>
  </w:style>
  <w:style w:type="character" w:customStyle="1" w:styleId="ball1">
    <w:name w:val="ball1"/>
    <w:basedOn w:val="DefaultParagraphFont"/>
    <w:rsid w:val="0028025B"/>
  </w:style>
  <w:style w:type="character" w:customStyle="1" w:styleId="vidividi1">
    <w:name w:val="vidi_vidi1"/>
    <w:rsid w:val="0028025B"/>
    <w:rPr>
      <w:b/>
      <w:bCs/>
      <w:color w:val="800000"/>
      <w:sz w:val="24"/>
      <w:szCs w:val="24"/>
      <w:shd w:val="clear" w:color="auto" w:fill="FFFFFF"/>
    </w:rPr>
  </w:style>
  <w:style w:type="character" w:customStyle="1" w:styleId="FontStyle11">
    <w:name w:val="Font Style11"/>
    <w:basedOn w:val="DefaultParagraphFont"/>
    <w:rsid w:val="0028025B"/>
    <w:rPr>
      <w:rFonts w:ascii="Times New Roman" w:hAnsi="Times New Roman" w:cs="Times New Roman" w:hint="default"/>
      <w:sz w:val="22"/>
      <w:szCs w:val="22"/>
    </w:rPr>
  </w:style>
  <w:style w:type="character" w:customStyle="1" w:styleId="DocumentMapChar1">
    <w:name w:val="Document Map Char1"/>
    <w:basedOn w:val="DefaultParagraphFont"/>
    <w:link w:val="DocumentMap"/>
    <w:uiPriority w:val="99"/>
    <w:semiHidden/>
    <w:locked/>
    <w:rsid w:val="0028025B"/>
    <w:rPr>
      <w:rFonts w:ascii="Tahoma" w:eastAsia="Times New Roman" w:hAnsi="Tahoma" w:cs="Tahoma"/>
      <w:sz w:val="20"/>
      <w:szCs w:val="20"/>
      <w:shd w:val="clear" w:color="auto" w:fill="000080"/>
    </w:rPr>
  </w:style>
  <w:style w:type="character" w:customStyle="1" w:styleId="apple-style-span">
    <w:name w:val="apple-style-span"/>
    <w:basedOn w:val="DefaultParagraphFont"/>
    <w:rsid w:val="0028025B"/>
  </w:style>
  <w:style w:type="character" w:customStyle="1" w:styleId="apple-converted-space">
    <w:name w:val="apple-converted-space"/>
    <w:basedOn w:val="DefaultParagraphFont"/>
    <w:uiPriority w:val="99"/>
    <w:rsid w:val="0028025B"/>
  </w:style>
  <w:style w:type="character" w:customStyle="1" w:styleId="WW-Absatz-Standardschriftart">
    <w:name w:val="WW-Absatz-Standardschriftart"/>
    <w:uiPriority w:val="99"/>
    <w:rsid w:val="0028025B"/>
  </w:style>
  <w:style w:type="character" w:customStyle="1" w:styleId="CharChar4">
    <w:name w:val="Char Char4"/>
    <w:rsid w:val="0028025B"/>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28025B"/>
  </w:style>
  <w:style w:type="character" w:customStyle="1" w:styleId="rvts3">
    <w:name w:val="rvts3"/>
    <w:basedOn w:val="DefaultParagraphFont"/>
    <w:rsid w:val="0028025B"/>
  </w:style>
  <w:style w:type="character" w:customStyle="1" w:styleId="rvts15">
    <w:name w:val="rvts15"/>
    <w:basedOn w:val="DefaultParagraphFont"/>
    <w:rsid w:val="0028025B"/>
  </w:style>
  <w:style w:type="character" w:customStyle="1" w:styleId="FontStyle16">
    <w:name w:val="Font Style16"/>
    <w:basedOn w:val="DefaultParagraphFont"/>
    <w:rsid w:val="0028025B"/>
    <w:rPr>
      <w:rFonts w:ascii="Times New Roman" w:hAnsi="Times New Roman" w:cs="Times New Roman" w:hint="default"/>
      <w:sz w:val="20"/>
      <w:szCs w:val="20"/>
    </w:rPr>
  </w:style>
  <w:style w:type="character" w:customStyle="1" w:styleId="WW8Num2z0">
    <w:name w:val="WW8Num2z0"/>
    <w:uiPriority w:val="99"/>
    <w:rsid w:val="0028025B"/>
  </w:style>
  <w:style w:type="character" w:customStyle="1" w:styleId="WW8Num2z1">
    <w:name w:val="WW8Num2z1"/>
    <w:uiPriority w:val="99"/>
    <w:rsid w:val="0028025B"/>
    <w:rPr>
      <w:b/>
      <w:bCs w:val="0"/>
    </w:rPr>
  </w:style>
  <w:style w:type="character" w:customStyle="1" w:styleId="WW8Num3z0">
    <w:name w:val="WW8Num3z0"/>
    <w:uiPriority w:val="99"/>
    <w:rsid w:val="0028025B"/>
    <w:rPr>
      <w:b/>
      <w:bCs w:val="0"/>
    </w:rPr>
  </w:style>
  <w:style w:type="character" w:customStyle="1" w:styleId="WW8Num4z0">
    <w:name w:val="WW8Num4z0"/>
    <w:uiPriority w:val="99"/>
    <w:rsid w:val="0028025B"/>
    <w:rPr>
      <w:rFonts w:ascii="Times New Roman" w:hAnsi="Times New Roman" w:cs="Times New Roman" w:hint="default"/>
    </w:rPr>
  </w:style>
  <w:style w:type="character" w:customStyle="1" w:styleId="WW8Num10z0">
    <w:name w:val="WW8Num10z0"/>
    <w:uiPriority w:val="99"/>
    <w:rsid w:val="0028025B"/>
    <w:rPr>
      <w:color w:val="000000"/>
    </w:rPr>
  </w:style>
  <w:style w:type="character" w:customStyle="1" w:styleId="WW8Num11z0">
    <w:name w:val="WW8Num11z0"/>
    <w:uiPriority w:val="99"/>
    <w:rsid w:val="0028025B"/>
    <w:rPr>
      <w:color w:val="auto"/>
    </w:rPr>
  </w:style>
  <w:style w:type="character" w:customStyle="1" w:styleId="WW8Num13z1">
    <w:name w:val="WW8Num13z1"/>
    <w:uiPriority w:val="99"/>
    <w:rsid w:val="0028025B"/>
    <w:rPr>
      <w:b/>
      <w:bCs w:val="0"/>
    </w:rPr>
  </w:style>
  <w:style w:type="character" w:customStyle="1" w:styleId="Absatz-Standardschriftart">
    <w:name w:val="Absatz-Standardschriftart"/>
    <w:uiPriority w:val="99"/>
    <w:rsid w:val="0028025B"/>
  </w:style>
  <w:style w:type="character" w:customStyle="1" w:styleId="WW-Absatz-Standardschriftart1">
    <w:name w:val="WW-Absatz-Standardschriftart1"/>
    <w:uiPriority w:val="99"/>
    <w:rsid w:val="0028025B"/>
  </w:style>
  <w:style w:type="character" w:customStyle="1" w:styleId="WW-Absatz-Standardschriftart11">
    <w:name w:val="WW-Absatz-Standardschriftart11"/>
    <w:uiPriority w:val="99"/>
    <w:rsid w:val="0028025B"/>
  </w:style>
  <w:style w:type="character" w:customStyle="1" w:styleId="WW-Absatz-Standardschriftart111">
    <w:name w:val="WW-Absatz-Standardschriftart111"/>
    <w:uiPriority w:val="99"/>
    <w:rsid w:val="0028025B"/>
  </w:style>
  <w:style w:type="character" w:customStyle="1" w:styleId="WW-Absatz-Standardschriftart1111">
    <w:name w:val="WW-Absatz-Standardschriftart1111"/>
    <w:uiPriority w:val="99"/>
    <w:rsid w:val="0028025B"/>
  </w:style>
  <w:style w:type="character" w:customStyle="1" w:styleId="WW-Absatz-Standardschriftart11111">
    <w:name w:val="WW-Absatz-Standardschriftart11111"/>
    <w:uiPriority w:val="99"/>
    <w:rsid w:val="0028025B"/>
  </w:style>
  <w:style w:type="character" w:customStyle="1" w:styleId="WW-Absatz-Standardschriftart111111">
    <w:name w:val="WW-Absatz-Standardschriftart111111"/>
    <w:uiPriority w:val="99"/>
    <w:rsid w:val="0028025B"/>
  </w:style>
  <w:style w:type="character" w:customStyle="1" w:styleId="WW-Absatz-Standardschriftart1111111">
    <w:name w:val="WW-Absatz-Standardschriftart1111111"/>
    <w:uiPriority w:val="99"/>
    <w:rsid w:val="0028025B"/>
  </w:style>
  <w:style w:type="character" w:customStyle="1" w:styleId="WW8Num5z1">
    <w:name w:val="WW8Num5z1"/>
    <w:uiPriority w:val="99"/>
    <w:rsid w:val="0028025B"/>
    <w:rPr>
      <w:b/>
      <w:bCs w:val="0"/>
    </w:rPr>
  </w:style>
  <w:style w:type="character" w:customStyle="1" w:styleId="WW8Num6z0">
    <w:name w:val="WW8Num6z0"/>
    <w:uiPriority w:val="99"/>
    <w:rsid w:val="0028025B"/>
  </w:style>
  <w:style w:type="character" w:customStyle="1" w:styleId="WW8Num16z0">
    <w:name w:val="WW8Num16z0"/>
    <w:uiPriority w:val="99"/>
    <w:rsid w:val="0028025B"/>
    <w:rPr>
      <w:color w:val="000000"/>
    </w:rPr>
  </w:style>
  <w:style w:type="character" w:customStyle="1" w:styleId="WW8Num17z0">
    <w:name w:val="WW8Num17z0"/>
    <w:uiPriority w:val="99"/>
    <w:rsid w:val="0028025B"/>
    <w:rPr>
      <w:color w:val="000000"/>
    </w:rPr>
  </w:style>
  <w:style w:type="character" w:customStyle="1" w:styleId="WW8Num19z1">
    <w:name w:val="WW8Num19z1"/>
    <w:uiPriority w:val="99"/>
    <w:rsid w:val="0028025B"/>
    <w:rPr>
      <w:b/>
      <w:bCs w:val="0"/>
    </w:rPr>
  </w:style>
  <w:style w:type="character" w:customStyle="1" w:styleId="WW-Absatz-Standardschriftart11111111">
    <w:name w:val="WW-Absatz-Standardschriftart11111111"/>
    <w:uiPriority w:val="99"/>
    <w:rsid w:val="0028025B"/>
  </w:style>
  <w:style w:type="character" w:customStyle="1" w:styleId="WW8Num1z0">
    <w:name w:val="WW8Num1z0"/>
    <w:uiPriority w:val="99"/>
    <w:rsid w:val="0028025B"/>
  </w:style>
  <w:style w:type="character" w:customStyle="1" w:styleId="WW8Num4z1">
    <w:name w:val="WW8Num4z1"/>
    <w:uiPriority w:val="99"/>
    <w:rsid w:val="0028025B"/>
    <w:rPr>
      <w:rFonts w:ascii="Courier New" w:hAnsi="Courier New" w:cs="Courier New" w:hint="default"/>
    </w:rPr>
  </w:style>
  <w:style w:type="character" w:customStyle="1" w:styleId="WW8Num4z2">
    <w:name w:val="WW8Num4z2"/>
    <w:uiPriority w:val="99"/>
    <w:rsid w:val="0028025B"/>
    <w:rPr>
      <w:rFonts w:ascii="Wingdings" w:hAnsi="Wingdings" w:hint="default"/>
    </w:rPr>
  </w:style>
  <w:style w:type="character" w:customStyle="1" w:styleId="WW8Num4z3">
    <w:name w:val="WW8Num4z3"/>
    <w:uiPriority w:val="99"/>
    <w:rsid w:val="0028025B"/>
    <w:rPr>
      <w:rFonts w:ascii="Symbol" w:hAnsi="Symbol" w:hint="default"/>
    </w:rPr>
  </w:style>
  <w:style w:type="character" w:customStyle="1" w:styleId="WW8Num6z1">
    <w:name w:val="WW8Num6z1"/>
    <w:uiPriority w:val="99"/>
    <w:rsid w:val="0028025B"/>
    <w:rPr>
      <w:b/>
      <w:bCs w:val="0"/>
    </w:rPr>
  </w:style>
  <w:style w:type="character" w:customStyle="1" w:styleId="WW8Num7z0">
    <w:name w:val="WW8Num7z0"/>
    <w:uiPriority w:val="99"/>
    <w:rsid w:val="0028025B"/>
    <w:rPr>
      <w:b/>
      <w:bCs w:val="0"/>
    </w:rPr>
  </w:style>
  <w:style w:type="character" w:customStyle="1" w:styleId="WW8Num12z0">
    <w:name w:val="WW8Num12z0"/>
    <w:uiPriority w:val="99"/>
    <w:rsid w:val="0028025B"/>
    <w:rPr>
      <w:b/>
      <w:bCs w:val="0"/>
    </w:rPr>
  </w:style>
  <w:style w:type="character" w:customStyle="1" w:styleId="WW8Num15z1">
    <w:name w:val="WW8Num15z1"/>
    <w:uiPriority w:val="99"/>
    <w:rsid w:val="0028025B"/>
    <w:rPr>
      <w:b/>
      <w:bCs w:val="0"/>
    </w:rPr>
  </w:style>
  <w:style w:type="character" w:customStyle="1" w:styleId="WW8Num21z0">
    <w:name w:val="WW8Num21z0"/>
    <w:uiPriority w:val="99"/>
    <w:rsid w:val="0028025B"/>
    <w:rPr>
      <w:color w:val="auto"/>
    </w:rPr>
  </w:style>
  <w:style w:type="character" w:customStyle="1" w:styleId="Simbolizanumerisanje">
    <w:name w:val="Simboli za numerisanje"/>
    <w:uiPriority w:val="99"/>
    <w:rsid w:val="0028025B"/>
  </w:style>
  <w:style w:type="character" w:customStyle="1" w:styleId="Znakovifusnote">
    <w:name w:val="Znakovi fusnote"/>
    <w:uiPriority w:val="99"/>
    <w:rsid w:val="0028025B"/>
  </w:style>
  <w:style w:type="character" w:customStyle="1" w:styleId="highlight">
    <w:name w:val="highlight"/>
    <w:basedOn w:val="DefaultParagraphFont"/>
    <w:rsid w:val="0028025B"/>
    <w:rPr>
      <w:rFonts w:ascii="Times New Roman" w:hAnsi="Times New Roman" w:cs="Times New Roman" w:hint="default"/>
    </w:rPr>
  </w:style>
  <w:style w:type="table" w:styleId="TableGrid">
    <w:name w:val="Table Grid"/>
    <w:basedOn w:val="TableNormal"/>
    <w:rsid w:val="00280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semiHidden/>
    <w:rsid w:val="004310E5"/>
    <w:rPr>
      <w:rFonts w:ascii="Tahoma" w:hAnsi="Tahoma" w:cs="Tahoma"/>
      <w:sz w:val="16"/>
      <w:szCs w:val="16"/>
    </w:rPr>
  </w:style>
  <w:style w:type="character" w:customStyle="1" w:styleId="highlightselected">
    <w:name w:val="highlight selected"/>
    <w:basedOn w:val="DefaultParagraphFont"/>
    <w:rsid w:val="000B740D"/>
  </w:style>
  <w:style w:type="character" w:customStyle="1" w:styleId="hps">
    <w:name w:val="hps"/>
    <w:basedOn w:val="DefaultParagraphFont"/>
    <w:rsid w:val="000B740D"/>
  </w:style>
  <w:style w:type="character" w:customStyle="1" w:styleId="atn">
    <w:name w:val="atn"/>
    <w:basedOn w:val="DefaultParagraphFont"/>
    <w:rsid w:val="000B740D"/>
  </w:style>
  <w:style w:type="character" w:customStyle="1" w:styleId="hpsatn">
    <w:name w:val="hps atn"/>
    <w:basedOn w:val="DefaultParagraphFont"/>
    <w:rsid w:val="000B740D"/>
  </w:style>
  <w:style w:type="character" w:customStyle="1" w:styleId="ListParagraphChar">
    <w:name w:val="List Paragraph Char"/>
    <w:link w:val="ListParagraph"/>
    <w:uiPriority w:val="34"/>
    <w:locked/>
    <w:rsid w:val="000B740D"/>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B740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0B740D"/>
    <w:pPr>
      <w:suppressLineNumbers/>
      <w:suppressAutoHyphens/>
      <w:jc w:val="both"/>
    </w:pPr>
    <w:rPr>
      <w:rFonts w:ascii="Arial" w:eastAsia="Arial" w:hAnsi="Arial" w:cs="Arial"/>
      <w:color w:val="00000A"/>
      <w:kern w:val="1"/>
      <w:sz w:val="20"/>
      <w:szCs w:val="22"/>
      <w:lang w:val="ru-RU" w:eastAsia="zh-CN"/>
    </w:rPr>
  </w:style>
  <w:style w:type="paragraph" w:customStyle="1" w:styleId="CharCharCharCharChar1Char">
    <w:name w:val="Char Char Char Char Char1 Char"/>
    <w:basedOn w:val="Normal"/>
    <w:rsid w:val="000B740D"/>
    <w:pPr>
      <w:spacing w:after="160" w:line="240" w:lineRule="exact"/>
    </w:pPr>
    <w:rPr>
      <w:rFonts w:ascii="Arial" w:hAnsi="Arial"/>
      <w:lang w:val="sr-Cyrl-CS" w:eastAsia="ja-JP"/>
    </w:rPr>
  </w:style>
  <w:style w:type="paragraph" w:customStyle="1" w:styleId="11Malinaslov">
    <w:name w:val="1.1 Mali naslov"/>
    <w:basedOn w:val="Normal"/>
    <w:next w:val="Normal"/>
    <w:link w:val="11MalinaslovCharChar"/>
    <w:rsid w:val="000B740D"/>
    <w:pPr>
      <w:ind w:left="1080" w:hanging="360"/>
    </w:pPr>
    <w:rPr>
      <w:b/>
      <w:lang w:val="sr-Latn-CS" w:eastAsia="ja-JP"/>
    </w:rPr>
  </w:style>
  <w:style w:type="character" w:customStyle="1" w:styleId="11MalinaslovCharChar">
    <w:name w:val="1.1 Mali naslov Char Char"/>
    <w:link w:val="11Malinaslov"/>
    <w:rsid w:val="000B740D"/>
    <w:rPr>
      <w:rFonts w:ascii="Times New Roman" w:eastAsia="Times New Roman" w:hAnsi="Times New Roman" w:cs="Times New Roman"/>
      <w:b/>
      <w:sz w:val="24"/>
      <w:szCs w:val="24"/>
      <w:lang w:val="sr-Latn-CS" w:eastAsia="ja-JP"/>
    </w:rPr>
  </w:style>
  <w:style w:type="paragraph" w:customStyle="1" w:styleId="HeaderTahoma">
    <w:name w:val="Header + Tahoma"/>
    <w:aliases w:val="10 pt,Justified"/>
    <w:basedOn w:val="Normal"/>
    <w:rsid w:val="000B740D"/>
    <w:pPr>
      <w:shd w:val="clear" w:color="auto" w:fill="FFFFFF"/>
      <w:jc w:val="both"/>
    </w:pPr>
    <w:rPr>
      <w:rFonts w:ascii="Tahoma" w:hAnsi="Tahoma" w:cs="Tahoma"/>
      <w:b/>
      <w:sz w:val="20"/>
      <w:szCs w:val="20"/>
      <w:lang w:val="sr-Cyrl-CS"/>
    </w:rPr>
  </w:style>
</w:styles>
</file>

<file path=word/webSettings.xml><?xml version="1.0" encoding="utf-8"?>
<w:webSettings xmlns:r="http://schemas.openxmlformats.org/officeDocument/2006/relationships" xmlns:w="http://schemas.openxmlformats.org/wordprocessingml/2006/main">
  <w:divs>
    <w:div w:id="10150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62ED-4F01-4A3B-B725-371E0417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34</Pages>
  <Words>8566</Words>
  <Characters>48827</Characters>
  <Application>Microsoft Office Word</Application>
  <DocSecurity>0</DocSecurity>
  <Lines>406</Lines>
  <Paragraphs>114</Paragraphs>
  <ScaleCrop>false</ScaleCrop>
  <Company/>
  <LinksUpToDate>false</LinksUpToDate>
  <CharactersWithSpaces>57279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60</cp:revision>
  <cp:lastPrinted>2018-06-18T08:47:00Z</cp:lastPrinted>
  <dcterms:created xsi:type="dcterms:W3CDTF">2018-06-18T05:19:00Z</dcterms:created>
  <dcterms:modified xsi:type="dcterms:W3CDTF">2018-06-20T12:39:00Z</dcterms:modified>
</cp:coreProperties>
</file>