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4D" w:rsidRDefault="00D8004D" w:rsidP="00D8004D">
      <w:pPr>
        <w:pStyle w:val="BodyText"/>
        <w:kinsoku w:val="0"/>
        <w:overflowPunct w:val="0"/>
        <w:spacing w:before="9"/>
        <w:rPr>
          <w:b/>
          <w:lang/>
        </w:rPr>
      </w:pPr>
      <w:r>
        <w:rPr>
          <w:b/>
          <w:lang/>
        </w:rPr>
        <w:t xml:space="preserve">                                        ОБАВЕШТЕЊЕ ПОНУЂАЧИМА</w:t>
      </w:r>
    </w:p>
    <w:p w:rsidR="00D8004D" w:rsidRDefault="00D8004D" w:rsidP="00D8004D">
      <w:pPr>
        <w:pStyle w:val="BodyText"/>
        <w:kinsoku w:val="0"/>
        <w:overflowPunct w:val="0"/>
        <w:spacing w:before="9"/>
        <w:rPr>
          <w:b/>
          <w:lang/>
        </w:rPr>
      </w:pPr>
    </w:p>
    <w:p w:rsidR="00D8004D" w:rsidRDefault="00D8004D" w:rsidP="00D8004D">
      <w:pPr>
        <w:pStyle w:val="BodyText"/>
        <w:kinsoku w:val="0"/>
        <w:overflowPunct w:val="0"/>
        <w:spacing w:before="9"/>
        <w:rPr>
          <w:b/>
          <w:lang/>
        </w:rPr>
      </w:pPr>
      <w:r>
        <w:rPr>
          <w:b/>
          <w:lang/>
        </w:rPr>
        <w:t>Врши  се измена стране 6  конкурсне документације , те се стога продужава рок за достављање понуда до  10.05.2017 године до 10,00 часова.</w:t>
      </w:r>
    </w:p>
    <w:p w:rsidR="00D8004D" w:rsidRPr="00D8004D" w:rsidRDefault="00D8004D" w:rsidP="00D8004D">
      <w:pPr>
        <w:pStyle w:val="BodyText"/>
        <w:kinsoku w:val="0"/>
        <w:overflowPunct w:val="0"/>
        <w:spacing w:before="9"/>
        <w:rPr>
          <w:b/>
          <w:lang/>
        </w:rPr>
      </w:pPr>
      <w:r>
        <w:rPr>
          <w:b/>
          <w:lang/>
        </w:rPr>
        <w:t xml:space="preserve"> Јавно отварање понуда биће одржано 10.05.2017 године у 10,30 часова.</w:t>
      </w:r>
    </w:p>
    <w:p w:rsidR="00D8004D" w:rsidRDefault="00D8004D" w:rsidP="00D8004D">
      <w:pPr>
        <w:pStyle w:val="BodyText"/>
        <w:widowControl w:val="0"/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rPr>
          <w:lang/>
        </w:rPr>
      </w:pPr>
    </w:p>
    <w:p w:rsidR="00D8004D" w:rsidRDefault="00D8004D" w:rsidP="00D8004D">
      <w:pPr>
        <w:pStyle w:val="BodyText"/>
        <w:widowControl w:val="0"/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rPr>
          <w:lang/>
        </w:rPr>
      </w:pPr>
    </w:p>
    <w:p w:rsidR="00D8004D" w:rsidRDefault="00D8004D" w:rsidP="00D8004D">
      <w:pPr>
        <w:pStyle w:val="BodyText"/>
        <w:widowControl w:val="0"/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rPr>
          <w:lang/>
        </w:rPr>
      </w:pPr>
    </w:p>
    <w:p w:rsidR="00D8004D" w:rsidRDefault="00D8004D" w:rsidP="00D8004D">
      <w:pPr>
        <w:pStyle w:val="BodyText"/>
        <w:widowControl w:val="0"/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rPr>
          <w:lang/>
        </w:rPr>
      </w:pPr>
    </w:p>
    <w:p w:rsidR="00D8004D" w:rsidRDefault="00D8004D" w:rsidP="00D8004D">
      <w:pPr>
        <w:pStyle w:val="BodyText"/>
        <w:widowControl w:val="0"/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rPr>
          <w:lang/>
        </w:rPr>
      </w:pPr>
      <w:r>
        <w:rPr>
          <w:lang/>
        </w:rPr>
        <w:t>Измене се односе на следеће:</w:t>
      </w:r>
    </w:p>
    <w:p w:rsidR="00D8004D" w:rsidRDefault="00D8004D" w:rsidP="00D8004D">
      <w:pPr>
        <w:pStyle w:val="BodyText"/>
        <w:widowControl w:val="0"/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  <w:rPr>
          <w:lang/>
        </w:rPr>
      </w:pPr>
    </w:p>
    <w:p w:rsidR="00D8004D" w:rsidRPr="00D8004D" w:rsidRDefault="00D8004D" w:rsidP="00D8004D">
      <w:pPr>
        <w:pStyle w:val="BodyText"/>
        <w:widowControl w:val="0"/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</w:pPr>
    </w:p>
    <w:p w:rsidR="00D8004D" w:rsidRDefault="00D8004D" w:rsidP="00D8004D">
      <w:pPr>
        <w:pStyle w:val="BodyText"/>
        <w:widowControl w:val="0"/>
        <w:numPr>
          <w:ilvl w:val="0"/>
          <w:numId w:val="3"/>
        </w:numPr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71" w:after="0" w:line="240" w:lineRule="auto"/>
        <w:jc w:val="both"/>
      </w:pPr>
      <w:r>
        <w:rPr>
          <w:spacing w:val="-1"/>
          <w:w w:val="105"/>
        </w:rPr>
        <w:t>ТЕ</w:t>
      </w:r>
      <w:r>
        <w:rPr>
          <w:spacing w:val="-2"/>
          <w:w w:val="105"/>
        </w:rPr>
        <w:t>Х</w:t>
      </w:r>
      <w:r>
        <w:rPr>
          <w:spacing w:val="-1"/>
          <w:w w:val="105"/>
        </w:rPr>
        <w:t>НИЧК</w:t>
      </w:r>
      <w:r>
        <w:rPr>
          <w:spacing w:val="-2"/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Д</w:t>
      </w:r>
      <w:r>
        <w:rPr>
          <w:spacing w:val="-1"/>
          <w:w w:val="105"/>
        </w:rPr>
        <w:t>ОКУМЕНТ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ЦИЈ</w:t>
      </w:r>
      <w:r>
        <w:rPr>
          <w:spacing w:val="-2"/>
          <w:w w:val="105"/>
        </w:rPr>
        <w:t>А</w:t>
      </w:r>
      <w:r>
        <w:rPr>
          <w:spacing w:val="2"/>
          <w:w w:val="105"/>
        </w:rPr>
        <w:t xml:space="preserve"> </w:t>
      </w:r>
      <w:r>
        <w:rPr>
          <w:w w:val="105"/>
        </w:rPr>
        <w:t>ЗА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ИЗР</w:t>
      </w:r>
      <w:r>
        <w:rPr>
          <w:spacing w:val="-2"/>
          <w:w w:val="105"/>
        </w:rPr>
        <w:t>АД</w:t>
      </w:r>
      <w:r>
        <w:rPr>
          <w:spacing w:val="-1"/>
          <w:w w:val="105"/>
        </w:rPr>
        <w:t>У</w:t>
      </w:r>
    </w:p>
    <w:p w:rsidR="00D8004D" w:rsidRDefault="00D8004D" w:rsidP="00D8004D">
      <w:pPr>
        <w:pStyle w:val="BodyText"/>
        <w:kinsoku w:val="0"/>
        <w:overflowPunct w:val="0"/>
        <w:spacing w:before="115"/>
        <w:ind w:left="118" w:right="116"/>
        <w:jc w:val="both"/>
      </w:pPr>
      <w:r>
        <w:rPr>
          <w:spacing w:val="-1"/>
        </w:rPr>
        <w:t>Овај</w:t>
      </w:r>
      <w:r>
        <w:rPr>
          <w:spacing w:val="26"/>
        </w:rPr>
        <w:t xml:space="preserve"> </w:t>
      </w:r>
      <w:r>
        <w:rPr>
          <w:spacing w:val="-1"/>
        </w:rPr>
        <w:t>пројектни</w:t>
      </w:r>
      <w:r>
        <w:rPr>
          <w:spacing w:val="25"/>
        </w:rPr>
        <w:t xml:space="preserve"> </w:t>
      </w:r>
      <w:r>
        <w:rPr>
          <w:spacing w:val="-1"/>
        </w:rPr>
        <w:t>задатак</w:t>
      </w:r>
      <w:r>
        <w:rPr>
          <w:spacing w:val="26"/>
        </w:rPr>
        <w:t xml:space="preserve"> </w:t>
      </w:r>
      <w:r>
        <w:t>односи</w:t>
      </w:r>
      <w:r>
        <w:rPr>
          <w:spacing w:val="25"/>
        </w:rPr>
        <w:t xml:space="preserve"> </w:t>
      </w:r>
      <w:r>
        <w:rPr>
          <w:spacing w:val="-1"/>
        </w:rPr>
        <w:t>се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израду</w:t>
      </w:r>
      <w:r>
        <w:rPr>
          <w:spacing w:val="21"/>
        </w:rPr>
        <w:t xml:space="preserve"> </w:t>
      </w:r>
      <w:r>
        <w:t>техничке</w:t>
      </w:r>
      <w:r>
        <w:rPr>
          <w:spacing w:val="22"/>
        </w:rPr>
        <w:t xml:space="preserve"> </w:t>
      </w:r>
      <w:r>
        <w:rPr>
          <w:spacing w:val="-1"/>
        </w:rPr>
        <w:t>документације</w:t>
      </w:r>
      <w:r>
        <w:rPr>
          <w:spacing w:val="25"/>
        </w:rPr>
        <w:t xml:space="preserve"> </w:t>
      </w:r>
      <w:r>
        <w:rPr>
          <w:spacing w:val="-1"/>
        </w:rPr>
        <w:t>Идејно</w:t>
      </w:r>
      <w:r>
        <w:rPr>
          <w:spacing w:val="25"/>
        </w:rPr>
        <w:t xml:space="preserve"> </w:t>
      </w:r>
      <w:r>
        <w:rPr>
          <w:spacing w:val="-1"/>
        </w:rPr>
        <w:t>решење,</w:t>
      </w:r>
      <w:r>
        <w:rPr>
          <w:spacing w:val="75"/>
          <w:w w:val="99"/>
        </w:rPr>
        <w:t xml:space="preserve"> </w:t>
      </w:r>
      <w:r>
        <w:rPr>
          <w:spacing w:val="-1"/>
        </w:rPr>
        <w:t>Пројекат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грађевинску</w:t>
      </w:r>
      <w:r>
        <w:rPr>
          <w:spacing w:val="8"/>
        </w:rPr>
        <w:t xml:space="preserve"> </w:t>
      </w:r>
      <w:r>
        <w:t>дозволу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Пројекат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извођење</w:t>
      </w:r>
      <w:r>
        <w:rPr>
          <w:spacing w:val="12"/>
        </w:rPr>
        <w:t xml:space="preserve"> </w:t>
      </w:r>
      <w:r>
        <w:rPr>
          <w:spacing w:val="-1"/>
        </w:rPr>
        <w:t>реконструкције</w:t>
      </w:r>
      <w:r>
        <w:rPr>
          <w:spacing w:val="12"/>
        </w:rPr>
        <w:t xml:space="preserve"> </w:t>
      </w:r>
      <w:r>
        <w:rPr>
          <w:spacing w:val="-1"/>
        </w:rPr>
        <w:t>магистралног</w:t>
      </w:r>
      <w:r>
        <w:rPr>
          <w:spacing w:val="85"/>
          <w:w w:val="99"/>
        </w:rPr>
        <w:t xml:space="preserve"> </w:t>
      </w:r>
      <w:r>
        <w:rPr>
          <w:spacing w:val="-1"/>
        </w:rPr>
        <w:t>цевовода</w:t>
      </w:r>
      <w:r>
        <w:rPr>
          <w:spacing w:val="-5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оквиру</w:t>
      </w:r>
      <w:r>
        <w:rPr>
          <w:spacing w:val="-13"/>
        </w:rPr>
        <w:t xml:space="preserve"> </w:t>
      </w:r>
      <w:r>
        <w:t>система</w:t>
      </w:r>
      <w:r>
        <w:rPr>
          <w:spacing w:val="-9"/>
        </w:rPr>
        <w:t xml:space="preserve"> </w:t>
      </w:r>
      <w:r>
        <w:rPr>
          <w:spacing w:val="-1"/>
        </w:rPr>
        <w:t>снабдевања</w:t>
      </w:r>
      <w:r>
        <w:rPr>
          <w:spacing w:val="-9"/>
        </w:rPr>
        <w:t xml:space="preserve"> </w:t>
      </w:r>
      <w:r>
        <w:rPr>
          <w:spacing w:val="-1"/>
        </w:rPr>
        <w:t>водом</w:t>
      </w:r>
      <w:r>
        <w:rPr>
          <w:spacing w:val="-8"/>
        </w:rPr>
        <w:t xml:space="preserve"> </w:t>
      </w:r>
      <w:r>
        <w:t>општине</w:t>
      </w:r>
      <w:r>
        <w:rPr>
          <w:spacing w:val="-9"/>
        </w:rPr>
        <w:t xml:space="preserve"> </w:t>
      </w:r>
      <w:r>
        <w:t>Љиг</w:t>
      </w:r>
    </w:p>
    <w:p w:rsidR="00D8004D" w:rsidRDefault="00D8004D" w:rsidP="00D8004D">
      <w:pPr>
        <w:pStyle w:val="BodyText"/>
        <w:kinsoku w:val="0"/>
        <w:overflowPunct w:val="0"/>
        <w:spacing w:before="120"/>
        <w:ind w:left="118" w:right="115"/>
        <w:jc w:val="both"/>
      </w:pPr>
      <w:r>
        <w:rPr>
          <w:spacing w:val="-1"/>
        </w:rPr>
        <w:t>Наиме,</w:t>
      </w:r>
      <w:r>
        <w:rPr>
          <w:spacing w:val="32"/>
        </w:rPr>
        <w:t xml:space="preserve"> </w:t>
      </w:r>
      <w:r>
        <w:t>предметним</w:t>
      </w:r>
      <w:r>
        <w:rPr>
          <w:spacing w:val="32"/>
        </w:rPr>
        <w:t xml:space="preserve"> </w:t>
      </w:r>
      <w:r>
        <w:t>Идејним</w:t>
      </w:r>
      <w:r>
        <w:rPr>
          <w:spacing w:val="33"/>
        </w:rPr>
        <w:t xml:space="preserve"> </w:t>
      </w:r>
      <w:r>
        <w:rPr>
          <w:spacing w:val="-1"/>
        </w:rPr>
        <w:t>решењем,</w:t>
      </w:r>
      <w:r>
        <w:rPr>
          <w:spacing w:val="32"/>
        </w:rPr>
        <w:t xml:space="preserve"> </w:t>
      </w:r>
      <w:r>
        <w:t>Пројектом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грађевинску</w:t>
      </w:r>
      <w:r>
        <w:rPr>
          <w:spacing w:val="32"/>
        </w:rPr>
        <w:t xml:space="preserve"> </w:t>
      </w:r>
      <w:r>
        <w:t>дозволу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Пројектом</w:t>
      </w:r>
      <w:r>
        <w:rPr>
          <w:spacing w:val="32"/>
        </w:rPr>
        <w:t xml:space="preserve"> </w:t>
      </w:r>
      <w:r>
        <w:rPr>
          <w:spacing w:val="1"/>
        </w:rPr>
        <w:t>за</w:t>
      </w:r>
      <w:r>
        <w:rPr>
          <w:spacing w:val="40"/>
          <w:w w:val="99"/>
        </w:rPr>
        <w:t xml:space="preserve"> </w:t>
      </w:r>
      <w:r>
        <w:rPr>
          <w:spacing w:val="-1"/>
        </w:rPr>
        <w:t>извођење</w:t>
      </w:r>
      <w:r>
        <w:rPr>
          <w:spacing w:val="-10"/>
        </w:rPr>
        <w:t xml:space="preserve"> </w:t>
      </w:r>
      <w:r>
        <w:t>потребно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rPr>
          <w:spacing w:val="-1"/>
        </w:rPr>
        <w:t>обухватити</w:t>
      </w:r>
      <w:r>
        <w:rPr>
          <w:spacing w:val="-9"/>
        </w:rPr>
        <w:t xml:space="preserve"> </w:t>
      </w:r>
      <w:r>
        <w:rPr>
          <w:spacing w:val="-1"/>
        </w:rPr>
        <w:t>следеће</w:t>
      </w:r>
      <w:r>
        <w:rPr>
          <w:spacing w:val="-8"/>
        </w:rPr>
        <w:t xml:space="preserve"> </w:t>
      </w:r>
      <w:r>
        <w:t>водне</w:t>
      </w:r>
      <w:r>
        <w:rPr>
          <w:spacing w:val="-10"/>
        </w:rPr>
        <w:t xml:space="preserve"> </w:t>
      </w:r>
      <w:r>
        <w:rPr>
          <w:spacing w:val="-1"/>
        </w:rPr>
        <w:t>објекте:</w:t>
      </w:r>
    </w:p>
    <w:p w:rsidR="00D8004D" w:rsidRPr="00D8004D" w:rsidRDefault="00D8004D" w:rsidP="00D8004D">
      <w:pPr>
        <w:pStyle w:val="BodyText"/>
        <w:widowControl w:val="0"/>
        <w:numPr>
          <w:ilvl w:val="1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4" w:hanging="295"/>
        <w:rPr>
          <w:b/>
        </w:rPr>
      </w:pPr>
      <w:r w:rsidRPr="00D8004D">
        <w:rPr>
          <w:b/>
          <w:spacing w:val="-1"/>
        </w:rPr>
        <w:t>Реконструкцију</w:t>
      </w:r>
      <w:r w:rsidRPr="00D8004D">
        <w:rPr>
          <w:b/>
        </w:rPr>
        <w:t xml:space="preserve"> </w:t>
      </w:r>
      <w:r w:rsidRPr="00D8004D">
        <w:rPr>
          <w:b/>
          <w:spacing w:val="8"/>
        </w:rPr>
        <w:t xml:space="preserve"> </w:t>
      </w:r>
      <w:r w:rsidRPr="00D8004D">
        <w:rPr>
          <w:b/>
        </w:rPr>
        <w:t xml:space="preserve">око </w:t>
      </w:r>
      <w:r w:rsidRPr="00D8004D">
        <w:rPr>
          <w:b/>
          <w:spacing w:val="17"/>
        </w:rPr>
        <w:t xml:space="preserve"> </w:t>
      </w:r>
      <w:r w:rsidRPr="00D8004D">
        <w:rPr>
          <w:b/>
          <w:lang/>
        </w:rPr>
        <w:t xml:space="preserve">12 </w:t>
      </w:r>
      <w:r w:rsidRPr="00D8004D">
        <w:rPr>
          <w:b/>
        </w:rPr>
        <w:t xml:space="preserve">km </w:t>
      </w:r>
      <w:r w:rsidRPr="00D8004D">
        <w:rPr>
          <w:b/>
          <w:spacing w:val="16"/>
        </w:rPr>
        <w:t xml:space="preserve"> </w:t>
      </w:r>
      <w:r w:rsidRPr="00D8004D">
        <w:rPr>
          <w:b/>
          <w:spacing w:val="-1"/>
        </w:rPr>
        <w:t>магистралног</w:t>
      </w:r>
      <w:r w:rsidRPr="00D8004D">
        <w:rPr>
          <w:b/>
        </w:rPr>
        <w:t xml:space="preserve"> </w:t>
      </w:r>
      <w:r w:rsidRPr="00D8004D">
        <w:rPr>
          <w:b/>
          <w:spacing w:val="17"/>
        </w:rPr>
        <w:t xml:space="preserve"> </w:t>
      </w:r>
      <w:r w:rsidRPr="00D8004D">
        <w:rPr>
          <w:b/>
          <w:spacing w:val="-1"/>
        </w:rPr>
        <w:t>цевовода</w:t>
      </w:r>
      <w:r w:rsidRPr="00D8004D">
        <w:rPr>
          <w:b/>
        </w:rPr>
        <w:t xml:space="preserve"> </w:t>
      </w:r>
      <w:r w:rsidRPr="00D8004D">
        <w:rPr>
          <w:b/>
          <w:spacing w:val="15"/>
        </w:rPr>
        <w:t xml:space="preserve"> </w:t>
      </w:r>
      <w:r w:rsidRPr="00D8004D">
        <w:rPr>
          <w:b/>
          <w:spacing w:val="-1"/>
        </w:rPr>
        <w:t>са</w:t>
      </w:r>
      <w:r w:rsidRPr="00D8004D">
        <w:rPr>
          <w:b/>
        </w:rPr>
        <w:t xml:space="preserve"> </w:t>
      </w:r>
      <w:r w:rsidRPr="00D8004D">
        <w:rPr>
          <w:b/>
          <w:spacing w:val="16"/>
        </w:rPr>
        <w:t xml:space="preserve"> </w:t>
      </w:r>
      <w:r w:rsidRPr="00D8004D">
        <w:rPr>
          <w:b/>
        </w:rPr>
        <w:t xml:space="preserve">објектима </w:t>
      </w:r>
      <w:r w:rsidRPr="00D8004D">
        <w:rPr>
          <w:b/>
          <w:spacing w:val="14"/>
        </w:rPr>
        <w:t xml:space="preserve"> </w:t>
      </w:r>
      <w:r w:rsidRPr="00D8004D">
        <w:rPr>
          <w:b/>
        </w:rPr>
        <w:t xml:space="preserve">на </w:t>
      </w:r>
      <w:r w:rsidRPr="00D8004D">
        <w:rPr>
          <w:b/>
          <w:spacing w:val="16"/>
        </w:rPr>
        <w:t xml:space="preserve"> </w:t>
      </w:r>
      <w:r w:rsidRPr="00D8004D">
        <w:rPr>
          <w:b/>
          <w:spacing w:val="-1"/>
        </w:rPr>
        <w:t>траси</w:t>
      </w:r>
      <w:r w:rsidRPr="00D8004D">
        <w:rPr>
          <w:b/>
        </w:rPr>
        <w:t xml:space="preserve"> </w:t>
      </w:r>
      <w:r w:rsidRPr="00D8004D">
        <w:rPr>
          <w:b/>
          <w:spacing w:val="17"/>
        </w:rPr>
        <w:t xml:space="preserve"> </w:t>
      </w:r>
      <w:r w:rsidRPr="00D8004D">
        <w:rPr>
          <w:b/>
          <w:spacing w:val="-1"/>
        </w:rPr>
        <w:t>(Ø200</w:t>
      </w:r>
      <w:r w:rsidRPr="00D8004D">
        <w:rPr>
          <w:b/>
        </w:rPr>
        <w:t xml:space="preserve"> </w:t>
      </w:r>
      <w:r w:rsidRPr="00D8004D">
        <w:rPr>
          <w:b/>
          <w:spacing w:val="19"/>
        </w:rPr>
        <w:t xml:space="preserve"> </w:t>
      </w:r>
      <w:r w:rsidRPr="00D8004D">
        <w:rPr>
          <w:b/>
        </w:rPr>
        <w:t>у</w:t>
      </w:r>
      <w:r w:rsidRPr="00D8004D">
        <w:rPr>
          <w:b/>
          <w:spacing w:val="71"/>
          <w:w w:val="99"/>
        </w:rPr>
        <w:t xml:space="preserve"> </w:t>
      </w:r>
      <w:r w:rsidRPr="00D8004D">
        <w:rPr>
          <w:b/>
          <w:spacing w:val="-1"/>
        </w:rPr>
        <w:t>дужини</w:t>
      </w:r>
      <w:r w:rsidRPr="00D8004D">
        <w:rPr>
          <w:b/>
          <w:spacing w:val="-4"/>
        </w:rPr>
        <w:t xml:space="preserve"> </w:t>
      </w:r>
      <w:r w:rsidRPr="00D8004D">
        <w:rPr>
          <w:b/>
        </w:rPr>
        <w:t>од</w:t>
      </w:r>
      <w:r w:rsidRPr="00D8004D">
        <w:rPr>
          <w:b/>
          <w:spacing w:val="-5"/>
        </w:rPr>
        <w:t xml:space="preserve"> </w:t>
      </w:r>
      <w:r w:rsidRPr="00D8004D">
        <w:rPr>
          <w:b/>
        </w:rPr>
        <w:t>око</w:t>
      </w:r>
      <w:r w:rsidRPr="00D8004D">
        <w:rPr>
          <w:b/>
          <w:spacing w:val="-5"/>
        </w:rPr>
        <w:t xml:space="preserve"> </w:t>
      </w:r>
      <w:r w:rsidRPr="00D8004D">
        <w:rPr>
          <w:b/>
        </w:rPr>
        <w:t>5km</w:t>
      </w:r>
      <w:r w:rsidRPr="00D8004D">
        <w:rPr>
          <w:b/>
          <w:spacing w:val="-5"/>
        </w:rPr>
        <w:t xml:space="preserve"> </w:t>
      </w:r>
      <w:r w:rsidRPr="00D8004D">
        <w:rPr>
          <w:b/>
        </w:rPr>
        <w:t>од</w:t>
      </w:r>
      <w:r w:rsidRPr="00D8004D">
        <w:rPr>
          <w:b/>
          <w:spacing w:val="-7"/>
        </w:rPr>
        <w:t xml:space="preserve"> </w:t>
      </w:r>
      <w:r w:rsidRPr="00D8004D">
        <w:rPr>
          <w:b/>
          <w:spacing w:val="-1"/>
        </w:rPr>
        <w:t>Бакабунде</w:t>
      </w:r>
      <w:r w:rsidRPr="00D8004D">
        <w:rPr>
          <w:b/>
          <w:spacing w:val="-6"/>
        </w:rPr>
        <w:t xml:space="preserve"> </w:t>
      </w:r>
      <w:r w:rsidRPr="00D8004D">
        <w:rPr>
          <w:b/>
        </w:rPr>
        <w:t>до</w:t>
      </w:r>
      <w:r w:rsidRPr="00D8004D">
        <w:rPr>
          <w:b/>
          <w:spacing w:val="-3"/>
        </w:rPr>
        <w:t xml:space="preserve"> </w:t>
      </w:r>
      <w:r w:rsidRPr="00D8004D">
        <w:rPr>
          <w:b/>
        </w:rPr>
        <w:t>Љига</w:t>
      </w:r>
      <w:r w:rsidRPr="00D8004D">
        <w:rPr>
          <w:b/>
          <w:spacing w:val="-6"/>
        </w:rPr>
        <w:t xml:space="preserve"> </w:t>
      </w:r>
      <w:r w:rsidRPr="00D8004D">
        <w:rPr>
          <w:b/>
        </w:rPr>
        <w:t>и</w:t>
      </w:r>
      <w:r w:rsidRPr="00D8004D">
        <w:rPr>
          <w:b/>
          <w:spacing w:val="-4"/>
        </w:rPr>
        <w:t xml:space="preserve"> </w:t>
      </w:r>
      <w:r w:rsidRPr="00D8004D">
        <w:rPr>
          <w:b/>
          <w:spacing w:val="-1"/>
        </w:rPr>
        <w:t>Ø150/100</w:t>
      </w:r>
      <w:r w:rsidRPr="00D8004D">
        <w:rPr>
          <w:b/>
          <w:spacing w:val="-3"/>
        </w:rPr>
        <w:t xml:space="preserve"> </w:t>
      </w:r>
      <w:r w:rsidRPr="00D8004D">
        <w:rPr>
          <w:b/>
        </w:rPr>
        <w:t>у</w:t>
      </w:r>
      <w:r w:rsidRPr="00D8004D">
        <w:rPr>
          <w:b/>
          <w:spacing w:val="-9"/>
        </w:rPr>
        <w:t xml:space="preserve"> </w:t>
      </w:r>
      <w:r w:rsidRPr="00D8004D">
        <w:rPr>
          <w:b/>
        </w:rPr>
        <w:t>дужини</w:t>
      </w:r>
      <w:r w:rsidRPr="00D8004D">
        <w:rPr>
          <w:b/>
          <w:spacing w:val="-4"/>
        </w:rPr>
        <w:t xml:space="preserve"> </w:t>
      </w:r>
      <w:r w:rsidRPr="00D8004D">
        <w:rPr>
          <w:b/>
        </w:rPr>
        <w:t>од</w:t>
      </w:r>
      <w:r w:rsidRPr="00D8004D">
        <w:rPr>
          <w:b/>
          <w:spacing w:val="-5"/>
        </w:rPr>
        <w:t xml:space="preserve"> </w:t>
      </w:r>
      <w:r w:rsidRPr="00D8004D">
        <w:rPr>
          <w:b/>
          <w:spacing w:val="-1"/>
        </w:rPr>
        <w:t>око</w:t>
      </w:r>
      <w:r w:rsidRPr="00D8004D">
        <w:rPr>
          <w:b/>
          <w:spacing w:val="-5"/>
        </w:rPr>
        <w:t xml:space="preserve"> </w:t>
      </w:r>
      <w:r w:rsidRPr="00D8004D">
        <w:rPr>
          <w:b/>
          <w:lang/>
        </w:rPr>
        <w:t xml:space="preserve">7 </w:t>
      </w:r>
      <w:r w:rsidRPr="00D8004D">
        <w:rPr>
          <w:b/>
        </w:rPr>
        <w:t>km</w:t>
      </w:r>
      <w:r w:rsidRPr="00D8004D">
        <w:rPr>
          <w:b/>
          <w:spacing w:val="-2"/>
        </w:rPr>
        <w:t xml:space="preserve"> </w:t>
      </w:r>
      <w:r w:rsidRPr="00D8004D">
        <w:rPr>
          <w:b/>
        </w:rPr>
        <w:t>у</w:t>
      </w:r>
      <w:r w:rsidRPr="00D8004D">
        <w:rPr>
          <w:b/>
          <w:spacing w:val="-9"/>
        </w:rPr>
        <w:t xml:space="preserve"> </w:t>
      </w:r>
      <w:r w:rsidRPr="00D8004D">
        <w:rPr>
          <w:b/>
          <w:spacing w:val="-1"/>
        </w:rPr>
        <w:t>Љигу)</w:t>
      </w:r>
    </w:p>
    <w:p w:rsidR="00D8004D" w:rsidRPr="00D8004D" w:rsidRDefault="00D8004D" w:rsidP="00D8004D">
      <w:pPr>
        <w:pStyle w:val="BodyText"/>
        <w:widowControl w:val="0"/>
        <w:numPr>
          <w:ilvl w:val="1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hanging="295"/>
        <w:rPr>
          <w:b/>
          <w:sz w:val="16"/>
          <w:szCs w:val="16"/>
        </w:rPr>
      </w:pPr>
      <w:r w:rsidRPr="00D8004D">
        <w:rPr>
          <w:b/>
          <w:spacing w:val="-1"/>
        </w:rPr>
        <w:t>Резервоар</w:t>
      </w:r>
      <w:r w:rsidRPr="00D8004D">
        <w:rPr>
          <w:b/>
          <w:spacing w:val="-15"/>
        </w:rPr>
        <w:t xml:space="preserve"> </w:t>
      </w:r>
      <w:r w:rsidRPr="00D8004D">
        <w:rPr>
          <w:b/>
        </w:rPr>
        <w:t>запремине</w:t>
      </w:r>
      <w:r w:rsidRPr="00D8004D">
        <w:rPr>
          <w:b/>
          <w:spacing w:val="-14"/>
        </w:rPr>
        <w:t xml:space="preserve"> </w:t>
      </w:r>
      <w:r w:rsidRPr="00D8004D">
        <w:rPr>
          <w:b/>
        </w:rPr>
        <w:t>150m</w:t>
      </w:r>
      <w:r w:rsidRPr="00D8004D">
        <w:rPr>
          <w:b/>
          <w:position w:val="11"/>
          <w:sz w:val="16"/>
          <w:szCs w:val="16"/>
        </w:rPr>
        <w:t>3</w:t>
      </w:r>
    </w:p>
    <w:p w:rsidR="00D8004D" w:rsidRPr="00D8004D" w:rsidRDefault="00D8004D" w:rsidP="00D8004D">
      <w:pPr>
        <w:pStyle w:val="BodyText"/>
        <w:widowControl w:val="0"/>
        <w:numPr>
          <w:ilvl w:val="1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before="84" w:after="0" w:line="240" w:lineRule="auto"/>
        <w:ind w:hanging="295"/>
        <w:rPr>
          <w:b/>
          <w:sz w:val="16"/>
          <w:szCs w:val="16"/>
        </w:rPr>
      </w:pPr>
      <w:r w:rsidRPr="00D8004D">
        <w:rPr>
          <w:b/>
          <w:lang/>
        </w:rPr>
        <w:t>Резервоар запремине 100</w:t>
      </w:r>
      <w:r w:rsidRPr="00D8004D">
        <w:rPr>
          <w:b/>
          <w:lang/>
        </w:rPr>
        <w:t>m³</w:t>
      </w:r>
    </w:p>
    <w:p w:rsidR="00D8004D" w:rsidRPr="00D8004D" w:rsidRDefault="00D8004D" w:rsidP="00D8004D">
      <w:pPr>
        <w:pStyle w:val="BodyText"/>
        <w:widowControl w:val="0"/>
        <w:numPr>
          <w:ilvl w:val="1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hanging="295"/>
        <w:rPr>
          <w:b/>
        </w:rPr>
      </w:pPr>
      <w:r w:rsidRPr="00D8004D">
        <w:rPr>
          <w:b/>
        </w:rPr>
        <w:t>Црпна</w:t>
      </w:r>
      <w:r w:rsidRPr="00D8004D">
        <w:rPr>
          <w:b/>
          <w:spacing w:val="-16"/>
        </w:rPr>
        <w:t xml:space="preserve"> </w:t>
      </w:r>
      <w:r w:rsidRPr="00D8004D">
        <w:rPr>
          <w:b/>
        </w:rPr>
        <w:t>станица</w:t>
      </w:r>
    </w:p>
    <w:p w:rsidR="00D8004D" w:rsidRDefault="00D8004D" w:rsidP="00D8004D">
      <w:pPr>
        <w:pStyle w:val="BodyText"/>
        <w:widowControl w:val="0"/>
        <w:numPr>
          <w:ilvl w:val="0"/>
          <w:numId w:val="3"/>
        </w:numPr>
        <w:tabs>
          <w:tab w:val="left" w:pos="544"/>
        </w:tabs>
        <w:suppressAutoHyphens w:val="0"/>
        <w:kinsoku w:val="0"/>
        <w:overflowPunct w:val="0"/>
        <w:autoSpaceDE w:val="0"/>
        <w:autoSpaceDN w:val="0"/>
        <w:adjustRightInd w:val="0"/>
        <w:spacing w:before="125" w:after="0" w:line="240" w:lineRule="auto"/>
        <w:jc w:val="both"/>
      </w:pPr>
      <w:r>
        <w:rPr>
          <w:spacing w:val="-1"/>
          <w:w w:val="105"/>
        </w:rPr>
        <w:t>З</w:t>
      </w:r>
      <w:r>
        <w:rPr>
          <w:spacing w:val="-2"/>
          <w:w w:val="105"/>
        </w:rPr>
        <w:t>АДА</w:t>
      </w:r>
      <w:r>
        <w:rPr>
          <w:spacing w:val="-1"/>
          <w:w w:val="105"/>
        </w:rPr>
        <w:t>Т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К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ТЕ</w:t>
      </w:r>
      <w:r>
        <w:rPr>
          <w:spacing w:val="-2"/>
          <w:w w:val="105"/>
        </w:rPr>
        <w:t>Х</w:t>
      </w:r>
      <w:r>
        <w:rPr>
          <w:spacing w:val="-1"/>
          <w:w w:val="105"/>
        </w:rPr>
        <w:t>НИЧКЕ</w:t>
      </w:r>
      <w:r>
        <w:rPr>
          <w:spacing w:val="20"/>
          <w:w w:val="105"/>
        </w:rPr>
        <w:t xml:space="preserve"> </w:t>
      </w:r>
      <w:r>
        <w:rPr>
          <w:spacing w:val="-2"/>
          <w:w w:val="105"/>
        </w:rPr>
        <w:t>Д</w:t>
      </w:r>
      <w:r>
        <w:rPr>
          <w:spacing w:val="-1"/>
          <w:w w:val="105"/>
        </w:rPr>
        <w:t>ОКУМЕНТ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ЦИЈЕ</w:t>
      </w:r>
    </w:p>
    <w:p w:rsidR="00D8004D" w:rsidRDefault="00D8004D" w:rsidP="00D8004D">
      <w:pPr>
        <w:pStyle w:val="BodyText"/>
        <w:kinsoku w:val="0"/>
        <w:overflowPunct w:val="0"/>
        <w:spacing w:before="115"/>
        <w:ind w:left="118"/>
        <w:jc w:val="both"/>
      </w:pPr>
      <w:r>
        <w:t>Техничка</w:t>
      </w:r>
      <w:r>
        <w:rPr>
          <w:spacing w:val="-9"/>
        </w:rPr>
        <w:t xml:space="preserve"> </w:t>
      </w:r>
      <w:r>
        <w:rPr>
          <w:spacing w:val="-1"/>
        </w:rPr>
        <w:t>документација</w:t>
      </w:r>
      <w:r>
        <w:rPr>
          <w:spacing w:val="-9"/>
        </w:rPr>
        <w:t xml:space="preserve"> </w:t>
      </w:r>
      <w:r>
        <w:rPr>
          <w:spacing w:val="-1"/>
        </w:rPr>
        <w:t>мора</w:t>
      </w:r>
      <w:r>
        <w:rPr>
          <w:spacing w:val="-9"/>
        </w:rPr>
        <w:t xml:space="preserve"> </w:t>
      </w:r>
      <w:r>
        <w:t>бити</w:t>
      </w:r>
      <w:r>
        <w:rPr>
          <w:spacing w:val="-7"/>
        </w:rPr>
        <w:t xml:space="preserve"> </w:t>
      </w:r>
      <w:r>
        <w:rPr>
          <w:spacing w:val="-1"/>
        </w:rPr>
        <w:t>израђена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складу</w:t>
      </w:r>
      <w:r>
        <w:rPr>
          <w:spacing w:val="-10"/>
        </w:rPr>
        <w:t xml:space="preserve"> </w:t>
      </w:r>
      <w:r>
        <w:rPr>
          <w:spacing w:val="-1"/>
        </w:rPr>
        <w:t>са:</w:t>
      </w:r>
    </w:p>
    <w:p w:rsidR="00D8004D" w:rsidRDefault="00D8004D" w:rsidP="00D8004D">
      <w:pPr>
        <w:pStyle w:val="BodyText"/>
        <w:widowControl w:val="0"/>
        <w:numPr>
          <w:ilvl w:val="1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0" w:line="240" w:lineRule="auto"/>
        <w:ind w:right="114" w:hanging="360"/>
      </w:pPr>
      <w:r>
        <w:t>Законом</w:t>
      </w:r>
      <w:r>
        <w:rPr>
          <w:spacing w:val="29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планирању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rPr>
          <w:spacing w:val="-1"/>
        </w:rPr>
        <w:t>изградњи</w:t>
      </w:r>
      <w:r>
        <w:rPr>
          <w:spacing w:val="32"/>
        </w:rPr>
        <w:t xml:space="preserve"> </w:t>
      </w:r>
      <w:r>
        <w:rPr>
          <w:spacing w:val="-1"/>
        </w:rPr>
        <w:t>(„Службени</w:t>
      </w:r>
      <w:r>
        <w:rPr>
          <w:spacing w:val="32"/>
        </w:rPr>
        <w:t xml:space="preserve"> </w:t>
      </w:r>
      <w:r>
        <w:t>гласник</w:t>
      </w:r>
      <w:r>
        <w:rPr>
          <w:spacing w:val="32"/>
        </w:rPr>
        <w:t xml:space="preserve"> </w:t>
      </w:r>
      <w:r>
        <w:rPr>
          <w:spacing w:val="-1"/>
        </w:rPr>
        <w:t>РС”,</w:t>
      </w:r>
      <w:r>
        <w:rPr>
          <w:spacing w:val="30"/>
        </w:rPr>
        <w:t xml:space="preserve"> </w:t>
      </w:r>
      <w:r>
        <w:rPr>
          <w:spacing w:val="-1"/>
        </w:rPr>
        <w:t>бр.</w:t>
      </w:r>
      <w:r>
        <w:rPr>
          <w:spacing w:val="31"/>
        </w:rPr>
        <w:t xml:space="preserve"> </w:t>
      </w:r>
      <w:r>
        <w:rPr>
          <w:spacing w:val="-1"/>
        </w:rPr>
        <w:t>72/09,</w:t>
      </w:r>
      <w:r>
        <w:rPr>
          <w:spacing w:val="31"/>
        </w:rPr>
        <w:t xml:space="preserve"> </w:t>
      </w:r>
      <w:r>
        <w:t>81/09,</w:t>
      </w:r>
      <w:r>
        <w:rPr>
          <w:spacing w:val="31"/>
        </w:rPr>
        <w:t xml:space="preserve"> </w:t>
      </w:r>
      <w:r>
        <w:t>64/10,</w:t>
      </w:r>
      <w:r>
        <w:rPr>
          <w:spacing w:val="35"/>
          <w:w w:val="99"/>
        </w:rPr>
        <w:t xml:space="preserve"> </w:t>
      </w:r>
      <w:r>
        <w:t>24/11,</w:t>
      </w:r>
      <w:r>
        <w:rPr>
          <w:spacing w:val="-7"/>
        </w:rPr>
        <w:t xml:space="preserve"> </w:t>
      </w:r>
      <w:r>
        <w:t>121/12,</w:t>
      </w:r>
      <w:r>
        <w:rPr>
          <w:spacing w:val="-6"/>
        </w:rPr>
        <w:t xml:space="preserve"> </w:t>
      </w:r>
      <w:r>
        <w:t>42/12,</w:t>
      </w:r>
      <w:r>
        <w:rPr>
          <w:spacing w:val="-7"/>
        </w:rPr>
        <w:t xml:space="preserve"> </w:t>
      </w:r>
      <w:r>
        <w:rPr>
          <w:spacing w:val="-1"/>
        </w:rPr>
        <w:t>50/13,</w:t>
      </w:r>
      <w:r>
        <w:rPr>
          <w:spacing w:val="-6"/>
        </w:rPr>
        <w:t xml:space="preserve"> </w:t>
      </w:r>
      <w:r>
        <w:t>98/13,</w:t>
      </w:r>
      <w:r>
        <w:rPr>
          <w:spacing w:val="-7"/>
        </w:rPr>
        <w:t xml:space="preserve"> </w:t>
      </w:r>
      <w:r>
        <w:t>132/14,</w:t>
      </w:r>
      <w:r>
        <w:rPr>
          <w:spacing w:val="-6"/>
        </w:rPr>
        <w:t xml:space="preserve"> </w:t>
      </w:r>
      <w:r>
        <w:rPr>
          <w:spacing w:val="-1"/>
        </w:rPr>
        <w:t>145/14,</w:t>
      </w:r>
      <w:r>
        <w:rPr>
          <w:spacing w:val="-7"/>
        </w:rPr>
        <w:t xml:space="preserve"> </w:t>
      </w:r>
      <w:r>
        <w:t>23/15,</w:t>
      </w:r>
      <w:r>
        <w:rPr>
          <w:spacing w:val="-6"/>
        </w:rPr>
        <w:t xml:space="preserve"> </w:t>
      </w:r>
      <w:r>
        <w:t>77/15,</w:t>
      </w:r>
      <w:r>
        <w:rPr>
          <w:spacing w:val="-7"/>
        </w:rPr>
        <w:t xml:space="preserve"> </w:t>
      </w:r>
      <w:r>
        <w:t>58/16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96/16)</w:t>
      </w:r>
    </w:p>
    <w:p w:rsidR="00D8004D" w:rsidRDefault="00D8004D" w:rsidP="00D8004D">
      <w:pPr>
        <w:pStyle w:val="BodyText"/>
        <w:widowControl w:val="0"/>
        <w:numPr>
          <w:ilvl w:val="2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95"/>
      </w:pPr>
      <w:r>
        <w:t>Законом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1"/>
        </w:rPr>
        <w:t>водама</w:t>
      </w:r>
      <w:r>
        <w:rPr>
          <w:spacing w:val="-8"/>
        </w:rPr>
        <w:t xml:space="preserve"> </w:t>
      </w:r>
      <w:r>
        <w:rPr>
          <w:spacing w:val="-1"/>
        </w:rPr>
        <w:t>(„Службени</w:t>
      </w:r>
      <w:r>
        <w:rPr>
          <w:spacing w:val="-5"/>
        </w:rPr>
        <w:t xml:space="preserve"> </w:t>
      </w:r>
      <w:r>
        <w:t>гласник</w:t>
      </w:r>
      <w:r>
        <w:rPr>
          <w:spacing w:val="-6"/>
        </w:rPr>
        <w:t xml:space="preserve"> </w:t>
      </w:r>
      <w:r>
        <w:rPr>
          <w:spacing w:val="-1"/>
        </w:rPr>
        <w:t>РС”,</w:t>
      </w:r>
      <w:r>
        <w:rPr>
          <w:spacing w:val="-6"/>
        </w:rPr>
        <w:t xml:space="preserve"> </w:t>
      </w:r>
      <w:r>
        <w:rPr>
          <w:spacing w:val="-1"/>
        </w:rPr>
        <w:t>бр.</w:t>
      </w:r>
      <w:r>
        <w:rPr>
          <w:spacing w:val="-7"/>
        </w:rPr>
        <w:t xml:space="preserve"> </w:t>
      </w:r>
      <w:r>
        <w:t>30/10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93/12)</w:t>
      </w:r>
    </w:p>
    <w:p w:rsidR="00D8004D" w:rsidRDefault="00D8004D" w:rsidP="00D8004D">
      <w:pPr>
        <w:pStyle w:val="BodyText"/>
        <w:widowControl w:val="0"/>
        <w:numPr>
          <w:ilvl w:val="2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95"/>
      </w:pPr>
      <w:r>
        <w:rPr>
          <w:spacing w:val="-1"/>
        </w:rPr>
        <w:t>Посебним</w:t>
      </w:r>
      <w:r>
        <w:rPr>
          <w:spacing w:val="-21"/>
        </w:rPr>
        <w:t xml:space="preserve"> </w:t>
      </w:r>
      <w:r>
        <w:t>законима</w:t>
      </w:r>
    </w:p>
    <w:p w:rsidR="00D8004D" w:rsidRDefault="00D8004D" w:rsidP="00D8004D">
      <w:pPr>
        <w:pStyle w:val="BodyText"/>
        <w:widowControl w:val="0"/>
        <w:numPr>
          <w:ilvl w:val="2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95"/>
      </w:pPr>
      <w:r>
        <w:rPr>
          <w:spacing w:val="-1"/>
        </w:rPr>
        <w:t>Прописима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1"/>
        </w:rPr>
        <w:t>правилницима</w:t>
      </w:r>
      <w:r>
        <w:rPr>
          <w:spacing w:val="-10"/>
        </w:rPr>
        <w:t xml:space="preserve"> </w:t>
      </w:r>
      <w:r>
        <w:t>донетим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rPr>
          <w:spacing w:val="-1"/>
        </w:rPr>
        <w:t>основу</w:t>
      </w:r>
      <w:r>
        <w:rPr>
          <w:spacing w:val="-11"/>
        </w:rPr>
        <w:t xml:space="preserve"> </w:t>
      </w:r>
      <w:r>
        <w:t>Закона</w:t>
      </w:r>
    </w:p>
    <w:p w:rsidR="00D8004D" w:rsidRDefault="00D8004D" w:rsidP="00D8004D">
      <w:pPr>
        <w:pStyle w:val="BodyText"/>
        <w:widowControl w:val="0"/>
        <w:numPr>
          <w:ilvl w:val="2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right="114" w:hanging="295"/>
      </w:pPr>
      <w:r>
        <w:rPr>
          <w:spacing w:val="-1"/>
        </w:rPr>
        <w:t>Прописима</w:t>
      </w:r>
      <w:r>
        <w:rPr>
          <w:spacing w:val="7"/>
        </w:rPr>
        <w:t xml:space="preserve"> </w:t>
      </w:r>
      <w:r>
        <w:t>чија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обавеза</w:t>
      </w:r>
      <w:r>
        <w:rPr>
          <w:spacing w:val="7"/>
        </w:rPr>
        <w:t xml:space="preserve"> </w:t>
      </w:r>
      <w:r>
        <w:rPr>
          <w:spacing w:val="-1"/>
        </w:rPr>
        <w:t>доношења</w:t>
      </w:r>
      <w:r>
        <w:rPr>
          <w:spacing w:val="7"/>
        </w:rPr>
        <w:t xml:space="preserve"> </w:t>
      </w:r>
      <w:r>
        <w:t>прописана</w:t>
      </w:r>
      <w:r>
        <w:rPr>
          <w:spacing w:val="8"/>
        </w:rPr>
        <w:t xml:space="preserve"> </w:t>
      </w:r>
      <w:r>
        <w:t>посебним</w:t>
      </w:r>
      <w:r>
        <w:rPr>
          <w:spacing w:val="8"/>
        </w:rPr>
        <w:t xml:space="preserve"> </w:t>
      </w:r>
      <w:r>
        <w:rPr>
          <w:spacing w:val="-1"/>
        </w:rPr>
        <w:t>законима,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који</w:t>
      </w:r>
      <w:r>
        <w:rPr>
          <w:spacing w:val="9"/>
        </w:rPr>
        <w:t xml:space="preserve"> </w:t>
      </w:r>
      <w:r>
        <w:rPr>
          <w:spacing w:val="-1"/>
        </w:rPr>
        <w:t>директно</w:t>
      </w:r>
      <w:r>
        <w:rPr>
          <w:spacing w:val="59"/>
          <w:w w:val="99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1"/>
        </w:rPr>
        <w:t>други</w:t>
      </w:r>
      <w:r>
        <w:rPr>
          <w:spacing w:val="-5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rPr>
          <w:spacing w:val="-1"/>
        </w:rPr>
        <w:t>утичу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основне</w:t>
      </w:r>
      <w:r>
        <w:rPr>
          <w:spacing w:val="-7"/>
        </w:rPr>
        <w:t xml:space="preserve"> </w:t>
      </w:r>
      <w:r>
        <w:t>захтеве</w:t>
      </w:r>
      <w:r>
        <w:rPr>
          <w:spacing w:val="-6"/>
        </w:rPr>
        <w:t xml:space="preserve"> </w:t>
      </w:r>
      <w:r>
        <w:rPr>
          <w:spacing w:val="-1"/>
        </w:rPr>
        <w:t>за</w:t>
      </w:r>
      <w:r>
        <w:rPr>
          <w:spacing w:val="-7"/>
        </w:rPr>
        <w:t xml:space="preserve"> </w:t>
      </w:r>
      <w:r>
        <w:rPr>
          <w:spacing w:val="-1"/>
        </w:rPr>
        <w:t>објекат</w:t>
      </w:r>
    </w:p>
    <w:p w:rsidR="00D8004D" w:rsidRDefault="00D8004D" w:rsidP="00D8004D">
      <w:pPr>
        <w:pStyle w:val="BodyText"/>
        <w:widowControl w:val="0"/>
        <w:numPr>
          <w:ilvl w:val="2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95"/>
      </w:pPr>
      <w:r>
        <w:rPr>
          <w:spacing w:val="-1"/>
        </w:rPr>
        <w:t>Правилима</w:t>
      </w:r>
      <w:r>
        <w:rPr>
          <w:spacing w:val="-10"/>
        </w:rPr>
        <w:t xml:space="preserve"> </w:t>
      </w:r>
      <w:r>
        <w:rPr>
          <w:spacing w:val="-1"/>
        </w:rPr>
        <w:t>струке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основним</w:t>
      </w:r>
      <w:r>
        <w:rPr>
          <w:spacing w:val="-9"/>
        </w:rPr>
        <w:t xml:space="preserve"> </w:t>
      </w:r>
      <w:r>
        <w:rPr>
          <w:spacing w:val="-1"/>
        </w:rPr>
        <w:t>захтевима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rPr>
          <w:spacing w:val="-1"/>
        </w:rPr>
        <w:t>објекат</w:t>
      </w:r>
    </w:p>
    <w:p w:rsidR="00D8004D" w:rsidRDefault="00D8004D" w:rsidP="00D8004D">
      <w:pPr>
        <w:pStyle w:val="BodyText"/>
        <w:widowControl w:val="0"/>
        <w:numPr>
          <w:ilvl w:val="2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95"/>
      </w:pPr>
      <w:r>
        <w:t>Локацијским</w:t>
      </w:r>
      <w:r>
        <w:rPr>
          <w:spacing w:val="-22"/>
        </w:rPr>
        <w:t xml:space="preserve"> </w:t>
      </w:r>
      <w:r>
        <w:rPr>
          <w:spacing w:val="-1"/>
        </w:rPr>
        <w:t>условима</w:t>
      </w:r>
    </w:p>
    <w:p w:rsidR="00D8004D" w:rsidRDefault="00D8004D" w:rsidP="00D8004D">
      <w:pPr>
        <w:pStyle w:val="BodyText"/>
        <w:widowControl w:val="0"/>
        <w:numPr>
          <w:ilvl w:val="2"/>
          <w:numId w:val="3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40" w:lineRule="auto"/>
        <w:ind w:hanging="295"/>
      </w:pPr>
      <w:r>
        <w:t>Водним</w:t>
      </w:r>
      <w:r>
        <w:rPr>
          <w:spacing w:val="-18"/>
        </w:rPr>
        <w:t xml:space="preserve"> </w:t>
      </w:r>
      <w:r>
        <w:rPr>
          <w:spacing w:val="-1"/>
        </w:rPr>
        <w:t>условима.</w:t>
      </w:r>
    </w:p>
    <w:p w:rsidR="00D8004D" w:rsidRDefault="00D8004D" w:rsidP="00D8004D">
      <w:pPr>
        <w:pStyle w:val="BodyText"/>
        <w:kinsoku w:val="0"/>
        <w:overflowPunct w:val="0"/>
        <w:spacing w:before="122"/>
        <w:ind w:left="118" w:right="114"/>
        <w:jc w:val="both"/>
        <w:rPr>
          <w:spacing w:val="-1"/>
        </w:rPr>
      </w:pPr>
      <w:r>
        <w:rPr>
          <w:spacing w:val="-1"/>
        </w:rPr>
        <w:t>Техничкoм</w:t>
      </w:r>
      <w:r>
        <w:rPr>
          <w:spacing w:val="9"/>
        </w:rPr>
        <w:t xml:space="preserve"> </w:t>
      </w:r>
      <w:r>
        <w:rPr>
          <w:spacing w:val="-1"/>
        </w:rPr>
        <w:t>документацијом</w:t>
      </w:r>
      <w:r>
        <w:rPr>
          <w:spacing w:val="11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предвиђају</w:t>
      </w:r>
      <w:r>
        <w:rPr>
          <w:spacing w:val="10"/>
        </w:rPr>
        <w:t xml:space="preserve"> </w:t>
      </w:r>
      <w:r>
        <w:rPr>
          <w:spacing w:val="-1"/>
        </w:rPr>
        <w:t>мере</w:t>
      </w:r>
      <w:r>
        <w:rPr>
          <w:spacing w:val="10"/>
        </w:rPr>
        <w:t xml:space="preserve"> </w:t>
      </w:r>
      <w:r>
        <w:rPr>
          <w:spacing w:val="-1"/>
        </w:rPr>
        <w:t>којима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rPr>
          <w:spacing w:val="-1"/>
        </w:rPr>
        <w:t>обезбеђује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10"/>
        </w:rPr>
        <w:t xml:space="preserve"> </w:t>
      </w:r>
      <w:r>
        <w:rPr>
          <w:spacing w:val="-1"/>
        </w:rPr>
        <w:t>објекти</w:t>
      </w:r>
      <w:r>
        <w:rPr>
          <w:spacing w:val="11"/>
        </w:rPr>
        <w:t xml:space="preserve"> </w:t>
      </w:r>
      <w:r>
        <w:rPr>
          <w:spacing w:val="-1"/>
        </w:rPr>
        <w:t>за</w:t>
      </w:r>
      <w:r>
        <w:rPr>
          <w:spacing w:val="10"/>
        </w:rPr>
        <w:t xml:space="preserve"> </w:t>
      </w:r>
      <w:r>
        <w:rPr>
          <w:spacing w:val="-1"/>
        </w:rPr>
        <w:t>које</w:t>
      </w:r>
      <w:r>
        <w:rPr>
          <w:spacing w:val="10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она</w:t>
      </w:r>
      <w:r>
        <w:rPr>
          <w:spacing w:val="59"/>
        </w:rPr>
        <w:t xml:space="preserve"> </w:t>
      </w:r>
      <w:r>
        <w:rPr>
          <w:spacing w:val="-1"/>
        </w:rPr>
        <w:t>израђује,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целини,</w:t>
      </w:r>
      <w:r>
        <w:rPr>
          <w:spacing w:val="5"/>
        </w:rPr>
        <w:t xml:space="preserve"> </w:t>
      </w:r>
      <w:r>
        <w:rPr>
          <w:spacing w:val="-1"/>
        </w:rPr>
        <w:t>односно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сваком</w:t>
      </w:r>
      <w:r>
        <w:rPr>
          <w:spacing w:val="6"/>
        </w:rPr>
        <w:t xml:space="preserve"> </w:t>
      </w:r>
      <w:r>
        <w:rPr>
          <w:spacing w:val="-1"/>
        </w:rPr>
        <w:t>посебном</w:t>
      </w:r>
      <w:r>
        <w:rPr>
          <w:spacing w:val="6"/>
        </w:rPr>
        <w:t xml:space="preserve"> </w:t>
      </w:r>
      <w:r>
        <w:rPr>
          <w:spacing w:val="-2"/>
        </w:rPr>
        <w:t>делу,</w:t>
      </w:r>
      <w:r>
        <w:rPr>
          <w:spacing w:val="7"/>
        </w:rPr>
        <w:t xml:space="preserve"> </w:t>
      </w:r>
      <w:r>
        <w:rPr>
          <w:spacing w:val="-1"/>
        </w:rPr>
        <w:t>буду</w:t>
      </w:r>
      <w:r>
        <w:rPr>
          <w:spacing w:val="4"/>
        </w:rPr>
        <w:t xml:space="preserve"> </w:t>
      </w:r>
      <w:r>
        <w:rPr>
          <w:spacing w:val="-1"/>
        </w:rPr>
        <w:t>погодни</w:t>
      </w:r>
      <w:r>
        <w:rPr>
          <w:spacing w:val="6"/>
        </w:rPr>
        <w:t xml:space="preserve"> </w:t>
      </w:r>
      <w:r>
        <w:rPr>
          <w:spacing w:val="-1"/>
        </w:rPr>
        <w:t>за</w:t>
      </w:r>
      <w:r>
        <w:rPr>
          <w:spacing w:val="7"/>
        </w:rPr>
        <w:t xml:space="preserve"> </w:t>
      </w:r>
      <w:r>
        <w:rPr>
          <w:spacing w:val="-2"/>
        </w:rPr>
        <w:t>предвиђену</w:t>
      </w:r>
      <w:r>
        <w:rPr>
          <w:spacing w:val="7"/>
        </w:rPr>
        <w:t xml:space="preserve"> </w:t>
      </w:r>
      <w:r>
        <w:rPr>
          <w:spacing w:val="-1"/>
        </w:rPr>
        <w:t>употребу,</w:t>
      </w:r>
      <w:r>
        <w:rPr>
          <w:spacing w:val="7"/>
        </w:rPr>
        <w:t xml:space="preserve"> </w:t>
      </w:r>
      <w:r>
        <w:t>као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да,</w:t>
      </w:r>
      <w:r>
        <w:rPr>
          <w:spacing w:val="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економски прихватљивом времену</w:t>
      </w:r>
      <w:r>
        <w:rPr>
          <w:spacing w:val="-3"/>
        </w:rPr>
        <w:t xml:space="preserve"> </w:t>
      </w:r>
      <w:r>
        <w:rPr>
          <w:spacing w:val="-1"/>
        </w:rPr>
        <w:t>употребе,</w:t>
      </w:r>
      <w:r>
        <w:t xml:space="preserve"> </w:t>
      </w:r>
      <w:r>
        <w:rPr>
          <w:spacing w:val="-1"/>
        </w:rPr>
        <w:t>задовоље</w:t>
      </w:r>
      <w:r>
        <w:t xml:space="preserve"> </w:t>
      </w:r>
      <w:r>
        <w:rPr>
          <w:spacing w:val="-1"/>
        </w:rPr>
        <w:t>следеће</w:t>
      </w:r>
      <w:r>
        <w:t xml:space="preserve"> </w:t>
      </w:r>
      <w:r>
        <w:rPr>
          <w:spacing w:val="-1"/>
        </w:rPr>
        <w:t>основне</w:t>
      </w:r>
      <w:r>
        <w:rPr>
          <w:spacing w:val="-2"/>
        </w:rPr>
        <w:t xml:space="preserve"> </w:t>
      </w:r>
      <w:r>
        <w:rPr>
          <w:spacing w:val="-1"/>
        </w:rPr>
        <w:t>захтеве:</w:t>
      </w:r>
    </w:p>
    <w:p w:rsidR="00D8004D" w:rsidRDefault="00D8004D" w:rsidP="00D8004D">
      <w:pPr>
        <w:pStyle w:val="BodyText"/>
        <w:widowControl w:val="0"/>
        <w:numPr>
          <w:ilvl w:val="0"/>
          <w:numId w:val="2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before="119" w:after="0" w:line="252" w:lineRule="exact"/>
        <w:rPr>
          <w:spacing w:val="-1"/>
        </w:rPr>
      </w:pPr>
      <w:r>
        <w:rPr>
          <w:spacing w:val="-1"/>
        </w:rPr>
        <w:t xml:space="preserve">Носивост </w:t>
      </w:r>
      <w:r>
        <w:t>и</w:t>
      </w:r>
      <w:r>
        <w:rPr>
          <w:spacing w:val="-1"/>
        </w:rPr>
        <w:t xml:space="preserve"> стабилност</w:t>
      </w:r>
    </w:p>
    <w:p w:rsidR="00D8004D" w:rsidRDefault="00D8004D" w:rsidP="00D8004D">
      <w:pPr>
        <w:pStyle w:val="BodyText"/>
        <w:widowControl w:val="0"/>
        <w:numPr>
          <w:ilvl w:val="0"/>
          <w:numId w:val="2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spacing w:val="-1"/>
        </w:rPr>
      </w:pPr>
      <w:r>
        <w:rPr>
          <w:spacing w:val="-1"/>
        </w:rPr>
        <w:lastRenderedPageBreak/>
        <w:t>Заштита</w:t>
      </w:r>
      <w: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пожара</w:t>
      </w:r>
    </w:p>
    <w:p w:rsidR="00D8004D" w:rsidRDefault="00D8004D" w:rsidP="00D8004D">
      <w:pPr>
        <w:pStyle w:val="BodyText"/>
        <w:widowControl w:val="0"/>
        <w:numPr>
          <w:ilvl w:val="0"/>
          <w:numId w:val="2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spacing w:val="-1"/>
        </w:rPr>
      </w:pPr>
      <w:r>
        <w:rPr>
          <w:spacing w:val="-1"/>
        </w:rPr>
        <w:t>Хигијена,</w:t>
      </w:r>
      <w:r>
        <w:t xml:space="preserve"> </w:t>
      </w:r>
      <w:r>
        <w:rPr>
          <w:spacing w:val="-1"/>
        </w:rPr>
        <w:t>здравље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животна</w:t>
      </w:r>
      <w:r>
        <w:t xml:space="preserve"> </w:t>
      </w:r>
      <w:r>
        <w:rPr>
          <w:spacing w:val="-1"/>
        </w:rPr>
        <w:t>средина</w:t>
      </w:r>
    </w:p>
    <w:p w:rsidR="00D8004D" w:rsidRDefault="00D8004D" w:rsidP="00D8004D">
      <w:pPr>
        <w:pStyle w:val="BodyText"/>
        <w:widowControl w:val="0"/>
        <w:numPr>
          <w:ilvl w:val="0"/>
          <w:numId w:val="2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spacing w:val="-1"/>
        </w:rPr>
      </w:pPr>
      <w:r>
        <w:rPr>
          <w:spacing w:val="-1"/>
        </w:rPr>
        <w:t xml:space="preserve">Безбедност </w:t>
      </w:r>
      <w:r>
        <w:t>и</w:t>
      </w:r>
      <w:r>
        <w:rPr>
          <w:spacing w:val="-1"/>
        </w:rPr>
        <w:t xml:space="preserve"> приступачност приликом употребе</w:t>
      </w:r>
    </w:p>
    <w:p w:rsidR="00D8004D" w:rsidRDefault="00D8004D" w:rsidP="00D8004D">
      <w:pPr>
        <w:pStyle w:val="BodyText"/>
        <w:widowControl w:val="0"/>
        <w:numPr>
          <w:ilvl w:val="0"/>
          <w:numId w:val="2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spacing w:val="-1"/>
        </w:rPr>
      </w:pPr>
      <w:r>
        <w:rPr>
          <w:spacing w:val="-1"/>
        </w:rPr>
        <w:t>Заштита</w:t>
      </w:r>
      <w: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буке</w:t>
      </w:r>
    </w:p>
    <w:p w:rsidR="00D8004D" w:rsidRDefault="00D8004D" w:rsidP="00D8004D">
      <w:pPr>
        <w:pStyle w:val="BodyText"/>
        <w:widowControl w:val="0"/>
        <w:numPr>
          <w:ilvl w:val="0"/>
          <w:numId w:val="2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after="0" w:line="252" w:lineRule="exact"/>
        <w:rPr>
          <w:spacing w:val="-2"/>
        </w:rPr>
      </w:pPr>
      <w:r>
        <w:rPr>
          <w:spacing w:val="-1"/>
        </w:rPr>
        <w:t>Економично</w:t>
      </w:r>
      <w:r>
        <w:t xml:space="preserve"> </w:t>
      </w:r>
      <w:r>
        <w:rPr>
          <w:spacing w:val="-1"/>
        </w:rPr>
        <w:t>коришћење</w:t>
      </w:r>
      <w:r>
        <w:rPr>
          <w:spacing w:val="-2"/>
        </w:rPr>
        <w:t xml:space="preserve"> </w:t>
      </w:r>
      <w:r>
        <w:rPr>
          <w:spacing w:val="-1"/>
        </w:rPr>
        <w:t>енергије</w:t>
      </w:r>
      <w:r>
        <w:t xml:space="preserve"> и</w:t>
      </w:r>
      <w:r>
        <w:rPr>
          <w:spacing w:val="-1"/>
        </w:rPr>
        <w:t xml:space="preserve"> очување</w:t>
      </w:r>
      <w:r>
        <w:t xml:space="preserve"> </w:t>
      </w:r>
      <w:r>
        <w:rPr>
          <w:spacing w:val="-2"/>
        </w:rPr>
        <w:t>топлоте</w:t>
      </w:r>
    </w:p>
    <w:p w:rsidR="00D8004D" w:rsidRDefault="00D8004D" w:rsidP="00D8004D">
      <w:pPr>
        <w:pStyle w:val="BodyText"/>
        <w:widowControl w:val="0"/>
        <w:numPr>
          <w:ilvl w:val="0"/>
          <w:numId w:val="2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spacing w:val="-1"/>
        </w:rPr>
      </w:pPr>
      <w:r>
        <w:rPr>
          <w:spacing w:val="-1"/>
        </w:rPr>
        <w:t>Одрживо</w:t>
      </w:r>
      <w:r>
        <w:t xml:space="preserve"> </w:t>
      </w:r>
      <w:r>
        <w:rPr>
          <w:spacing w:val="-1"/>
        </w:rPr>
        <w:t>коришћење</w:t>
      </w:r>
      <w:r>
        <w:t xml:space="preserve"> </w:t>
      </w:r>
      <w:r>
        <w:rPr>
          <w:spacing w:val="-1"/>
        </w:rPr>
        <w:t>природних</w:t>
      </w:r>
      <w:r>
        <w:t xml:space="preserve"> </w:t>
      </w:r>
      <w:r>
        <w:rPr>
          <w:spacing w:val="-1"/>
        </w:rPr>
        <w:t>ресурса.</w:t>
      </w:r>
    </w:p>
    <w:p w:rsidR="00D8004D" w:rsidRDefault="00D8004D" w:rsidP="00D8004D">
      <w:pPr>
        <w:pStyle w:val="BodyText"/>
        <w:kinsoku w:val="0"/>
        <w:overflowPunct w:val="0"/>
        <w:ind w:left="118"/>
        <w:jc w:val="both"/>
        <w:rPr>
          <w:spacing w:val="-1"/>
        </w:rPr>
      </w:pPr>
      <w:r>
        <w:rPr>
          <w:spacing w:val="-1"/>
        </w:rPr>
        <w:t>По</w:t>
      </w:r>
      <w:r>
        <w:t xml:space="preserve"> </w:t>
      </w:r>
      <w:r>
        <w:rPr>
          <w:spacing w:val="-1"/>
        </w:rPr>
        <w:t>обиму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намени техничка</w:t>
      </w:r>
      <w:r>
        <w:t xml:space="preserve"> </w:t>
      </w:r>
      <w:r>
        <w:rPr>
          <w:spacing w:val="-1"/>
        </w:rPr>
        <w:t>документација</w:t>
      </w:r>
      <w:r>
        <w:t xml:space="preserve"> </w:t>
      </w:r>
      <w:r>
        <w:rPr>
          <w:spacing w:val="-2"/>
        </w:rPr>
        <w:t>предвиђена</w:t>
      </w:r>
      <w:r>
        <w:t xml:space="preserve"> </w:t>
      </w:r>
      <w:r>
        <w:rPr>
          <w:spacing w:val="-1"/>
        </w:rPr>
        <w:t>овим пројектним задатком обухвата:</w:t>
      </w:r>
    </w:p>
    <w:p w:rsidR="00D8004D" w:rsidRDefault="00D8004D" w:rsidP="00D8004D">
      <w:pPr>
        <w:pStyle w:val="BodyText"/>
        <w:widowControl w:val="0"/>
        <w:numPr>
          <w:ilvl w:val="0"/>
          <w:numId w:val="1"/>
        </w:numPr>
        <w:tabs>
          <w:tab w:val="left" w:pos="839"/>
        </w:tabs>
        <w:suppressAutoHyphens w:val="0"/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14"/>
        <w:jc w:val="both"/>
        <w:rPr>
          <w:spacing w:val="-1"/>
        </w:rPr>
      </w:pPr>
      <w:r>
        <w:rPr>
          <w:spacing w:val="-1"/>
        </w:rPr>
        <w:t>Идејно</w:t>
      </w:r>
      <w:r>
        <w:rPr>
          <w:spacing w:val="12"/>
        </w:rPr>
        <w:t xml:space="preserve"> </w:t>
      </w:r>
      <w:r>
        <w:rPr>
          <w:spacing w:val="-1"/>
        </w:rPr>
        <w:t>решење</w:t>
      </w:r>
      <w:r>
        <w:rPr>
          <w:spacing w:val="10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приказ</w:t>
      </w:r>
      <w:r>
        <w:rPr>
          <w:spacing w:val="9"/>
        </w:rPr>
        <w:t xml:space="preserve"> </w:t>
      </w:r>
      <w:r>
        <w:rPr>
          <w:spacing w:val="-1"/>
        </w:rPr>
        <w:t>планиране</w:t>
      </w:r>
      <w:r>
        <w:rPr>
          <w:spacing w:val="12"/>
        </w:rPr>
        <w:t xml:space="preserve"> </w:t>
      </w:r>
      <w:r>
        <w:rPr>
          <w:spacing w:val="-1"/>
        </w:rPr>
        <w:t>концепције</w:t>
      </w:r>
      <w:r>
        <w:rPr>
          <w:spacing w:val="12"/>
        </w:rPr>
        <w:t xml:space="preserve"> </w:t>
      </w:r>
      <w:r>
        <w:rPr>
          <w:spacing w:val="-1"/>
        </w:rPr>
        <w:t>објекта,</w:t>
      </w:r>
      <w:r>
        <w:rPr>
          <w:spacing w:val="12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обавезним</w:t>
      </w:r>
      <w:r>
        <w:rPr>
          <w:spacing w:val="11"/>
        </w:rPr>
        <w:t xml:space="preserve"> </w:t>
      </w:r>
      <w:r>
        <w:rPr>
          <w:spacing w:val="-1"/>
        </w:rPr>
        <w:t>приказом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навођењем</w:t>
      </w:r>
      <w:r>
        <w:rPr>
          <w:spacing w:val="61"/>
        </w:rPr>
        <w:t xml:space="preserve"> </w:t>
      </w:r>
      <w:r>
        <w:rPr>
          <w:spacing w:val="-1"/>
        </w:rPr>
        <w:t>само</w:t>
      </w:r>
      <w:r>
        <w:rPr>
          <w:spacing w:val="21"/>
        </w:rPr>
        <w:t xml:space="preserve"> </w:t>
      </w:r>
      <w:r>
        <w:rPr>
          <w:spacing w:val="-1"/>
        </w:rPr>
        <w:t>оних</w:t>
      </w:r>
      <w:r>
        <w:rPr>
          <w:spacing w:val="21"/>
        </w:rPr>
        <w:t xml:space="preserve"> </w:t>
      </w:r>
      <w:r>
        <w:rPr>
          <w:spacing w:val="-1"/>
        </w:rPr>
        <w:t>података</w:t>
      </w:r>
      <w:r>
        <w:rPr>
          <w:spacing w:val="19"/>
        </w:rPr>
        <w:t xml:space="preserve"> </w:t>
      </w:r>
      <w:r>
        <w:t>који</w:t>
      </w:r>
      <w:r>
        <w:rPr>
          <w:spacing w:val="16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rPr>
          <w:spacing w:val="-1"/>
        </w:rPr>
        <w:t>неопходни</w:t>
      </w:r>
      <w:r>
        <w:rPr>
          <w:spacing w:val="21"/>
        </w:rPr>
        <w:t xml:space="preserve"> </w:t>
      </w:r>
      <w:r>
        <w:rPr>
          <w:spacing w:val="-1"/>
        </w:rPr>
        <w:t>за</w:t>
      </w:r>
      <w:r>
        <w:rPr>
          <w:spacing w:val="22"/>
        </w:rPr>
        <w:t xml:space="preserve"> </w:t>
      </w:r>
      <w:r>
        <w:rPr>
          <w:spacing w:val="-1"/>
        </w:rPr>
        <w:t>утврђивање</w:t>
      </w:r>
      <w:r>
        <w:rPr>
          <w:spacing w:val="19"/>
        </w:rPr>
        <w:t xml:space="preserve"> </w:t>
      </w:r>
      <w:r>
        <w:rPr>
          <w:spacing w:val="-1"/>
        </w:rPr>
        <w:t>локацијских</w:t>
      </w:r>
      <w:r>
        <w:rPr>
          <w:spacing w:val="21"/>
        </w:rPr>
        <w:t xml:space="preserve"> </w:t>
      </w:r>
      <w:r>
        <w:rPr>
          <w:spacing w:val="-1"/>
        </w:rPr>
        <w:t>услова,</w:t>
      </w:r>
      <w:r>
        <w:rPr>
          <w:spacing w:val="19"/>
        </w:rPr>
        <w:t xml:space="preserve"> </w:t>
      </w:r>
      <w:r>
        <w:rPr>
          <w:spacing w:val="-1"/>
        </w:rPr>
        <w:t>односно</w:t>
      </w:r>
      <w:r>
        <w:rPr>
          <w:spacing w:val="21"/>
        </w:rPr>
        <w:t xml:space="preserve"> </w:t>
      </w:r>
      <w:r>
        <w:rPr>
          <w:spacing w:val="-2"/>
        </w:rPr>
        <w:t>података</w:t>
      </w:r>
      <w:r>
        <w:rPr>
          <w:spacing w:val="73"/>
        </w:rPr>
        <w:t xml:space="preserve"> </w:t>
      </w:r>
      <w:r>
        <w:t>који</w:t>
      </w:r>
      <w:r>
        <w:rPr>
          <w:spacing w:val="4"/>
        </w:rPr>
        <w:t xml:space="preserve"> </w:t>
      </w:r>
      <w:r>
        <w:t>су</w:t>
      </w:r>
      <w:r>
        <w:rPr>
          <w:spacing w:val="2"/>
        </w:rPr>
        <w:t xml:space="preserve"> </w:t>
      </w:r>
      <w:r>
        <w:rPr>
          <w:spacing w:val="-1"/>
        </w:rPr>
        <w:t>неопходни</w:t>
      </w:r>
      <w:r>
        <w:rPr>
          <w:spacing w:val="4"/>
        </w:rPr>
        <w:t xml:space="preserve"> </w:t>
      </w:r>
      <w:r>
        <w:rPr>
          <w:spacing w:val="-1"/>
        </w:rPr>
        <w:t>за</w:t>
      </w:r>
      <w:r>
        <w:rPr>
          <w:spacing w:val="5"/>
        </w:rPr>
        <w:t xml:space="preserve"> </w:t>
      </w:r>
      <w:r>
        <w:rPr>
          <w:spacing w:val="-1"/>
        </w:rPr>
        <w:t>утврђивање</w:t>
      </w:r>
      <w:r>
        <w:rPr>
          <w:spacing w:val="5"/>
        </w:rPr>
        <w:t xml:space="preserve"> </w:t>
      </w:r>
      <w:r>
        <w:rPr>
          <w:spacing w:val="-1"/>
        </w:rPr>
        <w:t>усклађености</w:t>
      </w:r>
      <w:r>
        <w:rPr>
          <w:spacing w:val="4"/>
        </w:rPr>
        <w:t xml:space="preserve"> </w:t>
      </w:r>
      <w:r>
        <w:rPr>
          <w:spacing w:val="-1"/>
        </w:rPr>
        <w:t>са</w:t>
      </w:r>
      <w:r>
        <w:rPr>
          <w:spacing w:val="5"/>
        </w:rPr>
        <w:t xml:space="preserve"> </w:t>
      </w:r>
      <w:r>
        <w:rPr>
          <w:spacing w:val="-1"/>
        </w:rPr>
        <w:t>планским</w:t>
      </w:r>
      <w:r>
        <w:rPr>
          <w:spacing w:val="4"/>
        </w:rPr>
        <w:t xml:space="preserve"> </w:t>
      </w:r>
      <w:r>
        <w:rPr>
          <w:spacing w:val="-1"/>
        </w:rPr>
        <w:t>документом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-1"/>
        </w:rPr>
        <w:t>утврђивање</w:t>
      </w:r>
      <w:r>
        <w:rPr>
          <w:spacing w:val="5"/>
        </w:rPr>
        <w:t xml:space="preserve"> </w:t>
      </w:r>
      <w:r>
        <w:rPr>
          <w:spacing w:val="-1"/>
        </w:rPr>
        <w:t>услова</w:t>
      </w:r>
      <w:r>
        <w:rPr>
          <w:spacing w:val="55"/>
        </w:rPr>
        <w:t xml:space="preserve"> </w:t>
      </w:r>
      <w:r>
        <w:rPr>
          <w:spacing w:val="-1"/>
        </w:rPr>
        <w:t>за</w:t>
      </w:r>
      <w:r>
        <w:rPr>
          <w:spacing w:val="24"/>
        </w:rPr>
        <w:t xml:space="preserve"> </w:t>
      </w:r>
      <w:r>
        <w:rPr>
          <w:spacing w:val="-1"/>
        </w:rPr>
        <w:t>пројектовање</w:t>
      </w:r>
      <w:r>
        <w:rPr>
          <w:spacing w:val="24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2"/>
        </w:rPr>
        <w:t>прикључење</w:t>
      </w:r>
      <w:r>
        <w:rPr>
          <w:spacing w:val="24"/>
        </w:rPr>
        <w:t xml:space="preserve"> </w:t>
      </w:r>
      <w:r>
        <w:t>(у</w:t>
      </w:r>
      <w:r>
        <w:rPr>
          <w:spacing w:val="21"/>
        </w:rPr>
        <w:t xml:space="preserve"> </w:t>
      </w:r>
      <w:r>
        <w:rPr>
          <w:spacing w:val="-1"/>
        </w:rPr>
        <w:t>зависности</w:t>
      </w:r>
      <w:r>
        <w:rPr>
          <w:spacing w:val="23"/>
        </w:rPr>
        <w:t xml:space="preserve"> </w:t>
      </w:r>
      <w:r>
        <w:rPr>
          <w:spacing w:val="-2"/>
        </w:rPr>
        <w:t>од</w:t>
      </w:r>
      <w:r>
        <w:rPr>
          <w:spacing w:val="24"/>
        </w:rPr>
        <w:t xml:space="preserve"> </w:t>
      </w:r>
      <w:r>
        <w:rPr>
          <w:spacing w:val="-2"/>
        </w:rPr>
        <w:t>врсте</w:t>
      </w:r>
      <w:r>
        <w:rPr>
          <w:spacing w:val="24"/>
        </w:rPr>
        <w:t xml:space="preserve"> </w:t>
      </w:r>
      <w:r>
        <w:rPr>
          <w:spacing w:val="-1"/>
        </w:rPr>
        <w:t>објекта,</w:t>
      </w:r>
      <w:r>
        <w:rPr>
          <w:spacing w:val="21"/>
        </w:rPr>
        <w:t xml:space="preserve"> </w:t>
      </w:r>
      <w:r>
        <w:rPr>
          <w:spacing w:val="-1"/>
        </w:rPr>
        <w:t>односно</w:t>
      </w:r>
      <w:r>
        <w:rPr>
          <w:spacing w:val="24"/>
        </w:rPr>
        <w:t xml:space="preserve"> </w:t>
      </w:r>
      <w:r>
        <w:rPr>
          <w:spacing w:val="-1"/>
        </w:rPr>
        <w:t>радова</w:t>
      </w:r>
      <w:r>
        <w:rPr>
          <w:spacing w:val="24"/>
        </w:rPr>
        <w:t xml:space="preserve"> </w:t>
      </w:r>
      <w:r>
        <w:rPr>
          <w:spacing w:val="-1"/>
        </w:rPr>
        <w:t>нпр:</w:t>
      </w:r>
      <w:r>
        <w:rPr>
          <w:spacing w:val="22"/>
        </w:rPr>
        <w:t xml:space="preserve"> </w:t>
      </w:r>
      <w:r>
        <w:rPr>
          <w:spacing w:val="-1"/>
        </w:rPr>
        <w:t>намена,</w:t>
      </w:r>
      <w:r>
        <w:rPr>
          <w:spacing w:val="69"/>
        </w:rPr>
        <w:t xml:space="preserve"> </w:t>
      </w:r>
      <w:r>
        <w:rPr>
          <w:spacing w:val="-1"/>
        </w:rPr>
        <w:t>БРГП,</w:t>
      </w:r>
      <w:r>
        <w:rPr>
          <w:spacing w:val="9"/>
        </w:rPr>
        <w:t xml:space="preserve"> </w:t>
      </w:r>
      <w:r>
        <w:rPr>
          <w:spacing w:val="-1"/>
        </w:rPr>
        <w:t>габарит,</w:t>
      </w:r>
      <w:r>
        <w:rPr>
          <w:spacing w:val="9"/>
        </w:rPr>
        <w:t xml:space="preserve"> </w:t>
      </w:r>
      <w:r>
        <w:rPr>
          <w:spacing w:val="-1"/>
        </w:rPr>
        <w:t>хоризонтална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вертикална</w:t>
      </w:r>
      <w:r>
        <w:rPr>
          <w:spacing w:val="10"/>
        </w:rPr>
        <w:t xml:space="preserve"> </w:t>
      </w:r>
      <w:r>
        <w:rPr>
          <w:spacing w:val="-1"/>
        </w:rPr>
        <w:t>регулација,</w:t>
      </w:r>
      <w:r>
        <w:rPr>
          <w:spacing w:val="9"/>
        </w:rPr>
        <w:t xml:space="preserve"> </w:t>
      </w:r>
      <w:r>
        <w:rPr>
          <w:spacing w:val="-1"/>
        </w:rPr>
        <w:t>положај</w:t>
      </w:r>
      <w:r>
        <w:rPr>
          <w:spacing w:val="10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парцели,</w:t>
      </w:r>
      <w:r>
        <w:rPr>
          <w:spacing w:val="9"/>
        </w:rPr>
        <w:t xml:space="preserve"> </w:t>
      </w:r>
      <w:r>
        <w:rPr>
          <w:spacing w:val="-1"/>
        </w:rPr>
        <w:t>приступ</w:t>
      </w:r>
      <w:r>
        <w:rPr>
          <w:spacing w:val="9"/>
        </w:rPr>
        <w:t xml:space="preserve"> </w:t>
      </w:r>
      <w:r>
        <w:rPr>
          <w:spacing w:val="-1"/>
        </w:rPr>
        <w:t>парцели,</w:t>
      </w:r>
      <w:r>
        <w:rPr>
          <w:spacing w:val="49"/>
        </w:rPr>
        <w:t xml:space="preserve"> </w:t>
      </w:r>
      <w:r>
        <w:rPr>
          <w:spacing w:val="-1"/>
        </w:rPr>
        <w:t>број</w:t>
      </w:r>
      <w:r>
        <w:rPr>
          <w:spacing w:val="25"/>
        </w:rPr>
        <w:t xml:space="preserve"> </w:t>
      </w:r>
      <w:r>
        <w:rPr>
          <w:spacing w:val="-1"/>
        </w:rPr>
        <w:t>функционалних</w:t>
      </w:r>
      <w:r>
        <w:rPr>
          <w:spacing w:val="19"/>
        </w:rPr>
        <w:t xml:space="preserve"> </w:t>
      </w:r>
      <w:r>
        <w:rPr>
          <w:spacing w:val="-1"/>
        </w:rPr>
        <w:t>јединица,</w:t>
      </w:r>
      <w:r>
        <w:rPr>
          <w:spacing w:val="22"/>
        </w:rPr>
        <w:t xml:space="preserve"> </w:t>
      </w:r>
      <w:r>
        <w:rPr>
          <w:spacing w:val="-1"/>
        </w:rPr>
        <w:t>капацитети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начин</w:t>
      </w:r>
      <w:r>
        <w:rPr>
          <w:spacing w:val="21"/>
        </w:rPr>
        <w:t xml:space="preserve"> </w:t>
      </w:r>
      <w:r>
        <w:rPr>
          <w:spacing w:val="-1"/>
        </w:rPr>
        <w:t>прикључења</w:t>
      </w:r>
      <w:r>
        <w:rPr>
          <w:spacing w:val="22"/>
        </w:rPr>
        <w:t xml:space="preserve"> </w:t>
      </w:r>
      <w:r>
        <w:rPr>
          <w:spacing w:val="-1"/>
        </w:rPr>
        <w:t>на</w:t>
      </w:r>
      <w:r>
        <w:rPr>
          <w:spacing w:val="22"/>
        </w:rPr>
        <w:t xml:space="preserve"> </w:t>
      </w:r>
      <w:r>
        <w:rPr>
          <w:spacing w:val="-1"/>
        </w:rPr>
        <w:t>комуналну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другу</w:t>
      </w:r>
      <w:r>
        <w:rPr>
          <w:spacing w:val="51"/>
        </w:rPr>
        <w:t xml:space="preserve"> </w:t>
      </w:r>
      <w:r>
        <w:rPr>
          <w:spacing w:val="-1"/>
        </w:rPr>
        <w:t>инфраструктуру</w:t>
      </w:r>
      <w:r>
        <w:t xml:space="preserve"> и</w:t>
      </w:r>
      <w:r>
        <w:rPr>
          <w:spacing w:val="2"/>
        </w:rPr>
        <w:t xml:space="preserve"> </w:t>
      </w:r>
      <w:r>
        <w:t>сл.).</w:t>
      </w:r>
      <w:r>
        <w:rPr>
          <w:spacing w:val="2"/>
        </w:rPr>
        <w:t xml:space="preserve"> </w:t>
      </w:r>
      <w:r>
        <w:rPr>
          <w:spacing w:val="-1"/>
        </w:rPr>
        <w:t>Идејно</w:t>
      </w:r>
      <w:r>
        <w:t xml:space="preserve"> </w:t>
      </w:r>
      <w:r>
        <w:rPr>
          <w:spacing w:val="-1"/>
        </w:rPr>
        <w:t>решење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израђује</w:t>
      </w:r>
      <w:r>
        <w:t xml:space="preserve"> </w:t>
      </w:r>
      <w:r>
        <w:rPr>
          <w:spacing w:val="-1"/>
        </w:rPr>
        <w:t>за</w:t>
      </w:r>
      <w:r>
        <w:rPr>
          <w:spacing w:val="3"/>
        </w:rPr>
        <w:t xml:space="preserve"> </w:t>
      </w:r>
      <w:r>
        <w:rPr>
          <w:spacing w:val="-1"/>
        </w:rPr>
        <w:t>потребе</w:t>
      </w:r>
      <w:r>
        <w:rPr>
          <w:spacing w:val="3"/>
        </w:rPr>
        <w:t xml:space="preserve"> </w:t>
      </w:r>
      <w:r>
        <w:rPr>
          <w:spacing w:val="-2"/>
        </w:rPr>
        <w:t>прибављања</w:t>
      </w:r>
      <w:r>
        <w:rPr>
          <w:spacing w:val="3"/>
        </w:rPr>
        <w:t xml:space="preserve"> </w:t>
      </w:r>
      <w:r>
        <w:rPr>
          <w:spacing w:val="-1"/>
        </w:rPr>
        <w:t>локацијских</w:t>
      </w:r>
      <w:r>
        <w:rPr>
          <w:spacing w:val="2"/>
        </w:rPr>
        <w:t xml:space="preserve"> </w:t>
      </w:r>
      <w:r>
        <w:rPr>
          <w:spacing w:val="-2"/>
        </w:rPr>
        <w:t>услова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као </w:t>
      </w:r>
      <w:r>
        <w:rPr>
          <w:spacing w:val="-1"/>
        </w:rPr>
        <w:t>део</w:t>
      </w:r>
      <w:r>
        <w:t xml:space="preserve"> </w:t>
      </w:r>
      <w:r>
        <w:rPr>
          <w:spacing w:val="-1"/>
        </w:rPr>
        <w:t>урбанистичког</w:t>
      </w:r>
      <w:r>
        <w:rPr>
          <w:spacing w:val="-2"/>
        </w:rPr>
        <w:t xml:space="preserve"> </w:t>
      </w:r>
      <w:r>
        <w:rPr>
          <w:spacing w:val="-1"/>
        </w:rPr>
        <w:t>пројекта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потребе</w:t>
      </w:r>
      <w:r>
        <w:t xml:space="preserve"> </w:t>
      </w:r>
      <w:r>
        <w:rPr>
          <w:spacing w:val="-1"/>
        </w:rPr>
        <w:t>урбанистичко-архитектонске</w:t>
      </w:r>
      <w:r>
        <w:t xml:space="preserve"> </w:t>
      </w:r>
      <w:r>
        <w:rPr>
          <w:spacing w:val="-1"/>
        </w:rPr>
        <w:t>разраде</w:t>
      </w:r>
      <w:r>
        <w:t xml:space="preserve"> </w:t>
      </w:r>
      <w:r>
        <w:rPr>
          <w:spacing w:val="-1"/>
        </w:rPr>
        <w:t>локације.</w:t>
      </w:r>
    </w:p>
    <w:p w:rsidR="00D8004D" w:rsidRDefault="00D8004D" w:rsidP="00D8004D">
      <w:pPr>
        <w:pStyle w:val="BodyText"/>
        <w:widowControl w:val="0"/>
        <w:numPr>
          <w:ilvl w:val="0"/>
          <w:numId w:val="1"/>
        </w:numPr>
        <w:tabs>
          <w:tab w:val="left" w:pos="832"/>
        </w:tabs>
        <w:suppressAutoHyphens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831" w:right="113" w:hanging="355"/>
        <w:jc w:val="both"/>
        <w:rPr>
          <w:spacing w:val="-1"/>
        </w:rPr>
      </w:pPr>
      <w:r>
        <w:rPr>
          <w:spacing w:val="-1"/>
        </w:rPr>
        <w:t>Пројекат</w:t>
      </w:r>
      <w:r>
        <w:rPr>
          <w:spacing w:val="33"/>
        </w:rPr>
        <w:t xml:space="preserve"> </w:t>
      </w:r>
      <w:r>
        <w:rPr>
          <w:spacing w:val="-1"/>
        </w:rPr>
        <w:t>за</w:t>
      </w:r>
      <w:r>
        <w:rPr>
          <w:spacing w:val="31"/>
        </w:rPr>
        <w:t xml:space="preserve"> </w:t>
      </w:r>
      <w:r>
        <w:rPr>
          <w:spacing w:val="-1"/>
        </w:rPr>
        <w:t>грађевинску</w:t>
      </w:r>
      <w:r>
        <w:rPr>
          <w:spacing w:val="29"/>
        </w:rPr>
        <w:t xml:space="preserve"> </w:t>
      </w:r>
      <w:r>
        <w:rPr>
          <w:spacing w:val="-1"/>
        </w:rPr>
        <w:t>дозволу</w:t>
      </w:r>
      <w:r>
        <w:rPr>
          <w:spacing w:val="31"/>
        </w:rPr>
        <w:t xml:space="preserve"> </w:t>
      </w:r>
      <w:r>
        <w:t>који</w:t>
      </w:r>
      <w:r>
        <w:rPr>
          <w:spacing w:val="33"/>
        </w:rPr>
        <w:t xml:space="preserve"> </w:t>
      </w:r>
      <w:r>
        <w:rPr>
          <w:spacing w:val="-1"/>
        </w:rPr>
        <w:t>даје</w:t>
      </w:r>
      <w:r>
        <w:rPr>
          <w:spacing w:val="34"/>
        </w:rPr>
        <w:t xml:space="preserve"> </w:t>
      </w:r>
      <w:r>
        <w:rPr>
          <w:spacing w:val="-2"/>
        </w:rPr>
        <w:t>скуп</w:t>
      </w:r>
      <w:r>
        <w:rPr>
          <w:spacing w:val="33"/>
        </w:rPr>
        <w:t xml:space="preserve"> </w:t>
      </w:r>
      <w:r>
        <w:rPr>
          <w:spacing w:val="-1"/>
        </w:rPr>
        <w:t>међусобно</w:t>
      </w:r>
      <w:r>
        <w:rPr>
          <w:spacing w:val="33"/>
        </w:rPr>
        <w:t xml:space="preserve"> </w:t>
      </w:r>
      <w:r>
        <w:rPr>
          <w:spacing w:val="-1"/>
        </w:rPr>
        <w:t>усаглашених</w:t>
      </w:r>
      <w:r>
        <w:rPr>
          <w:spacing w:val="33"/>
        </w:rPr>
        <w:t xml:space="preserve"> </w:t>
      </w:r>
      <w:r>
        <w:rPr>
          <w:spacing w:val="-1"/>
        </w:rPr>
        <w:t>пројеката</w:t>
      </w:r>
      <w:r>
        <w:rPr>
          <w:spacing w:val="31"/>
        </w:rPr>
        <w:t xml:space="preserve"> </w:t>
      </w:r>
      <w:r>
        <w:rPr>
          <w:spacing w:val="-1"/>
        </w:rPr>
        <w:t>којим</w:t>
      </w:r>
      <w:r>
        <w:rPr>
          <w:spacing w:val="30"/>
        </w:rPr>
        <w:t xml:space="preserve"> </w:t>
      </w:r>
      <w:r>
        <w:t>се</w:t>
      </w:r>
      <w:r>
        <w:rPr>
          <w:spacing w:val="63"/>
        </w:rPr>
        <w:t xml:space="preserve"> </w:t>
      </w:r>
      <w:r>
        <w:rPr>
          <w:spacing w:val="-1"/>
        </w:rPr>
        <w:t>дефинишу</w:t>
      </w:r>
      <w:r>
        <w:rPr>
          <w:spacing w:val="50"/>
        </w:rPr>
        <w:t xml:space="preserve"> </w:t>
      </w:r>
      <w:r>
        <w:rPr>
          <w:spacing w:val="-1"/>
        </w:rPr>
        <w:t>положај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капацитет</w:t>
      </w:r>
      <w:r>
        <w:rPr>
          <w:spacing w:val="52"/>
        </w:rPr>
        <w:t xml:space="preserve"> </w:t>
      </w:r>
      <w:r>
        <w:rPr>
          <w:spacing w:val="-1"/>
        </w:rPr>
        <w:t>објекта</w:t>
      </w:r>
      <w:r>
        <w:rPr>
          <w:spacing w:val="53"/>
        </w:rPr>
        <w:t xml:space="preserve"> </w:t>
      </w:r>
      <w:r>
        <w:rPr>
          <w:spacing w:val="-1"/>
        </w:rPr>
        <w:t>на</w:t>
      </w:r>
      <w:r>
        <w:rPr>
          <w:spacing w:val="51"/>
        </w:rPr>
        <w:t xml:space="preserve"> </w:t>
      </w:r>
      <w:r>
        <w:rPr>
          <w:spacing w:val="-1"/>
        </w:rPr>
        <w:t>локацији,</w:t>
      </w:r>
      <w:r>
        <w:rPr>
          <w:spacing w:val="50"/>
        </w:rPr>
        <w:t xml:space="preserve"> </w:t>
      </w:r>
      <w:r>
        <w:rPr>
          <w:spacing w:val="-1"/>
        </w:rPr>
        <w:t>функционалност</w:t>
      </w:r>
      <w:r>
        <w:rPr>
          <w:spacing w:val="52"/>
        </w:rPr>
        <w:t xml:space="preserve"> </w:t>
      </w:r>
      <w:r>
        <w:t>са</w:t>
      </w:r>
      <w:r>
        <w:rPr>
          <w:spacing w:val="53"/>
        </w:rPr>
        <w:t xml:space="preserve"> </w:t>
      </w:r>
      <w:r>
        <w:rPr>
          <w:spacing w:val="-1"/>
        </w:rPr>
        <w:t>становишта</w:t>
      </w:r>
      <w:r>
        <w:rPr>
          <w:spacing w:val="51"/>
        </w:rPr>
        <w:t xml:space="preserve"> </w:t>
      </w:r>
      <w:r>
        <w:rPr>
          <w:spacing w:val="-1"/>
        </w:rPr>
        <w:t>технолошких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2"/>
        </w:rPr>
        <w:t>других</w:t>
      </w:r>
      <w:r>
        <w:rPr>
          <w:spacing w:val="29"/>
        </w:rPr>
        <w:t xml:space="preserve"> </w:t>
      </w:r>
      <w:r>
        <w:rPr>
          <w:spacing w:val="-1"/>
        </w:rPr>
        <w:t>захтева,</w:t>
      </w:r>
      <w:r>
        <w:rPr>
          <w:spacing w:val="29"/>
        </w:rPr>
        <w:t xml:space="preserve"> </w:t>
      </w:r>
      <w:r>
        <w:rPr>
          <w:spacing w:val="-1"/>
        </w:rPr>
        <w:t>просторно</w:t>
      </w:r>
      <w:r>
        <w:rPr>
          <w:spacing w:val="29"/>
        </w:rPr>
        <w:t xml:space="preserve"> </w:t>
      </w:r>
      <w:r>
        <w:rPr>
          <w:spacing w:val="-1"/>
        </w:rPr>
        <w:t>обликовање,</w:t>
      </w:r>
      <w:r>
        <w:rPr>
          <w:spacing w:val="29"/>
        </w:rPr>
        <w:t xml:space="preserve"> </w:t>
      </w:r>
      <w:r>
        <w:rPr>
          <w:spacing w:val="-1"/>
        </w:rPr>
        <w:t>избор</w:t>
      </w:r>
      <w:r>
        <w:rPr>
          <w:spacing w:val="26"/>
        </w:rPr>
        <w:t xml:space="preserve"> </w:t>
      </w:r>
      <w:r>
        <w:rPr>
          <w:spacing w:val="-1"/>
        </w:rPr>
        <w:t>конструкцијског</w:t>
      </w:r>
      <w:r>
        <w:rPr>
          <w:spacing w:val="29"/>
        </w:rPr>
        <w:t xml:space="preserve"> </w:t>
      </w:r>
      <w:r>
        <w:rPr>
          <w:spacing w:val="-1"/>
        </w:rPr>
        <w:t>система,</w:t>
      </w:r>
      <w:r>
        <w:rPr>
          <w:spacing w:val="53"/>
        </w:rPr>
        <w:t xml:space="preserve"> </w:t>
      </w:r>
      <w:r>
        <w:rPr>
          <w:spacing w:val="-1"/>
        </w:rPr>
        <w:t>димензионисање</w:t>
      </w:r>
      <w:r>
        <w:rPr>
          <w:spacing w:val="41"/>
        </w:rPr>
        <w:t xml:space="preserve"> </w:t>
      </w:r>
      <w:r>
        <w:rPr>
          <w:spacing w:val="-1"/>
        </w:rPr>
        <w:t>главних</w:t>
      </w:r>
      <w:r>
        <w:rPr>
          <w:spacing w:val="41"/>
        </w:rPr>
        <w:t xml:space="preserve"> </w:t>
      </w:r>
      <w:r>
        <w:rPr>
          <w:spacing w:val="-1"/>
        </w:rPr>
        <w:t>елемената</w:t>
      </w:r>
      <w:r>
        <w:rPr>
          <w:spacing w:val="41"/>
        </w:rPr>
        <w:t xml:space="preserve"> </w:t>
      </w:r>
      <w:r>
        <w:rPr>
          <w:spacing w:val="-1"/>
        </w:rPr>
        <w:t>конструкције,</w:t>
      </w:r>
      <w:r>
        <w:rPr>
          <w:spacing w:val="41"/>
        </w:rPr>
        <w:t xml:space="preserve"> </w:t>
      </w:r>
      <w:r>
        <w:rPr>
          <w:spacing w:val="-1"/>
        </w:rPr>
        <w:t>начелни</w:t>
      </w:r>
      <w:r>
        <w:rPr>
          <w:spacing w:val="42"/>
        </w:rPr>
        <w:t xml:space="preserve"> </w:t>
      </w:r>
      <w:r>
        <w:rPr>
          <w:spacing w:val="-1"/>
        </w:rPr>
        <w:t>избор</w:t>
      </w:r>
      <w:r>
        <w:rPr>
          <w:spacing w:val="40"/>
        </w:rPr>
        <w:t xml:space="preserve"> </w:t>
      </w:r>
      <w:r>
        <w:rPr>
          <w:spacing w:val="-1"/>
        </w:rPr>
        <w:t>грађевинских</w:t>
      </w:r>
      <w:r>
        <w:rPr>
          <w:spacing w:val="43"/>
        </w:rPr>
        <w:t xml:space="preserve"> </w:t>
      </w:r>
      <w:r>
        <w:rPr>
          <w:spacing w:val="-1"/>
        </w:rPr>
        <w:t>материјала,</w:t>
      </w:r>
      <w:r>
        <w:rPr>
          <w:spacing w:val="59"/>
        </w:rPr>
        <w:t xml:space="preserve"> </w:t>
      </w:r>
      <w:r>
        <w:rPr>
          <w:spacing w:val="-1"/>
        </w:rPr>
        <w:t>инсталација</w:t>
      </w:r>
      <w:r>
        <w:rPr>
          <w:spacing w:val="2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опреме,</w:t>
      </w:r>
      <w:r>
        <w:rPr>
          <w:spacing w:val="22"/>
        </w:rPr>
        <w:t xml:space="preserve"> </w:t>
      </w:r>
      <w:r>
        <w:rPr>
          <w:spacing w:val="-1"/>
        </w:rPr>
        <w:t>чиме</w:t>
      </w:r>
      <w:r>
        <w:rPr>
          <w:spacing w:val="27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rPr>
          <w:spacing w:val="-1"/>
        </w:rPr>
        <w:t>обезбеђује</w:t>
      </w:r>
      <w:r>
        <w:rPr>
          <w:spacing w:val="27"/>
        </w:rPr>
        <w:t xml:space="preserve"> </w:t>
      </w:r>
      <w:r>
        <w:rPr>
          <w:spacing w:val="-1"/>
        </w:rPr>
        <w:t>испуњеност</w:t>
      </w:r>
      <w:r>
        <w:rPr>
          <w:spacing w:val="26"/>
        </w:rPr>
        <w:t xml:space="preserve"> </w:t>
      </w:r>
      <w:r>
        <w:rPr>
          <w:spacing w:val="-1"/>
        </w:rPr>
        <w:t>локацијских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водних</w:t>
      </w:r>
      <w:r>
        <w:rPr>
          <w:spacing w:val="26"/>
        </w:rPr>
        <w:t xml:space="preserve"> </w:t>
      </w:r>
      <w:r>
        <w:rPr>
          <w:spacing w:val="-1"/>
        </w:rPr>
        <w:t>услова</w:t>
      </w:r>
      <w:r>
        <w:rPr>
          <w:spacing w:val="2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основних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захтева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објекат</w:t>
      </w:r>
      <w:r>
        <w:t xml:space="preserve"> </w:t>
      </w:r>
      <w:r>
        <w:rPr>
          <w:spacing w:val="23"/>
        </w:rPr>
        <w:t xml:space="preserve"> </w:t>
      </w:r>
      <w:r>
        <w:t xml:space="preserve">и </w:t>
      </w:r>
      <w:r>
        <w:rPr>
          <w:spacing w:val="23"/>
        </w:rPr>
        <w:t xml:space="preserve"> </w:t>
      </w:r>
      <w:r>
        <w:rPr>
          <w:spacing w:val="-1"/>
        </w:rPr>
        <w:t>др.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Пројектом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грађевинску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дозволу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врши</w:t>
      </w:r>
      <w:r>
        <w:t xml:space="preserve"> </w:t>
      </w:r>
      <w:r>
        <w:rPr>
          <w:spacing w:val="23"/>
        </w:rPr>
        <w:t xml:space="preserve"> </w:t>
      </w:r>
      <w:r>
        <w:t xml:space="preserve">се </w:t>
      </w:r>
      <w:r>
        <w:rPr>
          <w:spacing w:val="24"/>
        </w:rPr>
        <w:t xml:space="preserve"> </w:t>
      </w:r>
      <w:r>
        <w:rPr>
          <w:spacing w:val="-1"/>
        </w:rPr>
        <w:t>разрада</w:t>
      </w:r>
    </w:p>
    <w:p w:rsidR="00EE5290" w:rsidRDefault="00EE5290"/>
    <w:sectPr w:rsidR="00EE5290" w:rsidSect="0064628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3" w:hanging="425"/>
      </w:pPr>
      <w:rPr>
        <w:rFonts w:ascii="Times New Roman" w:hAnsi="Times New Roman" w:cs="Times New Roman"/>
        <w:b/>
        <w:bCs/>
        <w:w w:val="99"/>
        <w:sz w:val="24"/>
        <w:szCs w:val="24"/>
      </w:rPr>
    </w:lvl>
    <w:lvl w:ilvl="1">
      <w:numFmt w:val="bullet"/>
      <w:lvlText w:val="–"/>
      <w:lvlJc w:val="left"/>
      <w:pPr>
        <w:ind w:left="838" w:hanging="296"/>
      </w:pPr>
      <w:rPr>
        <w:rFonts w:ascii="Times New Roman" w:hAnsi="Times New Roman"/>
        <w:b w:val="0"/>
        <w:w w:val="99"/>
        <w:sz w:val="24"/>
      </w:rPr>
    </w:lvl>
    <w:lvl w:ilvl="2">
      <w:numFmt w:val="bullet"/>
      <w:lvlText w:val="–"/>
      <w:lvlJc w:val="left"/>
      <w:pPr>
        <w:ind w:left="838" w:hanging="296"/>
      </w:pPr>
      <w:rPr>
        <w:rFonts w:ascii="Times New Roman" w:hAnsi="Times New Roman"/>
        <w:b w:val="0"/>
        <w:w w:val="99"/>
        <w:sz w:val="24"/>
      </w:rPr>
    </w:lvl>
    <w:lvl w:ilvl="3">
      <w:numFmt w:val="bullet"/>
      <w:lvlText w:val="•"/>
      <w:lvlJc w:val="left"/>
      <w:pPr>
        <w:ind w:left="1968" w:hanging="296"/>
      </w:pPr>
    </w:lvl>
    <w:lvl w:ilvl="4">
      <w:numFmt w:val="bullet"/>
      <w:lvlText w:val="•"/>
      <w:lvlJc w:val="left"/>
      <w:pPr>
        <w:ind w:left="3098" w:hanging="296"/>
      </w:pPr>
    </w:lvl>
    <w:lvl w:ilvl="5">
      <w:numFmt w:val="bullet"/>
      <w:lvlText w:val="•"/>
      <w:lvlJc w:val="left"/>
      <w:pPr>
        <w:ind w:left="4229" w:hanging="296"/>
      </w:pPr>
    </w:lvl>
    <w:lvl w:ilvl="6">
      <w:numFmt w:val="bullet"/>
      <w:lvlText w:val="•"/>
      <w:lvlJc w:val="left"/>
      <w:pPr>
        <w:ind w:left="5359" w:hanging="296"/>
      </w:pPr>
    </w:lvl>
    <w:lvl w:ilvl="7">
      <w:numFmt w:val="bullet"/>
      <w:lvlText w:val="•"/>
      <w:lvlJc w:val="left"/>
      <w:pPr>
        <w:ind w:left="6489" w:hanging="296"/>
      </w:pPr>
    </w:lvl>
    <w:lvl w:ilvl="8">
      <w:numFmt w:val="bullet"/>
      <w:lvlText w:val="•"/>
      <w:lvlJc w:val="left"/>
      <w:pPr>
        <w:ind w:left="7619" w:hanging="296"/>
      </w:pPr>
    </w:lvl>
  </w:abstractNum>
  <w:abstractNum w:abstractNumId="1">
    <w:nsid w:val="00000403"/>
    <w:multiLevelType w:val="multilevel"/>
    <w:tmpl w:val="00000886"/>
    <w:lvl w:ilvl="0">
      <w:numFmt w:val="bullet"/>
      <w:lvlText w:val="–"/>
      <w:lvlJc w:val="left"/>
      <w:pPr>
        <w:ind w:left="831" w:hanging="28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736" w:hanging="288"/>
      </w:pPr>
    </w:lvl>
    <w:lvl w:ilvl="2">
      <w:numFmt w:val="bullet"/>
      <w:lvlText w:val="•"/>
      <w:lvlJc w:val="left"/>
      <w:pPr>
        <w:ind w:left="2640" w:hanging="288"/>
      </w:pPr>
    </w:lvl>
    <w:lvl w:ilvl="3">
      <w:numFmt w:val="bullet"/>
      <w:lvlText w:val="•"/>
      <w:lvlJc w:val="left"/>
      <w:pPr>
        <w:ind w:left="3545" w:hanging="288"/>
      </w:pPr>
    </w:lvl>
    <w:lvl w:ilvl="4">
      <w:numFmt w:val="bullet"/>
      <w:lvlText w:val="•"/>
      <w:lvlJc w:val="left"/>
      <w:pPr>
        <w:ind w:left="4450" w:hanging="288"/>
      </w:pPr>
    </w:lvl>
    <w:lvl w:ilvl="5">
      <w:numFmt w:val="bullet"/>
      <w:lvlText w:val="•"/>
      <w:lvlJc w:val="left"/>
      <w:pPr>
        <w:ind w:left="5355" w:hanging="288"/>
      </w:pPr>
    </w:lvl>
    <w:lvl w:ilvl="6">
      <w:numFmt w:val="bullet"/>
      <w:lvlText w:val="•"/>
      <w:lvlJc w:val="left"/>
      <w:pPr>
        <w:ind w:left="6260" w:hanging="288"/>
      </w:pPr>
    </w:lvl>
    <w:lvl w:ilvl="7">
      <w:numFmt w:val="bullet"/>
      <w:lvlText w:val="•"/>
      <w:lvlJc w:val="left"/>
      <w:pPr>
        <w:ind w:left="7165" w:hanging="288"/>
      </w:pPr>
    </w:lvl>
    <w:lvl w:ilvl="8">
      <w:numFmt w:val="bullet"/>
      <w:lvlText w:val="•"/>
      <w:lvlJc w:val="left"/>
      <w:pPr>
        <w:ind w:left="8070" w:hanging="288"/>
      </w:pPr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left="838" w:hanging="360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742" w:hanging="360"/>
      </w:pPr>
    </w:lvl>
    <w:lvl w:ilvl="2">
      <w:numFmt w:val="bullet"/>
      <w:lvlText w:val="•"/>
      <w:lvlJc w:val="left"/>
      <w:pPr>
        <w:ind w:left="2646" w:hanging="360"/>
      </w:pPr>
    </w:lvl>
    <w:lvl w:ilvl="3">
      <w:numFmt w:val="bullet"/>
      <w:lvlText w:val="•"/>
      <w:lvlJc w:val="left"/>
      <w:pPr>
        <w:ind w:left="3550" w:hanging="360"/>
      </w:pPr>
    </w:lvl>
    <w:lvl w:ilvl="4">
      <w:numFmt w:val="bullet"/>
      <w:lvlText w:val="•"/>
      <w:lvlJc w:val="left"/>
      <w:pPr>
        <w:ind w:left="4455" w:hanging="360"/>
      </w:pPr>
    </w:lvl>
    <w:lvl w:ilvl="5">
      <w:numFmt w:val="bullet"/>
      <w:lvlText w:val="•"/>
      <w:lvlJc w:val="left"/>
      <w:pPr>
        <w:ind w:left="5359" w:hanging="360"/>
      </w:pPr>
    </w:lvl>
    <w:lvl w:ilvl="6">
      <w:numFmt w:val="bullet"/>
      <w:lvlText w:val="•"/>
      <w:lvlJc w:val="left"/>
      <w:pPr>
        <w:ind w:left="6263" w:hanging="360"/>
      </w:pPr>
    </w:lvl>
    <w:lvl w:ilvl="7">
      <w:numFmt w:val="bullet"/>
      <w:lvlText w:val="•"/>
      <w:lvlJc w:val="left"/>
      <w:pPr>
        <w:ind w:left="7167" w:hanging="360"/>
      </w:pPr>
    </w:lvl>
    <w:lvl w:ilvl="8">
      <w:numFmt w:val="bullet"/>
      <w:lvlText w:val="•"/>
      <w:lvlJc w:val="left"/>
      <w:pPr>
        <w:ind w:left="8071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8004D"/>
    <w:rsid w:val="00482EA6"/>
    <w:rsid w:val="00646281"/>
    <w:rsid w:val="00671870"/>
    <w:rsid w:val="00953A9B"/>
    <w:rsid w:val="00A96D75"/>
    <w:rsid w:val="00D8004D"/>
    <w:rsid w:val="00E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04D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1"/>
    <w:rsid w:val="00D8004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SanjaSpasojevic</dc:creator>
  <cp:lastModifiedBy>SanjaSpasojevic</cp:lastModifiedBy>
  <cp:revision>1</cp:revision>
  <dcterms:created xsi:type="dcterms:W3CDTF">2017-05-04T10:40:00Z</dcterms:created>
  <dcterms:modified xsi:type="dcterms:W3CDTF">2017-05-04T10:47:00Z</dcterms:modified>
</cp:coreProperties>
</file>