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8" w:rsidRDefault="00211108" w:rsidP="002111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КОМУНАЛНИ ИНСПЕКТОР</w:t>
      </w:r>
    </w:p>
    <w:p w:rsidR="00211108" w:rsidRDefault="00211108" w:rsidP="002111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Надлежност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комуналног</w:t>
      </w:r>
      <w:r w:rsidRPr="00B76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инспектора</w:t>
      </w:r>
    </w:p>
    <w:p w:rsidR="00211108" w:rsidRDefault="00211108" w:rsidP="002111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108" w:rsidRPr="0081019B" w:rsidRDefault="00211108" w:rsidP="00211108">
      <w:pPr>
        <w:pStyle w:val="NoSpacing"/>
        <w:jc w:val="both"/>
        <w:rPr>
          <w:sz w:val="24"/>
          <w:szCs w:val="24"/>
        </w:rPr>
      </w:pPr>
      <w:r w:rsidRPr="0081019B">
        <w:rPr>
          <w:sz w:val="24"/>
          <w:szCs w:val="24"/>
        </w:rPr>
        <w:t>Комунални инспектор обавља послове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инспекцијског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надзора и то: врши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код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јавних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комуналних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предузећа, радних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људи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који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самостално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обављају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привредне и друштвене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делатности и друге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послове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личним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радом и средствима у својини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грађана, 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снабдевањем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града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водом, одржавањем и експлоатацијом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градске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канализације, 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пречишћавањем и одвођењем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отпадних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вода, 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сакупљањем, изношењем и депоновањем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смећа и других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отпадака, над</w:t>
      </w:r>
      <w:r>
        <w:rPr>
          <w:sz w:val="24"/>
          <w:szCs w:val="24"/>
        </w:rPr>
        <w:t xml:space="preserve"> о</w:t>
      </w:r>
      <w:r w:rsidRPr="0081019B">
        <w:rPr>
          <w:sz w:val="24"/>
          <w:szCs w:val="24"/>
        </w:rPr>
        <w:t>државањем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комуналних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објеката и зелених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површина и заштите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комуналних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објеката и зелених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површина, 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одржавањем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јавне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расвете, 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одржавањем и уређивањем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гробља, 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снабдевањем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града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топлотном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енергијом и 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одржавањем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објеката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производњу и испоруку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топлотне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енергије, 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одржавањем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споменика и свих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културно-историјских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заоставштина, надзор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применом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мера, заштите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од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буке у стамбеним, занатским и комуналним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објектима, и врши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друге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послове у складу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са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законом и на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заснованим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прописима, као и врши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друге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послове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које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повери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начелник</w:t>
      </w:r>
      <w:r>
        <w:rPr>
          <w:sz w:val="24"/>
          <w:szCs w:val="24"/>
        </w:rPr>
        <w:t xml:space="preserve"> </w:t>
      </w:r>
      <w:r w:rsidRPr="0081019B">
        <w:rPr>
          <w:sz w:val="24"/>
          <w:szCs w:val="24"/>
        </w:rPr>
        <w:t>Одељења и начелникОпштинскеуправе.</w:t>
      </w:r>
    </w:p>
    <w:p w:rsidR="00211108" w:rsidRPr="00041300" w:rsidRDefault="00211108" w:rsidP="002111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108" w:rsidRDefault="00211108" w:rsidP="002111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532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Прописи по којима поступа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комунални </w:t>
      </w:r>
      <w:r w:rsidRPr="003532C1">
        <w:rPr>
          <w:rFonts w:ascii="Times New Roman" w:hAnsi="Times New Roman" w:cs="Times New Roman"/>
          <w:b/>
          <w:sz w:val="24"/>
          <w:szCs w:val="24"/>
          <w:lang w:val="sr-Cyrl-CS"/>
        </w:rPr>
        <w:t>инспектор</w:t>
      </w:r>
    </w:p>
    <w:p w:rsidR="00211108" w:rsidRPr="00873750" w:rsidRDefault="00211108" w:rsidP="00211108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1B373C">
        <w:rPr>
          <w:rFonts w:cstheme="minorHAnsi"/>
          <w:sz w:val="24"/>
          <w:szCs w:val="24"/>
          <w:lang w:val="sr-Cyrl-CS"/>
        </w:rPr>
        <w:t xml:space="preserve">- </w:t>
      </w:r>
      <w:r w:rsidRPr="00873750">
        <w:rPr>
          <w:rFonts w:cstheme="minorHAnsi"/>
          <w:sz w:val="24"/>
          <w:szCs w:val="24"/>
          <w:lang w:val="sr-Cyrl-CS"/>
        </w:rPr>
        <w:t>Закон о инспекцијском надзору</w:t>
      </w:r>
    </w:p>
    <w:p w:rsidR="00211108" w:rsidRPr="00873750" w:rsidRDefault="00211108" w:rsidP="00211108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873750">
        <w:rPr>
          <w:rFonts w:cstheme="minorHAnsi"/>
          <w:sz w:val="24"/>
          <w:szCs w:val="24"/>
          <w:lang w:val="sr-Cyrl-CS"/>
        </w:rPr>
        <w:t>-  Закон о општем управном поступку</w:t>
      </w:r>
    </w:p>
    <w:p w:rsidR="00211108" w:rsidRPr="00873750" w:rsidRDefault="00211108" w:rsidP="00211108">
      <w:pPr>
        <w:pStyle w:val="NoSpacing"/>
        <w:jc w:val="both"/>
        <w:rPr>
          <w:rFonts w:cstheme="minorHAnsi"/>
          <w:b/>
          <w:sz w:val="24"/>
          <w:szCs w:val="24"/>
          <w:lang w:val="sr-Cyrl-CS"/>
        </w:rPr>
      </w:pPr>
      <w:r w:rsidRPr="001B373C">
        <w:rPr>
          <w:rFonts w:cstheme="minorHAnsi"/>
          <w:sz w:val="24"/>
          <w:szCs w:val="24"/>
          <w:lang w:val="sr-Cyrl-CS"/>
        </w:rPr>
        <w:t>-</w:t>
      </w:r>
      <w:r w:rsidRPr="00873750">
        <w:rPr>
          <w:rFonts w:cstheme="minorHAnsi"/>
          <w:sz w:val="24"/>
          <w:szCs w:val="24"/>
          <w:lang w:val="sr-Cyrl-CS"/>
        </w:rPr>
        <w:t>Закон о комуналним делатностима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 Одлука о комуналној инспекцији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-Одлука о производњи и испоруци воде, пречишћавању и одвођењу отпадних вода и </w:t>
      </w:r>
      <w:r w:rsidRPr="00873750">
        <w:rPr>
          <w:rFonts w:cstheme="minorHAnsi"/>
        </w:rPr>
        <w:br/>
        <w:t xml:space="preserve">    одвођењу атмосферских вода са јавних површина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одржавању комуналне хигијене на територији општине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 допуни одлуке о одржавању комуналне хигијене на територији општине Љиг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управљању комуналним отпадом на територији општине Љиг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општем  кућном реду у стамбеним и стамбено-пословним  зградама  на територији </w:t>
      </w:r>
      <w:r w:rsidRPr="00873750">
        <w:rPr>
          <w:rFonts w:cstheme="minorHAnsi"/>
        </w:rPr>
        <w:br/>
        <w:t xml:space="preserve">   општине Љиг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условима и начину снабдевања топлотном енергијом </w:t>
      </w:r>
    </w:p>
    <w:p w:rsidR="00211108" w:rsidRPr="00873750" w:rsidRDefault="00211108" w:rsidP="00211108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пијацама  </w:t>
      </w:r>
    </w:p>
    <w:p w:rsidR="00211108" w:rsidRDefault="00211108" w:rsidP="00211108">
      <w:pPr>
        <w:pStyle w:val="NoSpacing"/>
        <w:jc w:val="both"/>
      </w:pPr>
      <w:r>
        <w:t>-</w:t>
      </w:r>
      <w:r w:rsidRPr="000C7A0E">
        <w:t xml:space="preserve">Одлука о радном времену </w:t>
      </w:r>
    </w:p>
    <w:p w:rsidR="00211108" w:rsidRDefault="00211108" w:rsidP="00211108">
      <w:pPr>
        <w:pStyle w:val="NoSpacing"/>
        <w:jc w:val="both"/>
      </w:pPr>
      <w:r>
        <w:t>-</w:t>
      </w:r>
      <w:r w:rsidRPr="000C7A0E">
        <w:t xml:space="preserve">Одлука о условима за држање домаћих и егзотичних животиња на територији општине Љиг </w:t>
      </w:r>
      <w:r w:rsidRPr="000C7A0E">
        <w:br/>
      </w:r>
      <w:r>
        <w:t xml:space="preserve">- </w:t>
      </w:r>
      <w:r w:rsidRPr="000C7A0E">
        <w:t xml:space="preserve">Одлука о гробљима, одржавању гробља и пружању погребних услуга  </w:t>
      </w:r>
    </w:p>
    <w:p w:rsidR="00211108" w:rsidRPr="000C7A0E" w:rsidRDefault="00211108" w:rsidP="00211108">
      <w:pPr>
        <w:pStyle w:val="NoSpacing"/>
        <w:jc w:val="both"/>
      </w:pPr>
      <w:r>
        <w:t>-</w:t>
      </w:r>
      <w:r w:rsidRPr="000C7A0E">
        <w:t xml:space="preserve">Одлуке о локалним комуналним таксама </w:t>
      </w:r>
    </w:p>
    <w:p w:rsidR="00211108" w:rsidRDefault="00211108" w:rsidP="00211108">
      <w:pPr>
        <w:pStyle w:val="NoSpacing"/>
        <w:jc w:val="both"/>
      </w:pPr>
      <w:r>
        <w:t>-</w:t>
      </w:r>
      <w:r w:rsidRPr="000C7A0E">
        <w:t xml:space="preserve">Одлуке о измени одлуке о локалним комуналним таксама </w:t>
      </w:r>
    </w:p>
    <w:p w:rsidR="00211108" w:rsidRPr="000C7A0E" w:rsidRDefault="00211108" w:rsidP="00211108">
      <w:pPr>
        <w:pStyle w:val="NoSpacing"/>
        <w:jc w:val="both"/>
      </w:pPr>
      <w:r>
        <w:t>-</w:t>
      </w:r>
      <w:r w:rsidRPr="000C7A0E">
        <w:t xml:space="preserve">Правилник о начину држања паса који могу представљати опасност по околину </w:t>
      </w:r>
    </w:p>
    <w:p w:rsidR="00211108" w:rsidRDefault="00211108" w:rsidP="002111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Спровођење инспекцијског надзора</w:t>
      </w: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211108" w:rsidRPr="00A22C27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Инспекцијски надзор у 201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>9</w:t>
      </w: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. години су  обављала 2 (два) комунална инспектора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, од којих је један са академским звањем магистра наука  а други са </w:t>
      </w:r>
      <w:r w:rsidRPr="00C71FB9">
        <w:rPr>
          <w:rFonts w:asciiTheme="minorHAnsi" w:eastAsiaTheme="minorHAnsi" w:hAnsiTheme="minorHAnsi" w:cstheme="minorHAnsi"/>
          <w:sz w:val="22"/>
          <w:szCs w:val="22"/>
          <w:lang w:val="sr-Cyrl-CS"/>
        </w:rPr>
        <w:t>вишом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стручном спремом</w:t>
      </w: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. Током инспекцијког надзора, комунални инспектори су се придржавали законских процедура уз обавезно попуњавање контролних листа и изводили активности у складу са Планом инспекцијског надзора за  текућу  годину.</w:t>
      </w:r>
    </w:p>
    <w:p w:rsidR="00211108" w:rsidRPr="00A22C27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Комунални инспектори су благовремено и одговорно поступали у спровођењу Закона о инспекцијском надзору.</w:t>
      </w:r>
    </w:p>
    <w:p w:rsidR="00211108" w:rsidRPr="0004130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sr-Cyrl-CS"/>
        </w:rPr>
      </w:pP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666B98">
        <w:rPr>
          <w:rFonts w:eastAsiaTheme="minorHAnsi"/>
          <w:b/>
          <w:lang w:val="sr-Cyrl-CS"/>
        </w:rPr>
        <w:t>Активности у оквиру процеса инспекцијског надзора</w:t>
      </w: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Почетком извештајног периода написано је и уручено преко 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90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(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>деведесет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) наредби за уклањање снега и леда са јавних површина као и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30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(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тридесет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ru-RU"/>
        </w:rPr>
        <w:t>) наредб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и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ru-RU"/>
        </w:rPr>
        <w:t>и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решења за уклањање лагерованог материјала на јавним површинама током целе године.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73750">
        <w:rPr>
          <w:rFonts w:asciiTheme="minorHAnsi" w:eastAsiaTheme="minorHAnsi" w:hAnsiTheme="minorHAnsi" w:cstheme="minorHAnsi"/>
          <w:sz w:val="22"/>
          <w:szCs w:val="22"/>
        </w:rPr>
        <w:t>У току зимског извештајног периода комунална инспекција је контролисала издат</w:t>
      </w:r>
      <w:r>
        <w:rPr>
          <w:rFonts w:asciiTheme="minorHAnsi" w:eastAsiaTheme="minorHAnsi" w:hAnsiTheme="minorHAnsi" w:cstheme="minorHAnsi"/>
          <w:sz w:val="22"/>
          <w:szCs w:val="22"/>
        </w:rPr>
        <w:t>у</w:t>
      </w:r>
      <w:r w:rsidRPr="00873750">
        <w:rPr>
          <w:rFonts w:asciiTheme="minorHAnsi" w:eastAsiaTheme="minorHAnsi" w:hAnsiTheme="minorHAnsi" w:cstheme="minorHAnsi"/>
          <w:sz w:val="22"/>
          <w:szCs w:val="22"/>
        </w:rPr>
        <w:t xml:space="preserve"> наредбу о уклањању снега и леда са јавних површина и тротоара, што је имало позитивног ефекта и смањило фактор ризика од </w:t>
      </w:r>
      <w:r w:rsidRPr="00873750">
        <w:rPr>
          <w:rFonts w:asciiTheme="minorHAnsi" w:eastAsiaTheme="minorHAnsi" w:hAnsiTheme="minorHAnsi" w:cstheme="minorHAnsi"/>
          <w:sz w:val="22"/>
          <w:szCs w:val="22"/>
        </w:rPr>
        <w:lastRenderedPageBreak/>
        <w:t>нежељених дешавања. У току посматраног периода контролисана је и недозвољена продаја на јавним површинама, свим прекршиоцима су достављена решења под претњом подношења прекршајних пријава.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73750">
        <w:rPr>
          <w:rFonts w:asciiTheme="minorHAnsi" w:eastAsiaTheme="minorHAnsi" w:hAnsiTheme="minorHAnsi" w:cstheme="minorHAnsi"/>
          <w:sz w:val="22"/>
          <w:szCs w:val="22"/>
        </w:rPr>
        <w:t>Комунална инспекција је и у овом извештајном периоду  вршила контролну и саветодавну улогу приликом</w:t>
      </w:r>
      <w:r w:rsidRPr="00C3406D">
        <w:rPr>
          <w:rFonts w:asciiTheme="minorHAnsi" w:eastAsiaTheme="minorHAnsi" w:hAnsiTheme="minorHAnsi" w:cstheme="minorHAnsi"/>
          <w:sz w:val="22"/>
          <w:szCs w:val="22"/>
        </w:rPr>
        <w:t>спровођењ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а неопходних </w:t>
      </w:r>
      <w:r w:rsidRPr="00C3406D">
        <w:rPr>
          <w:rFonts w:asciiTheme="minorHAnsi" w:eastAsiaTheme="minorHAnsi" w:hAnsiTheme="minorHAnsi" w:cstheme="minorHAnsi"/>
          <w:sz w:val="22"/>
          <w:szCs w:val="22"/>
        </w:rPr>
        <w:t>Законом предвиђених активности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у регистрованим</w:t>
      </w:r>
      <w:r w:rsidRPr="00873750">
        <w:rPr>
          <w:rFonts w:asciiTheme="minorHAnsi" w:eastAsiaTheme="minorHAnsi" w:hAnsiTheme="minorHAnsi" w:cstheme="minorHAnsi"/>
          <w:sz w:val="22"/>
          <w:szCs w:val="22"/>
        </w:rPr>
        <w:t xml:space="preserve"> стамбени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м </w:t>
      </w:r>
      <w:r w:rsidRPr="00873750">
        <w:rPr>
          <w:rFonts w:asciiTheme="minorHAnsi" w:eastAsiaTheme="minorHAnsi" w:hAnsiTheme="minorHAnsi" w:cstheme="minorHAnsi"/>
          <w:sz w:val="22"/>
          <w:szCs w:val="22"/>
        </w:rPr>
        <w:t>заједниц</w:t>
      </w:r>
      <w:r>
        <w:rPr>
          <w:rFonts w:asciiTheme="minorHAnsi" w:eastAsiaTheme="minorHAnsi" w:hAnsiTheme="minorHAnsi" w:cstheme="minorHAnsi"/>
          <w:sz w:val="22"/>
          <w:szCs w:val="22"/>
        </w:rPr>
        <w:t>амашто се одразило на веома добру</w:t>
      </w:r>
      <w:r w:rsidRPr="00873750">
        <w:rPr>
          <w:rFonts w:asciiTheme="minorHAnsi" w:eastAsiaTheme="minorHAnsi" w:hAnsiTheme="minorHAnsi" w:cstheme="minorHAnsi"/>
          <w:sz w:val="22"/>
          <w:szCs w:val="22"/>
        </w:rPr>
        <w:t xml:space="preserve"> сарадњу са изабраним управитељима истих.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Током пролећног и летњег периода инспекција је извршила и контролу привременог заузећа јавних површина, приликом чега 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>су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служб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>е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за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финансије и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 локалну  пореску евиденцију изда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ле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решења за наплату, према важећем тарифнику и  општинској одлуци, чиме је ризик фактора непланског заузећа превентивно спуштен на најнижи  могући ниво.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У анализираном  интервалу  у сарадњи  са СЗР“Хигијена-Томић“ из Лајковца организоване су акције хватања и уклањања паса луталица. 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>Након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уклањања паса луталица са јавних површина, фактор ризика од напада и уједа паса луталица је пао на 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испод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50%, што је добар резултат имајући у виду да су средства која треба да буду исплаћена по основу штета и нежељених последица још увек веома висока, а на шта би се превентивним деловањем и перманентном едукацијом грађана могло утицати.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73750">
        <w:rPr>
          <w:rFonts w:asciiTheme="minorHAnsi" w:eastAsiaTheme="minorHAnsi" w:hAnsiTheme="minorHAnsi" w:cstheme="minorHAnsi"/>
          <w:sz w:val="22"/>
          <w:szCs w:val="22"/>
        </w:rPr>
        <w:t>Чланом 46. Закона о ветеринарству, обавеза  сваке општинске управе на територији Републике Србије  је да на позив грађана и самоиницијативно врши попис и констатовање угинућа домаћих животиња, и у сарадњи са овлашћеном зоохигијенском службом одвози лешеве у кафилерију у Ћуприју. На овим пословима такође је била ангажована комунална инспекција, чијим активностима је могућност ширења заразних болести и других непосредних последица као и фактор ризика, сведен на најнижи могући ниво.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Од укупно наведеног броја обрађених предмета, против решења комуналне инспекције, поднете су жалбе другостепеном органу (О.В.) и то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</w:t>
      </w:r>
      <w:r w:rsidRPr="0034404D">
        <w:rPr>
          <w:rFonts w:asciiTheme="minorHAnsi" w:eastAsiaTheme="minorHAnsi" w:hAnsiTheme="minorHAnsi" w:cstheme="minorHAnsi"/>
          <w:sz w:val="22"/>
          <w:szCs w:val="22"/>
        </w:rPr>
        <w:t>5</w:t>
      </w:r>
      <w:r w:rsidRPr="0034404D">
        <w:rPr>
          <w:rFonts w:asciiTheme="minorHAnsi" w:eastAsiaTheme="minorHAnsi" w:hAnsiTheme="minorHAnsi" w:cstheme="minorHAnsi"/>
          <w:sz w:val="22"/>
          <w:szCs w:val="22"/>
          <w:lang w:val="sr-Cyrl-CS"/>
        </w:rPr>
        <w:t>(</w:t>
      </w:r>
      <w:r w:rsidRPr="0034404D">
        <w:rPr>
          <w:rFonts w:asciiTheme="minorHAnsi" w:eastAsiaTheme="minorHAnsi" w:hAnsiTheme="minorHAnsi" w:cstheme="minorHAnsi"/>
          <w:sz w:val="22"/>
          <w:szCs w:val="22"/>
        </w:rPr>
        <w:t>пет</w:t>
      </w:r>
      <w:r w:rsidRPr="0034404D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),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од којих су за свих седам потврђена решења.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Свака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редовна, ванредна или саветодавна инспекцијска контрола  захтевала је  присутност инспектора на лицу места, и то за неке случајеве по више пута, што говори и о броју надзора ове инспекције.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У предметном извештајном периоду, поднето је и </w:t>
      </w:r>
      <w:r w:rsidRPr="0034404D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5 (пет)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прекршајних пријава код Судије за прекршаје, које су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благовремено решене или су у поступку решавања. </w:t>
      </w:r>
    </w:p>
    <w:p w:rsidR="00211108" w:rsidRPr="00873750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Потребно је напоменути да  је према налогу  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Начелника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за инспекцијске послове током последњег квартала 20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>19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. године извршена 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планирана </w:t>
      </w:r>
      <w:r w:rsidRPr="00873750">
        <w:rPr>
          <w:rFonts w:asciiTheme="minorHAnsi" w:eastAsiaTheme="minorHAnsi" w:hAnsiTheme="minorHAnsi" w:cstheme="minorHAnsi"/>
          <w:sz w:val="22"/>
          <w:szCs w:val="22"/>
          <w:lang w:val="sr-Cyrl-CS"/>
        </w:rPr>
        <w:t>контрола активности у ЈКП „ Комуналац“  из Љига, приликом чега су уручена решења о доношењу, усвајању  и спровођењу неопходних аката прописаних општинским одлукама, што би могло да умањи фактор ризика и доведе до побољшања резултата рада истог предузећа у наредној календарској години.</w:t>
      </w:r>
    </w:p>
    <w:p w:rsidR="00211108" w:rsidRDefault="00211108" w:rsidP="0021110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E05EE7">
        <w:rPr>
          <w:rFonts w:eastAsiaTheme="minorHAnsi"/>
          <w:b/>
          <w:bCs/>
        </w:rPr>
        <w:t>Врста и број</w:t>
      </w:r>
      <w:r>
        <w:rPr>
          <w:rFonts w:eastAsiaTheme="minorHAnsi"/>
          <w:b/>
          <w:bCs/>
        </w:rPr>
        <w:t xml:space="preserve"> </w:t>
      </w:r>
      <w:r w:rsidRPr="00E05EE7">
        <w:rPr>
          <w:rFonts w:eastAsiaTheme="minorHAnsi"/>
          <w:b/>
          <w:bCs/>
        </w:rPr>
        <w:t>инспекцијских</w:t>
      </w:r>
      <w:r>
        <w:rPr>
          <w:rFonts w:eastAsiaTheme="minorHAnsi"/>
          <w:b/>
          <w:bCs/>
        </w:rPr>
        <w:t xml:space="preserve"> </w:t>
      </w:r>
      <w:r w:rsidRPr="00E05EE7">
        <w:rPr>
          <w:rFonts w:eastAsiaTheme="minorHAnsi"/>
          <w:b/>
          <w:bCs/>
        </w:rPr>
        <w:t>надзора и број</w:t>
      </w:r>
      <w:r>
        <w:rPr>
          <w:rFonts w:eastAsiaTheme="minorHAnsi"/>
          <w:b/>
          <w:bCs/>
        </w:rPr>
        <w:t xml:space="preserve"> </w:t>
      </w:r>
      <w:r w:rsidRPr="00E05EE7">
        <w:rPr>
          <w:rFonts w:eastAsiaTheme="minorHAnsi"/>
          <w:b/>
          <w:bCs/>
        </w:rPr>
        <w:t>донетих</w:t>
      </w:r>
      <w:r>
        <w:rPr>
          <w:rFonts w:eastAsiaTheme="minorHAnsi"/>
          <w:b/>
          <w:bCs/>
        </w:rPr>
        <w:t xml:space="preserve"> </w:t>
      </w:r>
      <w:r w:rsidRPr="00E05EE7">
        <w:rPr>
          <w:rFonts w:eastAsiaTheme="minorHAnsi"/>
          <w:b/>
          <w:bCs/>
        </w:rPr>
        <w:t>аката</w:t>
      </w:r>
    </w:p>
    <w:p w:rsidR="00211108" w:rsidRPr="00AF5C7C" w:rsidRDefault="00211108" w:rsidP="00211108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Табела 1 : Врста и број инспекцијских надзора по месецима</w:t>
      </w:r>
    </w:p>
    <w:tbl>
      <w:tblPr>
        <w:tblStyle w:val="TableGrid"/>
        <w:tblW w:w="0" w:type="auto"/>
        <w:tblLook w:val="04A0"/>
      </w:tblPr>
      <w:tblGrid>
        <w:gridCol w:w="1528"/>
        <w:gridCol w:w="664"/>
        <w:gridCol w:w="664"/>
        <w:gridCol w:w="664"/>
        <w:gridCol w:w="668"/>
        <w:gridCol w:w="648"/>
        <w:gridCol w:w="668"/>
        <w:gridCol w:w="689"/>
        <w:gridCol w:w="710"/>
        <w:gridCol w:w="668"/>
        <w:gridCol w:w="648"/>
        <w:gridCol w:w="668"/>
        <w:gridCol w:w="689"/>
      </w:tblGrid>
      <w:tr w:rsidR="00211108" w:rsidTr="000411C7">
        <w:tc>
          <w:tcPr>
            <w:tcW w:w="152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Врста</w:t>
            </w:r>
          </w:p>
          <w:p w:rsidR="00211108" w:rsidRDefault="00211108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Надзора</w:t>
            </w:r>
          </w:p>
        </w:tc>
        <w:tc>
          <w:tcPr>
            <w:tcW w:w="664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</w:t>
            </w:r>
          </w:p>
        </w:tc>
        <w:tc>
          <w:tcPr>
            <w:tcW w:w="664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II</w:t>
            </w:r>
          </w:p>
        </w:tc>
        <w:tc>
          <w:tcPr>
            <w:tcW w:w="664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III</w:t>
            </w:r>
          </w:p>
        </w:tc>
        <w:tc>
          <w:tcPr>
            <w:tcW w:w="668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IV</w:t>
            </w:r>
          </w:p>
        </w:tc>
        <w:tc>
          <w:tcPr>
            <w:tcW w:w="648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</w:t>
            </w:r>
          </w:p>
        </w:tc>
        <w:tc>
          <w:tcPr>
            <w:tcW w:w="668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VI</w:t>
            </w:r>
          </w:p>
        </w:tc>
        <w:tc>
          <w:tcPr>
            <w:tcW w:w="689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VII</w:t>
            </w:r>
          </w:p>
        </w:tc>
        <w:tc>
          <w:tcPr>
            <w:tcW w:w="710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VIII</w:t>
            </w:r>
          </w:p>
        </w:tc>
        <w:tc>
          <w:tcPr>
            <w:tcW w:w="668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IX</w:t>
            </w:r>
          </w:p>
        </w:tc>
        <w:tc>
          <w:tcPr>
            <w:tcW w:w="648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X</w:t>
            </w:r>
          </w:p>
        </w:tc>
        <w:tc>
          <w:tcPr>
            <w:tcW w:w="668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XI</w:t>
            </w:r>
          </w:p>
        </w:tc>
        <w:tc>
          <w:tcPr>
            <w:tcW w:w="689" w:type="dxa"/>
            <w:vAlign w:val="center"/>
          </w:tcPr>
          <w:p w:rsidR="00211108" w:rsidRPr="00833B0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XII</w:t>
            </w:r>
          </w:p>
        </w:tc>
      </w:tr>
      <w:tr w:rsidR="00211108" w:rsidTr="000411C7">
        <w:tc>
          <w:tcPr>
            <w:tcW w:w="152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Редовни</w:t>
            </w:r>
          </w:p>
        </w:tc>
        <w:tc>
          <w:tcPr>
            <w:tcW w:w="664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64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664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68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648" w:type="dxa"/>
          </w:tcPr>
          <w:p w:rsidR="00211108" w:rsidRPr="00CB1241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68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689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10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668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48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68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89" w:type="dxa"/>
          </w:tcPr>
          <w:p w:rsidR="00211108" w:rsidRPr="00F36FA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</w:tr>
      <w:tr w:rsidR="00211108" w:rsidTr="000411C7">
        <w:tc>
          <w:tcPr>
            <w:tcW w:w="152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Ванредни</w:t>
            </w:r>
          </w:p>
        </w:tc>
        <w:tc>
          <w:tcPr>
            <w:tcW w:w="664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664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664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11108" w:rsidRPr="00D020C7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648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668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689" w:type="dxa"/>
          </w:tcPr>
          <w:p w:rsidR="00211108" w:rsidRPr="001277F5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710" w:type="dxa"/>
          </w:tcPr>
          <w:p w:rsidR="00211108" w:rsidRPr="00FC2FEE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668" w:type="dxa"/>
          </w:tcPr>
          <w:p w:rsidR="00211108" w:rsidRPr="00D020C7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648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668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689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</w:tr>
      <w:tr w:rsidR="00211108" w:rsidTr="000411C7">
        <w:tc>
          <w:tcPr>
            <w:tcW w:w="152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Саветодавни</w:t>
            </w:r>
          </w:p>
        </w:tc>
        <w:tc>
          <w:tcPr>
            <w:tcW w:w="664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664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4</w:t>
            </w:r>
          </w:p>
        </w:tc>
        <w:tc>
          <w:tcPr>
            <w:tcW w:w="664" w:type="dxa"/>
          </w:tcPr>
          <w:p w:rsidR="00211108" w:rsidRPr="0034404D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21110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4</w:t>
            </w:r>
          </w:p>
        </w:tc>
        <w:tc>
          <w:tcPr>
            <w:tcW w:w="64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5</w:t>
            </w:r>
          </w:p>
        </w:tc>
        <w:tc>
          <w:tcPr>
            <w:tcW w:w="668" w:type="dxa"/>
          </w:tcPr>
          <w:p w:rsidR="00211108" w:rsidRPr="00CC2554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689" w:type="dxa"/>
          </w:tcPr>
          <w:p w:rsidR="00211108" w:rsidRPr="00CC2554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710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3</w:t>
            </w:r>
          </w:p>
        </w:tc>
        <w:tc>
          <w:tcPr>
            <w:tcW w:w="66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5</w:t>
            </w:r>
          </w:p>
        </w:tc>
        <w:tc>
          <w:tcPr>
            <w:tcW w:w="64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</w:t>
            </w:r>
          </w:p>
        </w:tc>
        <w:tc>
          <w:tcPr>
            <w:tcW w:w="668" w:type="dxa"/>
          </w:tcPr>
          <w:p w:rsidR="00211108" w:rsidRPr="00B908F6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689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</w:tr>
      <w:tr w:rsidR="00211108" w:rsidTr="000411C7">
        <w:tc>
          <w:tcPr>
            <w:tcW w:w="1528" w:type="dxa"/>
          </w:tcPr>
          <w:p w:rsidR="00211108" w:rsidRDefault="00211108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Укупно</w:t>
            </w:r>
          </w:p>
        </w:tc>
        <w:tc>
          <w:tcPr>
            <w:tcW w:w="664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664" w:type="dxa"/>
          </w:tcPr>
          <w:p w:rsidR="00211108" w:rsidRPr="009F7DB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664" w:type="dxa"/>
          </w:tcPr>
          <w:p w:rsidR="00211108" w:rsidRPr="0034404D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668" w:type="dxa"/>
          </w:tcPr>
          <w:p w:rsidR="00211108" w:rsidRPr="00C71FB9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648" w:type="dxa"/>
          </w:tcPr>
          <w:p w:rsidR="00211108" w:rsidRPr="00CB1241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668" w:type="dxa"/>
          </w:tcPr>
          <w:p w:rsidR="00211108" w:rsidRPr="00CB1241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689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710" w:type="dxa"/>
          </w:tcPr>
          <w:p w:rsidR="00211108" w:rsidRPr="00D57B4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668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648" w:type="dxa"/>
          </w:tcPr>
          <w:p w:rsidR="00211108" w:rsidRPr="00C71FB9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668" w:type="dxa"/>
          </w:tcPr>
          <w:p w:rsidR="00211108" w:rsidRPr="00D57B42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689" w:type="dxa"/>
          </w:tcPr>
          <w:p w:rsidR="00211108" w:rsidRPr="00A24A88" w:rsidRDefault="00211108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</w:tr>
    </w:tbl>
    <w:p w:rsidR="00211108" w:rsidRDefault="00211108" w:rsidP="00211108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211108" w:rsidRPr="0034404D" w:rsidRDefault="00211108" w:rsidP="00211108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</w:rPr>
      </w:pPr>
      <w:r w:rsidRPr="00720EAF">
        <w:rPr>
          <w:rFonts w:asciiTheme="minorHAnsi" w:eastAsiaTheme="minorHAnsi" w:hAnsiTheme="minorHAnsi" w:cstheme="minorHAnsi"/>
          <w:lang w:val="sr-Cyrl-CS"/>
        </w:rPr>
        <w:t>Комунални  инспектори су</w:t>
      </w:r>
      <w:r>
        <w:rPr>
          <w:rFonts w:asciiTheme="minorHAnsi" w:eastAsiaTheme="minorHAnsi" w:hAnsiTheme="minorHAnsi" w:cstheme="minorHAnsi"/>
          <w:lang w:val="sr-Cyrl-CS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током 201</w:t>
      </w:r>
      <w:r>
        <w:rPr>
          <w:rFonts w:asciiTheme="minorHAnsi" w:eastAsiaTheme="minorHAnsi" w:hAnsiTheme="minorHAnsi" w:cstheme="minorHAnsi"/>
        </w:rPr>
        <w:t>9</w:t>
      </w:r>
      <w:r w:rsidRPr="00720EAF">
        <w:rPr>
          <w:rFonts w:asciiTheme="minorHAnsi" w:eastAsiaTheme="minorHAnsi" w:hAnsiTheme="minorHAnsi" w:cstheme="minorHAnsi"/>
        </w:rPr>
        <w:t>.године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извршили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  <w:lang w:val="sr-Cyrl-CS"/>
        </w:rPr>
        <w:t xml:space="preserve">56 </w:t>
      </w:r>
      <w:r w:rsidRPr="00720EAF">
        <w:rPr>
          <w:rFonts w:asciiTheme="minorHAnsi" w:eastAsiaTheme="minorHAnsi" w:hAnsiTheme="minorHAnsi" w:cstheme="minorHAnsi"/>
        </w:rPr>
        <w:t>редов</w:t>
      </w:r>
      <w:r w:rsidRPr="00720EAF">
        <w:rPr>
          <w:rFonts w:asciiTheme="minorHAnsi" w:eastAsiaTheme="minorHAnsi" w:hAnsiTheme="minorHAnsi" w:cstheme="minorHAnsi"/>
          <w:lang w:val="sr-Cyrl-CS"/>
        </w:rPr>
        <w:t>н</w:t>
      </w:r>
      <w:r>
        <w:rPr>
          <w:rFonts w:asciiTheme="minorHAnsi" w:eastAsiaTheme="minorHAnsi" w:hAnsiTheme="minorHAnsi" w:cstheme="minorHAnsi"/>
          <w:lang w:val="sr-Cyrl-CS"/>
        </w:rPr>
        <w:t xml:space="preserve">их </w:t>
      </w:r>
      <w:r w:rsidRPr="00720EAF">
        <w:rPr>
          <w:rFonts w:asciiTheme="minorHAnsi" w:eastAsiaTheme="minorHAnsi" w:hAnsiTheme="minorHAnsi" w:cstheme="minorHAnsi"/>
        </w:rPr>
        <w:t>надзора,</w:t>
      </w:r>
      <w:r>
        <w:rPr>
          <w:rFonts w:asciiTheme="minorHAnsi" w:eastAsiaTheme="minorHAnsi" w:hAnsiTheme="minorHAnsi" w:cstheme="minorHAnsi"/>
        </w:rPr>
        <w:t xml:space="preserve">154 </w:t>
      </w:r>
      <w:r w:rsidRPr="00720EAF">
        <w:rPr>
          <w:rFonts w:asciiTheme="minorHAnsi" w:hAnsiTheme="minorHAnsi" w:cstheme="minorHAnsi"/>
          <w:lang w:val="sr-Cyrl-CS"/>
        </w:rPr>
        <w:t xml:space="preserve">ванредних </w:t>
      </w:r>
      <w:r w:rsidRPr="00720EAF">
        <w:rPr>
          <w:rFonts w:asciiTheme="minorHAnsi" w:eastAsiaTheme="minorHAnsi" w:hAnsiTheme="minorHAnsi" w:cstheme="minorHAnsi"/>
        </w:rPr>
        <w:t>по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поднетим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представкама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грађана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или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захтевима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надзираних</w:t>
      </w:r>
      <w:r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  <w:lang w:val="sr-Cyrl-CS"/>
        </w:rPr>
        <w:t xml:space="preserve">субјеката, као и </w:t>
      </w:r>
      <w:r>
        <w:rPr>
          <w:rFonts w:asciiTheme="minorHAnsi" w:eastAsiaTheme="minorHAnsi" w:hAnsiTheme="minorHAnsi" w:cstheme="minorHAnsi"/>
        </w:rPr>
        <w:t xml:space="preserve">43 </w:t>
      </w:r>
      <w:r w:rsidRPr="00720EAF">
        <w:rPr>
          <w:rFonts w:asciiTheme="minorHAnsi" w:eastAsiaTheme="minorHAnsi" w:hAnsiTheme="minorHAnsi" w:cstheme="minorHAnsi"/>
          <w:lang w:val="sr-Cyrl-CS"/>
        </w:rPr>
        <w:t>саветодавн</w:t>
      </w:r>
      <w:r>
        <w:rPr>
          <w:rFonts w:asciiTheme="minorHAnsi" w:eastAsiaTheme="minorHAnsi" w:hAnsiTheme="minorHAnsi" w:cstheme="minorHAnsi"/>
        </w:rPr>
        <w:t xml:space="preserve">а </w:t>
      </w:r>
      <w:r>
        <w:rPr>
          <w:rFonts w:asciiTheme="minorHAnsi" w:eastAsiaTheme="minorHAnsi" w:hAnsiTheme="minorHAnsi" w:cstheme="minorHAnsi"/>
          <w:lang w:val="sr-Cyrl-CS"/>
        </w:rPr>
        <w:t>обиласка</w:t>
      </w:r>
      <w:r w:rsidRPr="00720EAF">
        <w:rPr>
          <w:rFonts w:asciiTheme="minorHAnsi" w:eastAsiaTheme="minorHAnsi" w:hAnsiTheme="minorHAnsi" w:cstheme="minorHAnsi"/>
          <w:lang w:val="sr-Cyrl-CS"/>
        </w:rPr>
        <w:t xml:space="preserve">. </w:t>
      </w:r>
    </w:p>
    <w:p w:rsidR="00211108" w:rsidRDefault="00211108" w:rsidP="00211108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211108" w:rsidRDefault="00211108" w:rsidP="00211108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Табела 2 : Приказ броја донетих аката </w:t>
      </w:r>
    </w:p>
    <w:tbl>
      <w:tblPr>
        <w:tblStyle w:val="TableGrid"/>
        <w:tblW w:w="0" w:type="auto"/>
        <w:tblLook w:val="04A0"/>
      </w:tblPr>
      <w:tblGrid>
        <w:gridCol w:w="1480"/>
        <w:gridCol w:w="1355"/>
        <w:gridCol w:w="1347"/>
        <w:gridCol w:w="1347"/>
        <w:gridCol w:w="1342"/>
        <w:gridCol w:w="1346"/>
        <w:gridCol w:w="1543"/>
      </w:tblGrid>
      <w:tr w:rsidR="00211108" w:rsidTr="000411C7">
        <w:tc>
          <w:tcPr>
            <w:tcW w:w="9576" w:type="dxa"/>
            <w:gridSpan w:val="7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</w:tr>
      <w:tr w:rsidR="00211108" w:rsidTr="000411C7">
        <w:tc>
          <w:tcPr>
            <w:tcW w:w="1480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инспекције</w:t>
            </w:r>
          </w:p>
        </w:tc>
        <w:tc>
          <w:tcPr>
            <w:tcW w:w="1355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1347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1347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1342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1346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забране</w:t>
            </w:r>
          </w:p>
        </w:tc>
        <w:tc>
          <w:tcPr>
            <w:tcW w:w="1359" w:type="dxa"/>
            <w:vAlign w:val="center"/>
          </w:tcPr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прекршајних</w:t>
            </w:r>
          </w:p>
          <w:p w:rsidR="00211108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</w:t>
            </w:r>
          </w:p>
        </w:tc>
      </w:tr>
      <w:tr w:rsidR="00211108" w:rsidTr="000411C7">
        <w:tc>
          <w:tcPr>
            <w:tcW w:w="1480" w:type="dxa"/>
          </w:tcPr>
          <w:p w:rsidR="00211108" w:rsidRDefault="00211108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Комунална</w:t>
            </w:r>
          </w:p>
          <w:p w:rsidR="00211108" w:rsidRDefault="00211108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355" w:type="dxa"/>
            <w:vAlign w:val="center"/>
          </w:tcPr>
          <w:p w:rsidR="00211108" w:rsidRPr="00FC2FEE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47" w:type="dxa"/>
            <w:vAlign w:val="center"/>
          </w:tcPr>
          <w:p w:rsidR="00211108" w:rsidRPr="0034404D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47" w:type="dxa"/>
            <w:vAlign w:val="center"/>
          </w:tcPr>
          <w:p w:rsidR="00211108" w:rsidRPr="00FC2FEE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2" w:type="dxa"/>
            <w:vAlign w:val="center"/>
          </w:tcPr>
          <w:p w:rsidR="00211108" w:rsidRPr="00FC2FEE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  <w:vAlign w:val="center"/>
          </w:tcPr>
          <w:p w:rsidR="00211108" w:rsidRPr="00FC2FEE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9" w:type="dxa"/>
            <w:vAlign w:val="center"/>
          </w:tcPr>
          <w:p w:rsidR="00211108" w:rsidRPr="00FC2FEE" w:rsidRDefault="00211108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1108" w:rsidRDefault="00211108" w:rsidP="00211108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211108" w:rsidRDefault="00211108" w:rsidP="00211108">
      <w:pPr>
        <w:rPr>
          <w:rFonts w:asciiTheme="minorHAnsi" w:hAnsiTheme="minorHAnsi"/>
          <w:b/>
          <w:sz w:val="22"/>
          <w:szCs w:val="22"/>
        </w:rPr>
      </w:pPr>
      <w:r w:rsidRPr="00FA085E">
        <w:rPr>
          <w:rFonts w:asciiTheme="minorHAnsi" w:hAnsiTheme="minorHAnsi"/>
          <w:b/>
          <w:sz w:val="22"/>
          <w:szCs w:val="22"/>
          <w:lang w:val="sr-Cyrl-CS"/>
        </w:rPr>
        <w:t>Остварени резултати</w:t>
      </w:r>
    </w:p>
    <w:p w:rsidR="00211108" w:rsidRPr="006B1D4F" w:rsidRDefault="00211108" w:rsidP="00211108">
      <w:pPr>
        <w:rPr>
          <w:rFonts w:asciiTheme="minorHAnsi" w:hAnsiTheme="minorHAnsi"/>
          <w:sz w:val="22"/>
          <w:szCs w:val="22"/>
          <w:lang w:val="sr-Cyrl-CS"/>
        </w:rPr>
      </w:pPr>
      <w:r w:rsidRPr="006B1D4F">
        <w:rPr>
          <w:rFonts w:asciiTheme="minorHAnsi" w:hAnsiTheme="minorHAnsi"/>
          <w:sz w:val="22"/>
          <w:szCs w:val="22"/>
        </w:rPr>
        <w:t>Комунална инспекција је</w:t>
      </w:r>
      <w:r w:rsidRPr="006B1D4F">
        <w:rPr>
          <w:rFonts w:asciiTheme="minorHAnsi" w:hAnsiTheme="minorHAnsi"/>
          <w:sz w:val="22"/>
          <w:szCs w:val="22"/>
          <w:lang w:val="sr-Cyrl-CS"/>
        </w:rPr>
        <w:t>:</w:t>
      </w:r>
    </w:p>
    <w:p w:rsidR="00211108" w:rsidRPr="006B1D4F" w:rsidRDefault="00211108" w:rsidP="00211108">
      <w:pPr>
        <w:rPr>
          <w:rFonts w:asciiTheme="minorHAnsi" w:hAnsiTheme="minorHAnsi"/>
          <w:sz w:val="22"/>
          <w:szCs w:val="22"/>
          <w:lang w:val="sr-Cyrl-CS"/>
        </w:rPr>
      </w:pPr>
      <w:r w:rsidRPr="006B1D4F">
        <w:rPr>
          <w:rFonts w:asciiTheme="minorHAnsi" w:hAnsiTheme="minorHAnsi"/>
          <w:sz w:val="22"/>
          <w:szCs w:val="22"/>
          <w:lang w:val="sr-Cyrl-CS"/>
        </w:rPr>
        <w:t xml:space="preserve">- </w:t>
      </w:r>
      <w:r>
        <w:rPr>
          <w:rFonts w:asciiTheme="minorHAnsi" w:hAnsiTheme="minorHAnsi"/>
          <w:sz w:val="22"/>
          <w:szCs w:val="22"/>
          <w:lang w:val="sr-Cyrl-CS"/>
        </w:rPr>
        <w:t xml:space="preserve"> П</w:t>
      </w:r>
      <w:r w:rsidRPr="006B1D4F">
        <w:rPr>
          <w:rFonts w:asciiTheme="minorHAnsi" w:hAnsiTheme="minorHAnsi"/>
          <w:sz w:val="22"/>
          <w:szCs w:val="22"/>
          <w:lang w:val="sr-Cyrl-CS"/>
        </w:rPr>
        <w:t>риликом решавања свих предмета поступа</w:t>
      </w:r>
      <w:r>
        <w:rPr>
          <w:rFonts w:asciiTheme="minorHAnsi" w:hAnsiTheme="minorHAnsi"/>
          <w:sz w:val="22"/>
          <w:szCs w:val="22"/>
          <w:lang w:val="sr-Cyrl-CS"/>
        </w:rPr>
        <w:t xml:space="preserve">ла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по Закону о општем управном поступку</w:t>
      </w:r>
      <w:r>
        <w:rPr>
          <w:rFonts w:asciiTheme="minorHAnsi" w:hAnsiTheme="minorHAnsi"/>
          <w:sz w:val="22"/>
          <w:szCs w:val="22"/>
          <w:lang w:val="sr-Cyrl-CS"/>
        </w:rPr>
        <w:t>;</w:t>
      </w:r>
    </w:p>
    <w:p w:rsidR="00211108" w:rsidRPr="006B1D4F" w:rsidRDefault="00211108" w:rsidP="00211108">
      <w:pPr>
        <w:rPr>
          <w:rFonts w:asciiTheme="minorHAnsi" w:hAnsiTheme="minorHAnsi" w:cstheme="minorHAnsi"/>
          <w:sz w:val="22"/>
          <w:szCs w:val="22"/>
        </w:rPr>
      </w:pPr>
      <w:r w:rsidRPr="006B1D4F">
        <w:rPr>
          <w:rFonts w:asciiTheme="minorHAnsi" w:hAnsiTheme="minorHAnsi"/>
          <w:sz w:val="22"/>
          <w:szCs w:val="22"/>
          <w:lang w:val="sr-Cyrl-CS"/>
        </w:rPr>
        <w:lastRenderedPageBreak/>
        <w:t xml:space="preserve">-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>У свом раду има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ла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 xml:space="preserve"> врло добру сарадњу са свим другим инспекцијама  као и са МУП-ом  </w:t>
      </w:r>
      <w:r>
        <w:rPr>
          <w:rFonts w:asciiTheme="minorHAnsi" w:hAnsiTheme="minorHAnsi" w:cstheme="minorHAnsi"/>
          <w:sz w:val="22"/>
          <w:szCs w:val="22"/>
          <w:lang w:val="sr-Cyrl-CS"/>
        </w:rPr>
        <w:br/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 xml:space="preserve">ОУП Љиг,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>имајући у виду контролу рада угоститељских објеката и асистенциј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у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 xml:space="preserve"> приликом спречавања недозвољене продаје на јавним површинама</w:t>
      </w:r>
      <w:r>
        <w:rPr>
          <w:rFonts w:asciiTheme="minorHAnsi" w:hAnsiTheme="minorHAnsi" w:cstheme="minorHAnsi"/>
          <w:sz w:val="22"/>
          <w:szCs w:val="22"/>
          <w:lang w:val="sr-Cyrl-CS"/>
        </w:rPr>
        <w:t>;</w:t>
      </w:r>
    </w:p>
    <w:p w:rsidR="00211108" w:rsidRPr="006B1D4F" w:rsidRDefault="00211108" w:rsidP="002111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-  У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>честв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овала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 xml:space="preserve"> у организацији привредно туристичке манифестације „Косидба на Рајцу“,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>као и у организацији свих других активности на нивоу Општине</w:t>
      </w:r>
      <w:r>
        <w:rPr>
          <w:rFonts w:asciiTheme="minorHAnsi" w:hAnsiTheme="minorHAnsi" w:cstheme="minorHAnsi"/>
          <w:sz w:val="22"/>
          <w:szCs w:val="22"/>
          <w:lang w:val="sr-Cyrl-CS"/>
        </w:rPr>
        <w:t>;</w:t>
      </w:r>
    </w:p>
    <w:p w:rsidR="00211108" w:rsidRPr="006B1D4F" w:rsidRDefault="00211108" w:rsidP="00211108">
      <w:pPr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- У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протеклој 201</w:t>
      </w:r>
      <w:r>
        <w:rPr>
          <w:rFonts w:asciiTheme="minorHAnsi" w:hAnsiTheme="minorHAnsi"/>
          <w:sz w:val="22"/>
          <w:szCs w:val="22"/>
          <w:lang w:val="sr-Cyrl-CS"/>
        </w:rPr>
        <w:t>9</w:t>
      </w:r>
      <w:r w:rsidRPr="006B1D4F">
        <w:rPr>
          <w:rFonts w:asciiTheme="minorHAnsi" w:hAnsiTheme="minorHAnsi"/>
          <w:sz w:val="22"/>
          <w:szCs w:val="22"/>
          <w:lang w:val="sr-Cyrl-CS"/>
        </w:rPr>
        <w:t>. години имал</w:t>
      </w:r>
      <w:r>
        <w:rPr>
          <w:rFonts w:asciiTheme="minorHAnsi" w:hAnsiTheme="minorHAnsi"/>
          <w:sz w:val="22"/>
          <w:szCs w:val="22"/>
          <w:lang w:val="sr-Cyrl-CS"/>
        </w:rPr>
        <w:t xml:space="preserve">а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сарадњу са месн</w:t>
      </w:r>
      <w:r>
        <w:rPr>
          <w:rFonts w:asciiTheme="minorHAnsi" w:hAnsiTheme="minorHAnsi"/>
          <w:sz w:val="22"/>
          <w:szCs w:val="22"/>
          <w:lang w:val="sr-Cyrl-CS"/>
        </w:rPr>
        <w:t xml:space="preserve">им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заједниц</w:t>
      </w:r>
      <w:r>
        <w:rPr>
          <w:rFonts w:asciiTheme="minorHAnsi" w:hAnsiTheme="minorHAnsi"/>
          <w:sz w:val="22"/>
          <w:szCs w:val="22"/>
          <w:lang w:val="sr-Cyrl-CS"/>
        </w:rPr>
        <w:t>ама</w:t>
      </w:r>
      <w:r>
        <w:rPr>
          <w:rFonts w:asciiTheme="minorHAnsi" w:hAnsiTheme="minorHAnsi"/>
          <w:sz w:val="22"/>
          <w:szCs w:val="22"/>
        </w:rPr>
        <w:t>,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али је </w:t>
      </w:r>
      <w:r w:rsidRPr="006F224E">
        <w:rPr>
          <w:rFonts w:asciiTheme="minorHAnsi" w:hAnsiTheme="minorHAnsi"/>
          <w:sz w:val="22"/>
          <w:szCs w:val="22"/>
          <w:lang w:val="sr-Cyrl-CS"/>
        </w:rPr>
        <w:t>потребно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радити на успостављању веће сарадње, односно </w:t>
      </w:r>
      <w:r>
        <w:rPr>
          <w:rFonts w:asciiTheme="minorHAnsi" w:hAnsiTheme="minorHAnsi"/>
          <w:sz w:val="22"/>
          <w:szCs w:val="22"/>
          <w:lang w:val="sr-Cyrl-CS"/>
        </w:rPr>
        <w:t xml:space="preserve">на </w:t>
      </w:r>
      <w:r w:rsidRPr="006B1D4F">
        <w:rPr>
          <w:rFonts w:asciiTheme="minorHAnsi" w:hAnsiTheme="minorHAnsi"/>
          <w:sz w:val="22"/>
          <w:szCs w:val="22"/>
          <w:lang w:val="sr-Cyrl-CS"/>
        </w:rPr>
        <w:t>едукацији изабраних људи у истим</w:t>
      </w:r>
      <w:r>
        <w:rPr>
          <w:rFonts w:asciiTheme="minorHAnsi" w:hAnsiTheme="minorHAnsi"/>
          <w:sz w:val="22"/>
          <w:szCs w:val="22"/>
          <w:lang w:val="sr-Cyrl-CS"/>
        </w:rPr>
        <w:t>;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6B1D4F">
        <w:rPr>
          <w:rFonts w:asciiTheme="minorHAnsi" w:hAnsiTheme="minorHAnsi"/>
          <w:b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</w:rPr>
        <w:t xml:space="preserve">У </w:t>
      </w:r>
      <w:r w:rsidRPr="006B1D4F">
        <w:rPr>
          <w:rFonts w:asciiTheme="minorHAnsi" w:hAnsiTheme="minorHAnsi"/>
          <w:sz w:val="22"/>
          <w:szCs w:val="22"/>
        </w:rPr>
        <w:t>прописаном року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B1D4F">
        <w:rPr>
          <w:rFonts w:asciiTheme="minorHAnsi" w:hAnsiTheme="minorHAnsi"/>
          <w:sz w:val="22"/>
          <w:szCs w:val="22"/>
        </w:rPr>
        <w:t>у склaду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са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Законом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о инспекцијском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надзору</w:t>
      </w:r>
      <w:r>
        <w:rPr>
          <w:rFonts w:asciiTheme="minorHAnsi" w:hAnsiTheme="minorHAnsi"/>
          <w:sz w:val="22"/>
          <w:szCs w:val="22"/>
        </w:rPr>
        <w:t xml:space="preserve"> донела </w:t>
      </w:r>
      <w:r w:rsidRPr="006B1D4F">
        <w:rPr>
          <w:rFonts w:asciiTheme="minorHAnsi" w:hAnsiTheme="minorHAnsi"/>
          <w:sz w:val="22"/>
          <w:szCs w:val="22"/>
        </w:rPr>
        <w:t>План</w:t>
      </w:r>
      <w:r>
        <w:rPr>
          <w:rFonts w:asciiTheme="minorHAnsi" w:hAnsiTheme="minorHAnsi"/>
          <w:sz w:val="22"/>
          <w:szCs w:val="22"/>
        </w:rPr>
        <w:br/>
      </w:r>
      <w:r w:rsidRPr="006B1D4F">
        <w:rPr>
          <w:rFonts w:asciiTheme="minorHAnsi" w:hAnsiTheme="minorHAnsi"/>
          <w:sz w:val="22"/>
          <w:szCs w:val="22"/>
        </w:rPr>
        <w:t>инспекцијског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надзора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за 2</w:t>
      </w:r>
      <w:r>
        <w:rPr>
          <w:rFonts w:asciiTheme="minorHAnsi" w:hAnsiTheme="minorHAnsi"/>
          <w:sz w:val="22"/>
          <w:szCs w:val="22"/>
        </w:rPr>
        <w:t>020</w:t>
      </w:r>
      <w:r w:rsidRPr="006B1D4F">
        <w:rPr>
          <w:rFonts w:asciiTheme="minorHAnsi" w:hAnsiTheme="minorHAnsi"/>
          <w:sz w:val="22"/>
          <w:szCs w:val="22"/>
        </w:rPr>
        <w:t>. годину</w:t>
      </w:r>
    </w:p>
    <w:p w:rsidR="00211108" w:rsidRDefault="00211108" w:rsidP="00211108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 xml:space="preserve"> -</w:t>
      </w:r>
      <w:r w:rsidRPr="0044339D">
        <w:rPr>
          <w:rFonts w:asciiTheme="minorHAnsi" w:hAnsiTheme="minorHAnsi"/>
          <w:sz w:val="22"/>
          <w:szCs w:val="22"/>
          <w:lang w:val="sr-Cyrl-CS"/>
        </w:rPr>
        <w:t>У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3E2620">
        <w:rPr>
          <w:rFonts w:asciiTheme="minorHAnsi" w:hAnsiTheme="minorHAnsi"/>
          <w:sz w:val="22"/>
          <w:szCs w:val="22"/>
          <w:lang w:val="sr-Cyrl-CS"/>
        </w:rPr>
        <w:t xml:space="preserve">овом извештајном периоду константно  вршила контролу Одлуке о одржавања комуналне </w:t>
      </w:r>
      <w:r w:rsidRPr="003E2620">
        <w:rPr>
          <w:rFonts w:asciiTheme="minorHAnsi" w:hAnsiTheme="minorHAnsi"/>
          <w:sz w:val="22"/>
          <w:szCs w:val="22"/>
          <w:lang w:val="sr-Cyrl-CS"/>
        </w:rPr>
        <w:br/>
        <w:t xml:space="preserve">   хигијене на територији општине Љиг, Одлуке о производњи и испоруци воде, пречишћавању </w:t>
      </w:r>
      <w:r w:rsidRPr="003E2620">
        <w:rPr>
          <w:rFonts w:asciiTheme="minorHAnsi" w:hAnsiTheme="minorHAnsi"/>
          <w:sz w:val="22"/>
          <w:szCs w:val="22"/>
          <w:lang w:val="sr-Cyrl-CS"/>
        </w:rPr>
        <w:br/>
        <w:t xml:space="preserve">   и одвођењу отпадних вода и одвођењу атмосферских вода са јавних површина, Одлуке у 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3E2620">
        <w:rPr>
          <w:rFonts w:asciiTheme="minorHAnsi" w:hAnsiTheme="minorHAnsi"/>
          <w:sz w:val="22"/>
          <w:szCs w:val="22"/>
          <w:lang w:val="sr-Cyrl-CS"/>
        </w:rPr>
        <w:t xml:space="preserve">условима и начину снабдевања топлотном енергијом, као и контролу спровођења Одлуке о 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3E2620">
        <w:rPr>
          <w:rFonts w:asciiTheme="minorHAnsi" w:hAnsiTheme="minorHAnsi"/>
          <w:sz w:val="22"/>
          <w:szCs w:val="22"/>
          <w:lang w:val="sr-Cyrl-CS"/>
        </w:rPr>
        <w:t xml:space="preserve">пијацама, а што се све директно или индиректно односило на контролу рада јавних комуналних 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3E2620">
        <w:rPr>
          <w:rFonts w:asciiTheme="minorHAnsi" w:hAnsiTheme="minorHAnsi"/>
          <w:sz w:val="22"/>
          <w:szCs w:val="22"/>
          <w:lang w:val="sr-Cyrl-CS"/>
        </w:rPr>
        <w:t xml:space="preserve">предузећа, чиме је ризик од нежељених дешавања код не спровођења свих донесених 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3E2620">
        <w:rPr>
          <w:rFonts w:asciiTheme="minorHAnsi" w:hAnsiTheme="minorHAnsi"/>
          <w:sz w:val="22"/>
          <w:szCs w:val="22"/>
          <w:lang w:val="sr-Cyrl-CS"/>
        </w:rPr>
        <w:t>општинских одлука сведен на најнижи могући ниво.</w:t>
      </w:r>
    </w:p>
    <w:p w:rsidR="00211108" w:rsidRPr="003E2620" w:rsidRDefault="00211108" w:rsidP="00211108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- Потребно је напоменути да су крајем 2019. године донете и усвојене нове одлуке које се односе  </w:t>
      </w:r>
      <w:r>
        <w:rPr>
          <w:rFonts w:asciiTheme="minorHAnsi" w:hAnsiTheme="minorHAnsi"/>
          <w:sz w:val="22"/>
          <w:szCs w:val="22"/>
          <w:lang w:val="sr-Cyrl-CS"/>
        </w:rPr>
        <w:br/>
        <w:t xml:space="preserve">   на надлежности и рад комуналне инспекције, а које ће се имплементирати и примењивати у  </w:t>
      </w:r>
      <w:r>
        <w:rPr>
          <w:rFonts w:asciiTheme="minorHAnsi" w:hAnsiTheme="minorHAnsi"/>
          <w:sz w:val="22"/>
          <w:szCs w:val="22"/>
          <w:lang w:val="sr-Cyrl-CS"/>
        </w:rPr>
        <w:br/>
        <w:t xml:space="preserve">   следећем извештајном периду и допринети ефикаснијем функционисању и спровођењу </w:t>
      </w:r>
      <w:r>
        <w:rPr>
          <w:rFonts w:asciiTheme="minorHAnsi" w:hAnsiTheme="minorHAnsi"/>
          <w:sz w:val="22"/>
          <w:szCs w:val="22"/>
          <w:lang w:val="sr-Cyrl-CS"/>
        </w:rPr>
        <w:br/>
        <w:t xml:space="preserve">  законске регулативе.</w:t>
      </w:r>
    </w:p>
    <w:p w:rsidR="00211108" w:rsidRPr="003E2620" w:rsidRDefault="00211108" w:rsidP="00211108">
      <w:pPr>
        <w:rPr>
          <w:rFonts w:asciiTheme="minorHAnsi" w:hAnsiTheme="minorHAnsi"/>
          <w:sz w:val="22"/>
          <w:szCs w:val="22"/>
          <w:lang w:val="sr-Cyrl-CS"/>
        </w:rPr>
      </w:pPr>
    </w:p>
    <w:p w:rsidR="00211108" w:rsidRPr="00F0642B" w:rsidRDefault="00211108" w:rsidP="00211108">
      <w:pPr>
        <w:rPr>
          <w:rFonts w:asciiTheme="minorHAnsi" w:hAnsiTheme="minorHAnsi"/>
          <w:sz w:val="22"/>
          <w:szCs w:val="22"/>
        </w:rPr>
      </w:pPr>
    </w:p>
    <w:p w:rsidR="00211108" w:rsidRDefault="00211108" w:rsidP="00211108">
      <w:pPr>
        <w:rPr>
          <w:rFonts w:asciiTheme="minorHAnsi" w:hAnsiTheme="minorHAnsi"/>
          <w:b/>
          <w:sz w:val="22"/>
          <w:szCs w:val="22"/>
        </w:rPr>
      </w:pPr>
    </w:p>
    <w:p w:rsidR="00211108" w:rsidRDefault="00211108" w:rsidP="00211108">
      <w:pPr>
        <w:rPr>
          <w:rFonts w:asciiTheme="minorHAnsi" w:hAnsiTheme="minorHAnsi"/>
          <w:b/>
          <w:sz w:val="22"/>
          <w:szCs w:val="22"/>
        </w:rPr>
      </w:pPr>
    </w:p>
    <w:p w:rsidR="00211108" w:rsidRPr="00174EAD" w:rsidRDefault="00211108" w:rsidP="002111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E88" w:rsidRDefault="00451E88"/>
    <w:sectPr w:rsidR="00451E88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1108"/>
    <w:rsid w:val="00211108"/>
    <w:rsid w:val="00451E88"/>
    <w:rsid w:val="00AC5284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108"/>
    <w:pPr>
      <w:spacing w:after="0" w:line="240" w:lineRule="auto"/>
    </w:pPr>
  </w:style>
  <w:style w:type="table" w:styleId="TableGrid">
    <w:name w:val="Table Grid"/>
    <w:basedOn w:val="TableNormal"/>
    <w:uiPriority w:val="39"/>
    <w:rsid w:val="0021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2020-05-11T08:59:00Z</dcterms:created>
  <dcterms:modified xsi:type="dcterms:W3CDTF">2020-05-11T09:00:00Z</dcterms:modified>
</cp:coreProperties>
</file>