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6235C9" w:rsidTr="006235C9">
        <w:trPr>
          <w:trHeight w:val="1134"/>
        </w:trPr>
        <w:tc>
          <w:tcPr>
            <w:tcW w:w="2508" w:type="dxa"/>
            <w:hideMark/>
          </w:tcPr>
          <w:p w:rsidR="006235C9" w:rsidRDefault="006235C9">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6235C9" w:rsidRDefault="006235C9">
            <w:pPr>
              <w:spacing w:line="276" w:lineRule="auto"/>
              <w:jc w:val="center"/>
              <w:rPr>
                <w:b/>
                <w:lang w:val="sr-Cyrl-CS"/>
              </w:rPr>
            </w:pPr>
          </w:p>
          <w:p w:rsidR="006235C9" w:rsidRDefault="006235C9">
            <w:pPr>
              <w:spacing w:line="276" w:lineRule="auto"/>
              <w:jc w:val="center"/>
              <w:rPr>
                <w:b/>
                <w:sz w:val="52"/>
                <w:szCs w:val="52"/>
                <w:lang w:val="sr-Cyrl-CS"/>
              </w:rPr>
            </w:pPr>
            <w:r>
              <w:rPr>
                <w:b/>
                <w:sz w:val="52"/>
                <w:szCs w:val="52"/>
                <w:lang w:val="sr-Cyrl-CS"/>
              </w:rPr>
              <w:t>СЛУЖБЕНИ ГЛАСНИК</w:t>
            </w:r>
          </w:p>
          <w:p w:rsidR="006235C9" w:rsidRDefault="006235C9">
            <w:pPr>
              <w:spacing w:line="276" w:lineRule="auto"/>
              <w:jc w:val="center"/>
              <w:rPr>
                <w:sz w:val="44"/>
                <w:szCs w:val="44"/>
                <w:lang w:val="sr-Cyrl-CS"/>
              </w:rPr>
            </w:pPr>
            <w:r>
              <w:rPr>
                <w:sz w:val="44"/>
                <w:szCs w:val="44"/>
                <w:lang w:val="sr-Cyrl-CS"/>
              </w:rPr>
              <w:t>ОПШТИНЕ ЉИГ</w:t>
            </w:r>
          </w:p>
          <w:p w:rsidR="006235C9" w:rsidRDefault="006235C9">
            <w:pPr>
              <w:spacing w:line="276" w:lineRule="auto"/>
              <w:rPr>
                <w:b/>
                <w:lang w:val="sr-Cyrl-CS"/>
              </w:rPr>
            </w:pPr>
          </w:p>
        </w:tc>
      </w:tr>
    </w:tbl>
    <w:p w:rsidR="006235C9" w:rsidRDefault="006235C9" w:rsidP="006235C9"/>
    <w:p w:rsidR="006235C9" w:rsidRDefault="006235C9" w:rsidP="006235C9">
      <w:pPr>
        <w:pBdr>
          <w:top w:val="single" w:sz="4" w:space="1" w:color="auto"/>
          <w:left w:val="single" w:sz="4" w:space="4" w:color="auto"/>
          <w:bottom w:val="single" w:sz="4" w:space="1" w:color="auto"/>
          <w:right w:val="single" w:sz="4" w:space="12" w:color="auto"/>
        </w:pBdr>
      </w:pPr>
      <w:r>
        <w:rPr>
          <w:lang w:val="sr-Cyrl-CS"/>
        </w:rPr>
        <w:t xml:space="preserve">     ГОДИНА </w:t>
      </w:r>
      <w:r>
        <w:t>XIII</w:t>
      </w:r>
      <w:r>
        <w:rPr>
          <w:lang w:val="sr-Cyrl-CS"/>
        </w:rPr>
        <w:t xml:space="preserve">                          БРОЈ  </w:t>
      </w:r>
      <w:r w:rsidR="005F4273">
        <w:rPr>
          <w:lang/>
        </w:rPr>
        <w:t>7</w:t>
      </w:r>
      <w:r>
        <w:rPr>
          <w:lang w:val="sr-Cyrl-CS"/>
        </w:rPr>
        <w:t xml:space="preserve">                               </w:t>
      </w:r>
      <w:r>
        <w:t>15.М</w:t>
      </w:r>
      <w:r>
        <w:rPr>
          <w:lang w:val="sr-Cyrl-CS"/>
        </w:rPr>
        <w:t>АЈ                   20</w:t>
      </w:r>
      <w:r>
        <w:t>20.</w:t>
      </w:r>
      <w:r>
        <w:rPr>
          <w:lang w:val="sr-Cyrl-CS"/>
        </w:rPr>
        <w:t>ГОДИНЕ</w:t>
      </w:r>
    </w:p>
    <w:p w:rsidR="006235C9" w:rsidRDefault="006235C9" w:rsidP="006235C9">
      <w:pPr>
        <w:tabs>
          <w:tab w:val="left" w:pos="3420"/>
        </w:tabs>
        <w:rPr>
          <w:b/>
        </w:rPr>
      </w:pPr>
      <w:r>
        <w:rPr>
          <w:b/>
          <w:lang w:val="sr-Cyrl-CS"/>
        </w:rPr>
        <w:t xml:space="preserve">                         </w:t>
      </w:r>
    </w:p>
    <w:p w:rsidR="006235C9" w:rsidRDefault="006235C9" w:rsidP="006235C9">
      <w:pPr>
        <w:tabs>
          <w:tab w:val="left" w:pos="3420"/>
        </w:tabs>
        <w:jc w:val="center"/>
        <w:rPr>
          <w:b/>
          <w:lang w:val="sr-Cyrl-CS"/>
        </w:rPr>
      </w:pPr>
      <w:r>
        <w:rPr>
          <w:b/>
          <w:lang w:val="sr-Cyrl-CS"/>
        </w:rPr>
        <w:t>АКТА</w:t>
      </w:r>
    </w:p>
    <w:p w:rsidR="006235C9" w:rsidRDefault="006235C9" w:rsidP="006235C9">
      <w:pPr>
        <w:tabs>
          <w:tab w:val="left" w:pos="3420"/>
        </w:tabs>
        <w:jc w:val="center"/>
        <w:rPr>
          <w:b/>
        </w:rPr>
      </w:pPr>
      <w:r>
        <w:rPr>
          <w:b/>
          <w:lang w:val="sr-Cyrl-CS"/>
        </w:rPr>
        <w:t xml:space="preserve">СКУПШТИНЕ ОПШТИНЕ </w:t>
      </w:r>
    </w:p>
    <w:p w:rsidR="006235C9" w:rsidRDefault="006235C9" w:rsidP="006235C9"/>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rPr>
                <w:lang w:val="sr-Cyrl-CS"/>
              </w:rPr>
              <w:t>1.</w:t>
            </w:r>
            <w:r>
              <w:t xml:space="preserve">                                                                 </w:t>
            </w:r>
          </w:p>
        </w:tc>
      </w:tr>
    </w:tbl>
    <w:p w:rsidR="006235C9" w:rsidRDefault="006235C9" w:rsidP="006235C9">
      <w:pPr>
        <w:jc w:val="right"/>
        <w:rPr>
          <w:sz w:val="22"/>
          <w:szCs w:val="22"/>
          <w:lang w:val="sr-Cyrl-CS"/>
        </w:rPr>
      </w:pPr>
    </w:p>
    <w:p w:rsidR="006235C9" w:rsidRDefault="006235C9" w:rsidP="006235C9">
      <w:pPr>
        <w:ind w:firstLine="720"/>
        <w:jc w:val="both"/>
      </w:pPr>
    </w:p>
    <w:p w:rsidR="00886932" w:rsidRDefault="00D474D5" w:rsidP="001E645F">
      <w:pPr>
        <w:ind w:firstLine="720"/>
        <w:jc w:val="both"/>
      </w:pPr>
      <w:r>
        <w:t>На основу члана 43. Закона о буџетском систему („Службени гласник РС“ бр. 54/09, 73/10, 101/10, 101/11, 93/12, 62/13, 63/13 – исправка, 108/13, 142/14, 68/15 – др. закон и 103/15 и 99/16 и 113/17, 95/18 и 31/19) и члана 32 Закона о лпкалној самоуправи  („Службени гласник РС“</w:t>
      </w:r>
      <w:r w:rsidR="00886932">
        <w:t xml:space="preserve"> бр. 129</w:t>
      </w:r>
      <w:r>
        <w:t>/0</w:t>
      </w:r>
      <w:r w:rsidR="00886932">
        <w:t>7</w:t>
      </w:r>
      <w:r>
        <w:t xml:space="preserve">, </w:t>
      </w:r>
      <w:r w:rsidR="00886932">
        <w:t>8</w:t>
      </w:r>
      <w:r>
        <w:t>3/1</w:t>
      </w:r>
      <w:r w:rsidR="00886932">
        <w:t xml:space="preserve">4 – др. закон, 101/16 – др. закон и 47/18, 95/18, 31/19 и 72/19) и члана 40. Статута Општине Љиг („Службени гласник Општине Љиг“ број 4/19), Скупштина општине Љиг, на седници одржаној 15.05.2020.године, донела је </w:t>
      </w:r>
    </w:p>
    <w:p w:rsidR="006235C9" w:rsidRDefault="006235C9" w:rsidP="006235C9">
      <w:pPr>
        <w:ind w:firstLine="720"/>
        <w:jc w:val="both"/>
      </w:pPr>
    </w:p>
    <w:p w:rsidR="006235C9" w:rsidRDefault="006235C9" w:rsidP="006235C9">
      <w:pPr>
        <w:ind w:firstLine="720"/>
        <w:jc w:val="both"/>
      </w:pPr>
    </w:p>
    <w:p w:rsidR="006235C9" w:rsidRDefault="006235C9" w:rsidP="006235C9">
      <w:pPr>
        <w:ind w:firstLine="720"/>
        <w:jc w:val="both"/>
      </w:pPr>
    </w:p>
    <w:p w:rsidR="006235C9" w:rsidRDefault="00886932" w:rsidP="00886932">
      <w:pPr>
        <w:ind w:firstLine="720"/>
        <w:jc w:val="center"/>
      </w:pPr>
      <w:r>
        <w:t>О  Д  Л  У  К  У</w:t>
      </w:r>
    </w:p>
    <w:p w:rsidR="00886932" w:rsidRDefault="00886932" w:rsidP="00886932">
      <w:pPr>
        <w:ind w:firstLine="720"/>
        <w:jc w:val="center"/>
      </w:pPr>
      <w:r>
        <w:t>О</w:t>
      </w:r>
    </w:p>
    <w:p w:rsidR="00886932" w:rsidRDefault="00886932" w:rsidP="00886932">
      <w:pPr>
        <w:ind w:firstLine="720"/>
        <w:jc w:val="center"/>
      </w:pPr>
      <w:r>
        <w:t xml:space="preserve">ПРВОЈ ИЗМЕНИ ОДЛУКЕ О БУЏЕТУ ОПШТИНЕ ЉИГ </w:t>
      </w:r>
    </w:p>
    <w:p w:rsidR="00886932" w:rsidRDefault="00886932" w:rsidP="00886932">
      <w:pPr>
        <w:ind w:firstLine="720"/>
        <w:jc w:val="center"/>
      </w:pPr>
      <w:r>
        <w:t>ЗА 2020.ГОДИНУ</w:t>
      </w:r>
    </w:p>
    <w:p w:rsidR="00886932" w:rsidRPr="00886932" w:rsidRDefault="00886932" w:rsidP="00886932">
      <w:pPr>
        <w:ind w:firstLine="720"/>
        <w:jc w:val="center"/>
      </w:pPr>
    </w:p>
    <w:p w:rsidR="006235C9" w:rsidRDefault="006235C9" w:rsidP="006235C9">
      <w:pPr>
        <w:ind w:firstLine="720"/>
        <w:jc w:val="both"/>
      </w:pPr>
    </w:p>
    <w:p w:rsidR="006235C9" w:rsidRDefault="006235C9" w:rsidP="006235C9">
      <w:pPr>
        <w:ind w:firstLine="720"/>
        <w:jc w:val="both"/>
      </w:pPr>
    </w:p>
    <w:p w:rsidR="006235C9" w:rsidRPr="006235C9" w:rsidRDefault="006235C9" w:rsidP="006235C9">
      <w:pPr>
        <w:ind w:firstLine="720"/>
        <w:jc w:val="both"/>
      </w:pPr>
    </w:p>
    <w:p w:rsidR="006235C9" w:rsidRDefault="006235C9" w:rsidP="006235C9">
      <w:pPr>
        <w:ind w:firstLine="720"/>
        <w:jc w:val="both"/>
      </w:pPr>
    </w:p>
    <w:p w:rsidR="006235C9" w:rsidRDefault="006235C9" w:rsidP="006235C9">
      <w:pPr>
        <w:ind w:firstLine="720"/>
        <w:jc w:val="both"/>
      </w:pPr>
      <w:r>
        <w:rPr>
          <w:lang w:val="sr-Cyrl-CS"/>
        </w:rPr>
        <w:t xml:space="preserve">01 Број: </w:t>
      </w:r>
      <w:r>
        <w:t>06-</w:t>
      </w:r>
      <w:r w:rsidR="00C06DC3">
        <w:t>1</w:t>
      </w:r>
      <w:r w:rsidR="00012503">
        <w:t>1</w:t>
      </w:r>
      <w:r>
        <w:t>/20-1</w:t>
      </w:r>
    </w:p>
    <w:p w:rsidR="006235C9" w:rsidRDefault="006235C9" w:rsidP="006235C9">
      <w:pPr>
        <w:ind w:firstLine="720"/>
        <w:jc w:val="both"/>
      </w:pPr>
    </w:p>
    <w:p w:rsidR="006235C9" w:rsidRDefault="006235C9" w:rsidP="006235C9">
      <w:pPr>
        <w:ind w:firstLine="720"/>
        <w:jc w:val="both"/>
      </w:pPr>
      <w:r>
        <w:tab/>
      </w:r>
    </w:p>
    <w:p w:rsidR="006235C9" w:rsidRDefault="006235C9" w:rsidP="006235C9">
      <w:pPr>
        <w:ind w:firstLine="720"/>
        <w:jc w:val="both"/>
      </w:pPr>
      <w:r>
        <w:t xml:space="preserve"> </w:t>
      </w:r>
    </w:p>
    <w:p w:rsidR="006235C9" w:rsidRDefault="006235C9" w:rsidP="006235C9">
      <w:pPr>
        <w:jc w:val="center"/>
      </w:pPr>
      <w:r>
        <w:t xml:space="preserve">                                                                                                                  ПРЕДСЕДНИК</w:t>
      </w:r>
    </w:p>
    <w:p w:rsidR="006235C9" w:rsidRDefault="006235C9" w:rsidP="006235C9">
      <w:pPr>
        <w:jc w:val="right"/>
        <w:rPr>
          <w:lang w:val="sr-Cyrl-CS"/>
        </w:rPr>
      </w:pPr>
      <w:r>
        <w:rPr>
          <w:lang w:val="sr-Cyrl-CS"/>
        </w:rPr>
        <w:t>Горан Миловановић</w:t>
      </w:r>
      <w:r>
        <w:t xml:space="preserve">, </w:t>
      </w:r>
      <w:r>
        <w:rPr>
          <w:lang w:val="sr-Cyrl-CS"/>
        </w:rPr>
        <w:t>с.р.</w:t>
      </w:r>
    </w:p>
    <w:p w:rsidR="006235C9" w:rsidRDefault="006235C9" w:rsidP="006235C9">
      <w:pPr>
        <w:jc w:val="right"/>
        <w:rPr>
          <w:sz w:val="22"/>
          <w:szCs w:val="22"/>
          <w:lang w:val="sr-Cyrl-CS"/>
        </w:rPr>
      </w:pPr>
    </w:p>
    <w:p w:rsidR="00886932" w:rsidRDefault="00886932" w:rsidP="006235C9">
      <w:pPr>
        <w:jc w:val="right"/>
        <w:rPr>
          <w:sz w:val="22"/>
          <w:szCs w:val="22"/>
          <w:lang w:val="sr-Cyrl-CS"/>
        </w:rPr>
      </w:pPr>
    </w:p>
    <w:p w:rsidR="006235C9" w:rsidRDefault="006235C9" w:rsidP="00886932">
      <w:pPr>
        <w:jc w:val="center"/>
        <w:rPr>
          <w:sz w:val="22"/>
          <w:szCs w:val="22"/>
        </w:rPr>
      </w:pPr>
    </w:p>
    <w:p w:rsidR="00886932" w:rsidRDefault="00886932" w:rsidP="00886932">
      <w:pPr>
        <w:jc w:val="center"/>
        <w:rPr>
          <w:sz w:val="22"/>
          <w:szCs w:val="22"/>
        </w:rPr>
      </w:pPr>
      <w:r>
        <w:rPr>
          <w:sz w:val="22"/>
          <w:szCs w:val="22"/>
        </w:rPr>
        <w:t>Одлуку о првој измени Одлуке о буџету Општине Љиг за 2020.године</w:t>
      </w:r>
    </w:p>
    <w:p w:rsidR="00886932" w:rsidRDefault="00886932" w:rsidP="00886932">
      <w:pPr>
        <w:jc w:val="center"/>
        <w:rPr>
          <w:b/>
          <w:sz w:val="22"/>
          <w:szCs w:val="22"/>
          <w:u w:val="single"/>
        </w:rPr>
      </w:pPr>
      <w:r>
        <w:rPr>
          <w:sz w:val="22"/>
          <w:szCs w:val="22"/>
        </w:rPr>
        <w:t xml:space="preserve">можете погледати </w:t>
      </w:r>
      <w:r w:rsidRPr="00886932">
        <w:rPr>
          <w:b/>
          <w:sz w:val="22"/>
          <w:szCs w:val="22"/>
          <w:u w:val="single"/>
        </w:rPr>
        <w:t>ОВДЕ</w:t>
      </w:r>
      <w:r>
        <w:rPr>
          <w:b/>
          <w:sz w:val="22"/>
          <w:szCs w:val="22"/>
          <w:u w:val="single"/>
        </w:rPr>
        <w:t>.</w:t>
      </w:r>
    </w:p>
    <w:p w:rsidR="00886932" w:rsidRDefault="00886932" w:rsidP="00886932">
      <w:pPr>
        <w:jc w:val="center"/>
        <w:rPr>
          <w:b/>
          <w:sz w:val="22"/>
          <w:szCs w:val="22"/>
          <w:u w:val="single"/>
        </w:rPr>
      </w:pPr>
    </w:p>
    <w:p w:rsidR="00886932" w:rsidRDefault="00886932" w:rsidP="00886932">
      <w:pPr>
        <w:jc w:val="center"/>
        <w:rPr>
          <w:sz w:val="22"/>
          <w:szCs w:val="22"/>
        </w:rPr>
      </w:pPr>
    </w:p>
    <w:p w:rsidR="00886932" w:rsidRPr="00886932" w:rsidRDefault="00886932" w:rsidP="006235C9">
      <w:pPr>
        <w:jc w:val="right"/>
        <w:rPr>
          <w:sz w:val="22"/>
          <w:szCs w:val="22"/>
        </w:rPr>
      </w:pPr>
    </w:p>
    <w:p w:rsidR="006235C9" w:rsidRDefault="006235C9" w:rsidP="006235C9">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997F1A">
        <w:rPr>
          <w:shd w:val="clear" w:color="auto" w:fill="CCCCCC"/>
          <w:lang w:val="sr-Cyrl-CS"/>
        </w:rPr>
        <w:t>15</w:t>
      </w:r>
      <w:r>
        <w:rPr>
          <w:shd w:val="clear" w:color="auto" w:fill="CCCCCC"/>
          <w:lang w:val="sr-Cyrl-CS"/>
        </w:rPr>
        <w:t>.</w:t>
      </w:r>
      <w:r w:rsidR="00997F1A">
        <w:rPr>
          <w:shd w:val="clear" w:color="auto" w:fill="CCCCCC"/>
          <w:lang w:val="sr-Cyrl-CS"/>
        </w:rPr>
        <w:t>м</w:t>
      </w:r>
      <w:r>
        <w:rPr>
          <w:shd w:val="clear" w:color="auto" w:fill="CCCCCC"/>
          <w:lang w:val="sr-Cyrl-CS"/>
        </w:rPr>
        <w:t>а</w:t>
      </w:r>
      <w:r w:rsidR="00997F1A">
        <w:rPr>
          <w:shd w:val="clear" w:color="auto" w:fill="CCCCCC"/>
          <w:lang w:val="sr-Cyrl-CS"/>
        </w:rPr>
        <w:t>ј</w:t>
      </w:r>
      <w:r>
        <w:rPr>
          <w:shd w:val="clear" w:color="auto" w:fill="CCCCCC"/>
          <w:lang w:val="sr-Cyrl-CS"/>
        </w:rPr>
        <w:t xml:space="preserve">   2020. године      </w:t>
      </w:r>
      <w:r w:rsidR="00997F1A">
        <w:rPr>
          <w:shd w:val="clear" w:color="auto" w:fill="CCCCCC"/>
          <w:lang w:val="sr-Cyrl-CS"/>
        </w:rPr>
        <w:t xml:space="preserve">  </w:t>
      </w:r>
      <w:r>
        <w:rPr>
          <w:shd w:val="clear" w:color="auto" w:fill="CCCCCC"/>
          <w:lang w:val="sr-Cyrl-CS"/>
        </w:rPr>
        <w:t xml:space="preserve">   *    </w:t>
      </w:r>
      <w:r w:rsidR="00997F1A">
        <w:rPr>
          <w:shd w:val="clear" w:color="auto" w:fill="CCCCCC"/>
          <w:lang w:val="sr-Cyrl-CS"/>
        </w:rPr>
        <w:t xml:space="preserve"> </w:t>
      </w:r>
      <w:r>
        <w:rPr>
          <w:shd w:val="clear" w:color="auto" w:fill="CCCCCC"/>
          <w:lang w:val="sr-Cyrl-CS"/>
        </w:rPr>
        <w:t xml:space="preserve">   Службени гласник  Општине Љиг   </w:t>
      </w:r>
      <w:r w:rsidR="00997F1A">
        <w:rPr>
          <w:shd w:val="clear" w:color="auto" w:fill="CCCCCC"/>
          <w:lang w:val="sr-Cyrl-CS"/>
        </w:rPr>
        <w:t xml:space="preserve">    </w:t>
      </w:r>
      <w:r>
        <w:rPr>
          <w:shd w:val="clear" w:color="auto" w:fill="CCCCCC"/>
          <w:lang w:val="sr-Cyrl-CS"/>
        </w:rPr>
        <w:t xml:space="preserve">  *     </w:t>
      </w:r>
      <w:r w:rsidR="00997F1A">
        <w:rPr>
          <w:shd w:val="clear" w:color="auto" w:fill="CCCCCC"/>
          <w:lang w:val="sr-Cyrl-CS"/>
        </w:rPr>
        <w:t xml:space="preserve">     </w:t>
      </w:r>
      <w:r>
        <w:rPr>
          <w:shd w:val="clear" w:color="auto" w:fill="CCCCCC"/>
          <w:lang w:val="sr-Cyrl-CS"/>
        </w:rPr>
        <w:t xml:space="preserve">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2</w:t>
            </w:r>
            <w:r>
              <w:rPr>
                <w:lang w:val="sr-Cyrl-CS"/>
              </w:rPr>
              <w:t>.</w:t>
            </w:r>
            <w:r>
              <w:t xml:space="preserve">                                                                 </w:t>
            </w:r>
          </w:p>
        </w:tc>
      </w:tr>
    </w:tbl>
    <w:p w:rsidR="004037DC" w:rsidRDefault="004037DC" w:rsidP="004037DC">
      <w:pPr>
        <w:ind w:firstLine="720"/>
        <w:jc w:val="both"/>
      </w:pPr>
    </w:p>
    <w:p w:rsidR="004037DC" w:rsidRDefault="004037DC" w:rsidP="004037DC">
      <w:pPr>
        <w:ind w:firstLine="720"/>
        <w:jc w:val="both"/>
      </w:pPr>
      <w:r>
        <w:t>На основу члана 40. став 1. Статута општине Љиг („Службени гласник општине Љиг“, бр. 4/2019), Скупштина општине Љиг, на седници одржаној дана 15.05.2020.године, доноси</w:t>
      </w:r>
    </w:p>
    <w:p w:rsidR="004037DC" w:rsidRDefault="004037DC" w:rsidP="004037DC">
      <w:pPr>
        <w:jc w:val="both"/>
      </w:pPr>
    </w:p>
    <w:p w:rsidR="004037DC" w:rsidRDefault="004037DC" w:rsidP="004037DC">
      <w:pPr>
        <w:jc w:val="both"/>
      </w:pPr>
    </w:p>
    <w:p w:rsidR="004037DC" w:rsidRDefault="004037DC" w:rsidP="004037DC">
      <w:pPr>
        <w:jc w:val="center"/>
        <w:rPr>
          <w:b/>
          <w:bCs/>
        </w:rPr>
      </w:pPr>
      <w:r>
        <w:rPr>
          <w:b/>
          <w:bCs/>
        </w:rPr>
        <w:t>О Д Л У К У</w:t>
      </w:r>
    </w:p>
    <w:p w:rsidR="004037DC" w:rsidRDefault="004037DC" w:rsidP="004037DC">
      <w:pPr>
        <w:jc w:val="center"/>
        <w:rPr>
          <w:b/>
          <w:bCs/>
        </w:rPr>
      </w:pPr>
    </w:p>
    <w:p w:rsidR="004037DC" w:rsidRDefault="004037DC" w:rsidP="004037DC">
      <w:pPr>
        <w:jc w:val="center"/>
        <w:rPr>
          <w:b/>
          <w:bCs/>
        </w:rPr>
      </w:pPr>
    </w:p>
    <w:p w:rsidR="004037DC" w:rsidRPr="00544417" w:rsidRDefault="004037DC" w:rsidP="004037DC">
      <w:pPr>
        <w:jc w:val="center"/>
        <w:rPr>
          <w:b/>
          <w:bCs/>
        </w:rPr>
      </w:pPr>
      <w:r>
        <w:rPr>
          <w:b/>
          <w:bCs/>
        </w:rPr>
        <w:t>I</w:t>
      </w:r>
    </w:p>
    <w:p w:rsidR="004037DC" w:rsidRDefault="004037DC" w:rsidP="004037DC">
      <w:pPr>
        <w:jc w:val="both"/>
        <w:rPr>
          <w:b/>
          <w:bCs/>
        </w:rPr>
      </w:pPr>
    </w:p>
    <w:p w:rsidR="004037DC" w:rsidRDefault="004037DC" w:rsidP="004037DC">
      <w:pPr>
        <w:jc w:val="both"/>
      </w:pPr>
      <w:r>
        <w:rPr>
          <w:b/>
          <w:bCs/>
        </w:rPr>
        <w:t xml:space="preserve"> СТАВЉА СЕ ВАН СНАГЕ </w:t>
      </w:r>
      <w:r>
        <w:t xml:space="preserve">Одлука о додели уговора  01 број: 06-3/20-1 донета на седници Скупштине општине Љиг дана 22.01.2020. године, којом је извршен избор најповољније понуде </w:t>
      </w:r>
      <w:bookmarkStart w:id="0" w:name="_Hlk39474726"/>
      <w:r>
        <w:t>за поверавање обављања комуналне делатности градско-приградског превоза путника у друмском саобраћају на територији општине Љиг,</w:t>
      </w:r>
      <w:bookmarkEnd w:id="0"/>
      <w:r>
        <w:t xml:space="preserve"> Саобраћајног предузећа „Ластра“ д.о.о. из Лазаревца, ул. Владике Николаја Велимировића бр. 12,  у отвореном поступку јавне набавке, применом одредаба Закона о јавно-приватном партнерству и концесијама („Службени гласник РС“ бр. 88/2011, 15/2016 и 104/2016) и Закона о јавним набавкама („Службени гласник РС“ бр. 124/2012, 68/2015 и 91/2019).</w:t>
      </w:r>
    </w:p>
    <w:p w:rsidR="004037DC" w:rsidRDefault="004037DC" w:rsidP="004037DC">
      <w:pPr>
        <w:jc w:val="both"/>
      </w:pPr>
    </w:p>
    <w:p w:rsidR="004037DC" w:rsidRDefault="004037DC" w:rsidP="004037DC">
      <w:pPr>
        <w:jc w:val="both"/>
      </w:pPr>
    </w:p>
    <w:p w:rsidR="004037DC" w:rsidRDefault="004037DC" w:rsidP="004037DC">
      <w:pPr>
        <w:jc w:val="center"/>
        <w:rPr>
          <w:b/>
          <w:bCs/>
        </w:rPr>
      </w:pPr>
      <w:r w:rsidRPr="003360B4">
        <w:rPr>
          <w:b/>
          <w:bCs/>
        </w:rPr>
        <w:t>II</w:t>
      </w:r>
    </w:p>
    <w:p w:rsidR="004037DC" w:rsidRPr="00BB00D7" w:rsidRDefault="004037DC" w:rsidP="004037DC">
      <w:pPr>
        <w:jc w:val="center"/>
        <w:rPr>
          <w:b/>
          <w:bCs/>
        </w:rPr>
      </w:pPr>
    </w:p>
    <w:p w:rsidR="004037DC" w:rsidRDefault="004037DC" w:rsidP="004037DC">
      <w:pPr>
        <w:jc w:val="both"/>
      </w:pPr>
      <w:r w:rsidRPr="00544417">
        <w:t>Ова Одлука</w:t>
      </w:r>
      <w:r>
        <w:t>ступа на снагу даном доношења, а објавиће се у „Службеном гласнику Општине Љиг“.</w:t>
      </w:r>
    </w:p>
    <w:p w:rsidR="004037DC" w:rsidRDefault="004037DC" w:rsidP="004037DC">
      <w:pPr>
        <w:jc w:val="both"/>
      </w:pPr>
    </w:p>
    <w:p w:rsidR="004037DC" w:rsidRDefault="004037DC" w:rsidP="004037DC">
      <w:pPr>
        <w:jc w:val="both"/>
      </w:pPr>
    </w:p>
    <w:p w:rsidR="004037DC" w:rsidRPr="004037DC" w:rsidRDefault="004037DC" w:rsidP="004037DC">
      <w:pPr>
        <w:jc w:val="both"/>
      </w:pPr>
    </w:p>
    <w:p w:rsidR="004037DC" w:rsidRDefault="004037DC" w:rsidP="004037DC">
      <w:pPr>
        <w:jc w:val="both"/>
      </w:pPr>
      <w:r>
        <w:t xml:space="preserve">                                               СКУПШТИНА ОПШТИНЕ ЉИГ</w:t>
      </w:r>
    </w:p>
    <w:p w:rsidR="004037DC" w:rsidRDefault="004037DC" w:rsidP="004037DC">
      <w:pPr>
        <w:jc w:val="both"/>
      </w:pPr>
    </w:p>
    <w:p w:rsidR="004037DC" w:rsidRDefault="004037DC" w:rsidP="004037DC">
      <w:pPr>
        <w:jc w:val="both"/>
      </w:pPr>
    </w:p>
    <w:p w:rsidR="004037DC" w:rsidRPr="004037DC" w:rsidRDefault="004037DC" w:rsidP="004037DC">
      <w:pPr>
        <w:jc w:val="both"/>
      </w:pPr>
    </w:p>
    <w:p w:rsidR="004037DC" w:rsidRDefault="004037DC" w:rsidP="004037DC">
      <w:pPr>
        <w:jc w:val="both"/>
      </w:pPr>
      <w:r>
        <w:t>01 Број: 06-1</w:t>
      </w:r>
      <w:r w:rsidR="00012503">
        <w:t>1</w:t>
      </w:r>
      <w:r>
        <w:t>/20-2</w:t>
      </w:r>
    </w:p>
    <w:p w:rsidR="004037DC" w:rsidRDefault="004037DC" w:rsidP="004037DC">
      <w:pPr>
        <w:jc w:val="both"/>
      </w:pPr>
    </w:p>
    <w:p w:rsidR="004037DC" w:rsidRPr="004037DC" w:rsidRDefault="004037DC" w:rsidP="004037DC">
      <w:pPr>
        <w:jc w:val="both"/>
      </w:pPr>
    </w:p>
    <w:p w:rsidR="004037DC" w:rsidRDefault="004037DC" w:rsidP="004037DC">
      <w:pPr>
        <w:jc w:val="right"/>
      </w:pPr>
    </w:p>
    <w:p w:rsidR="004037DC" w:rsidRDefault="004037DC" w:rsidP="004037DC">
      <w:pPr>
        <w:jc w:val="center"/>
      </w:pPr>
      <w:r>
        <w:t xml:space="preserve">                                                                                                                  ПРЕДСЕДНИК</w:t>
      </w:r>
    </w:p>
    <w:p w:rsidR="004037DC" w:rsidRDefault="004037DC" w:rsidP="004037DC">
      <w:pPr>
        <w:jc w:val="right"/>
      </w:pPr>
      <w:r>
        <w:rPr>
          <w:lang w:val="sr-Cyrl-CS"/>
        </w:rPr>
        <w:t>Горан Миловановић</w:t>
      </w:r>
      <w:r>
        <w:t xml:space="preserve">, </w:t>
      </w:r>
      <w:r>
        <w:rPr>
          <w:lang w:val="sr-Cyrl-CS"/>
        </w:rPr>
        <w:t>с.р.</w:t>
      </w:r>
    </w:p>
    <w:p w:rsidR="006235C9" w:rsidRDefault="006235C9" w:rsidP="006235C9">
      <w:pPr>
        <w:jc w:val="right"/>
        <w:rPr>
          <w:sz w:val="22"/>
          <w:szCs w:val="22"/>
        </w:rPr>
      </w:pPr>
    </w:p>
    <w:p w:rsidR="004037DC" w:rsidRDefault="004037DC" w:rsidP="006235C9">
      <w:pPr>
        <w:jc w:val="right"/>
        <w:rPr>
          <w:sz w:val="22"/>
          <w:szCs w:val="22"/>
        </w:rPr>
      </w:pPr>
    </w:p>
    <w:p w:rsidR="004037DC" w:rsidRDefault="004037DC" w:rsidP="006235C9">
      <w:pPr>
        <w:jc w:val="right"/>
        <w:rPr>
          <w:sz w:val="22"/>
          <w:szCs w:val="22"/>
        </w:rPr>
      </w:pPr>
    </w:p>
    <w:p w:rsidR="004037DC" w:rsidRDefault="004037DC" w:rsidP="006235C9">
      <w:pPr>
        <w:jc w:val="right"/>
        <w:rPr>
          <w:sz w:val="22"/>
          <w:szCs w:val="22"/>
        </w:rPr>
      </w:pPr>
    </w:p>
    <w:p w:rsidR="004037DC" w:rsidRDefault="004037DC" w:rsidP="006235C9">
      <w:pPr>
        <w:jc w:val="right"/>
        <w:rPr>
          <w:sz w:val="22"/>
          <w:szCs w:val="22"/>
        </w:rPr>
      </w:pPr>
    </w:p>
    <w:p w:rsidR="004037DC" w:rsidRPr="004037DC" w:rsidRDefault="004037DC" w:rsidP="006235C9">
      <w:pPr>
        <w:jc w:val="right"/>
        <w:rPr>
          <w:sz w:val="22"/>
          <w:szCs w:val="22"/>
        </w:rPr>
      </w:pPr>
    </w:p>
    <w:p w:rsidR="00072BC4" w:rsidRDefault="00072BC4" w:rsidP="00072BC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3</w:t>
            </w:r>
            <w:r>
              <w:rPr>
                <w:lang w:val="sr-Cyrl-CS"/>
              </w:rPr>
              <w:t>.</w:t>
            </w:r>
            <w:r>
              <w:t xml:space="preserve">                                                                 </w:t>
            </w:r>
          </w:p>
        </w:tc>
      </w:tr>
    </w:tbl>
    <w:p w:rsidR="006235C9" w:rsidRDefault="006235C9" w:rsidP="006235C9">
      <w:pPr>
        <w:pStyle w:val="BodyText"/>
      </w:pPr>
      <w:r>
        <w:rPr>
          <w:lang w:val="en-US"/>
        </w:rPr>
        <w:t xml:space="preserve">      </w:t>
      </w:r>
    </w:p>
    <w:p w:rsidR="00E53A68" w:rsidRPr="00D021DD" w:rsidRDefault="00E53A68" w:rsidP="00E53A68">
      <w:pPr>
        <w:pStyle w:val="NoSpacing"/>
        <w:jc w:val="both"/>
        <w:rPr>
          <w:rFonts w:ascii="Times New Roman" w:hAnsi="Times New Roman"/>
          <w:sz w:val="24"/>
          <w:szCs w:val="24"/>
        </w:rPr>
      </w:pPr>
      <w:r w:rsidRPr="00D021DD">
        <w:rPr>
          <w:rFonts w:ascii="Times New Roman" w:hAnsi="Times New Roman"/>
          <w:sz w:val="24"/>
          <w:szCs w:val="24"/>
        </w:rPr>
        <w:tab/>
        <w:t>На</w:t>
      </w:r>
      <w:r>
        <w:rPr>
          <w:rFonts w:ascii="Times New Roman" w:hAnsi="Times New Roman"/>
          <w:sz w:val="24"/>
          <w:szCs w:val="24"/>
        </w:rPr>
        <w:t xml:space="preserve"> </w:t>
      </w:r>
      <w:r w:rsidRPr="00D021DD">
        <w:rPr>
          <w:rFonts w:ascii="Times New Roman" w:hAnsi="Times New Roman"/>
          <w:sz w:val="24"/>
          <w:szCs w:val="24"/>
        </w:rPr>
        <w:t>основу</w:t>
      </w:r>
      <w:r>
        <w:rPr>
          <w:rFonts w:ascii="Times New Roman" w:hAnsi="Times New Roman"/>
          <w:sz w:val="24"/>
          <w:szCs w:val="24"/>
        </w:rPr>
        <w:t xml:space="preserve"> </w:t>
      </w:r>
      <w:r w:rsidRPr="00D021DD">
        <w:rPr>
          <w:rFonts w:ascii="Times New Roman" w:hAnsi="Times New Roman"/>
          <w:sz w:val="24"/>
          <w:szCs w:val="24"/>
        </w:rPr>
        <w:t xml:space="preserve">члана 108. </w:t>
      </w:r>
      <w:r>
        <w:rPr>
          <w:rFonts w:ascii="Times New Roman" w:hAnsi="Times New Roman"/>
          <w:sz w:val="24"/>
          <w:szCs w:val="24"/>
        </w:rPr>
        <w:t>с</w:t>
      </w:r>
      <w:r w:rsidRPr="00D021DD">
        <w:rPr>
          <w:rFonts w:ascii="Times New Roman" w:hAnsi="Times New Roman"/>
          <w:sz w:val="24"/>
          <w:szCs w:val="24"/>
        </w:rPr>
        <w:t>тав</w:t>
      </w:r>
      <w:r>
        <w:rPr>
          <w:rFonts w:ascii="Times New Roman" w:hAnsi="Times New Roman"/>
          <w:sz w:val="24"/>
          <w:szCs w:val="24"/>
          <w:lang w:val="sr-Cyrl-CS"/>
        </w:rPr>
        <w:t>1</w:t>
      </w:r>
      <w:r w:rsidRPr="00D021DD">
        <w:rPr>
          <w:rFonts w:ascii="Times New Roman" w:hAnsi="Times New Roman"/>
          <w:sz w:val="24"/>
          <w:szCs w:val="24"/>
        </w:rPr>
        <w:t>. Закона о јавним</w:t>
      </w:r>
      <w:r>
        <w:rPr>
          <w:rFonts w:ascii="Times New Roman" w:hAnsi="Times New Roman"/>
          <w:sz w:val="24"/>
          <w:szCs w:val="24"/>
        </w:rPr>
        <w:t xml:space="preserve"> </w:t>
      </w:r>
      <w:r w:rsidRPr="00D021DD">
        <w:rPr>
          <w:rFonts w:ascii="Times New Roman" w:hAnsi="Times New Roman"/>
          <w:sz w:val="24"/>
          <w:szCs w:val="24"/>
        </w:rPr>
        <w:t>набавкама („Службенигласник РС“, бр. 124/2012, 68/2015, 91/2019), члана  40. став 1. и члана 42. Закона о јавно-приватном</w:t>
      </w:r>
      <w:r>
        <w:rPr>
          <w:rFonts w:ascii="Times New Roman" w:hAnsi="Times New Roman"/>
          <w:sz w:val="24"/>
          <w:szCs w:val="24"/>
        </w:rPr>
        <w:t xml:space="preserve"> </w:t>
      </w:r>
      <w:r w:rsidRPr="00D021DD">
        <w:rPr>
          <w:rFonts w:ascii="Times New Roman" w:hAnsi="Times New Roman"/>
          <w:sz w:val="24"/>
          <w:szCs w:val="24"/>
        </w:rPr>
        <w:t>партнерству и концесијама („Службени</w:t>
      </w:r>
      <w:r>
        <w:rPr>
          <w:rFonts w:ascii="Times New Roman" w:hAnsi="Times New Roman"/>
          <w:sz w:val="24"/>
          <w:szCs w:val="24"/>
        </w:rPr>
        <w:t xml:space="preserve"> </w:t>
      </w:r>
      <w:r w:rsidRPr="00D021DD">
        <w:rPr>
          <w:rFonts w:ascii="Times New Roman" w:hAnsi="Times New Roman"/>
          <w:sz w:val="24"/>
          <w:szCs w:val="24"/>
        </w:rPr>
        <w:t>гласник</w:t>
      </w:r>
      <w:r>
        <w:rPr>
          <w:rFonts w:ascii="Times New Roman" w:hAnsi="Times New Roman"/>
          <w:sz w:val="24"/>
          <w:szCs w:val="24"/>
        </w:rPr>
        <w:t xml:space="preserve"> </w:t>
      </w:r>
      <w:r w:rsidRPr="00D021DD">
        <w:rPr>
          <w:rFonts w:ascii="Times New Roman" w:hAnsi="Times New Roman"/>
          <w:sz w:val="24"/>
          <w:szCs w:val="24"/>
        </w:rPr>
        <w:t>РС“,  бр. 88/2011, 15/2016 и 104/2016), члана 40. став 1. тачка 39. Статута</w:t>
      </w:r>
      <w:r>
        <w:rPr>
          <w:rFonts w:ascii="Times New Roman" w:hAnsi="Times New Roman"/>
          <w:sz w:val="24"/>
          <w:szCs w:val="24"/>
        </w:rPr>
        <w:t xml:space="preserve"> </w:t>
      </w:r>
      <w:r w:rsidRPr="00D021DD">
        <w:rPr>
          <w:rFonts w:ascii="Times New Roman" w:hAnsi="Times New Roman"/>
          <w:sz w:val="24"/>
          <w:szCs w:val="24"/>
        </w:rPr>
        <w:t>Општине</w:t>
      </w:r>
      <w:r>
        <w:rPr>
          <w:rFonts w:ascii="Times New Roman" w:hAnsi="Times New Roman"/>
          <w:sz w:val="24"/>
          <w:szCs w:val="24"/>
        </w:rPr>
        <w:t xml:space="preserve"> </w:t>
      </w:r>
      <w:r w:rsidRPr="00D021DD">
        <w:rPr>
          <w:rFonts w:ascii="Times New Roman" w:hAnsi="Times New Roman"/>
          <w:sz w:val="24"/>
          <w:szCs w:val="24"/>
        </w:rPr>
        <w:t>Љиг („Службени</w:t>
      </w:r>
      <w:r>
        <w:rPr>
          <w:rFonts w:ascii="Times New Roman" w:hAnsi="Times New Roman"/>
          <w:sz w:val="24"/>
          <w:szCs w:val="24"/>
        </w:rPr>
        <w:t xml:space="preserve"> </w:t>
      </w:r>
      <w:r w:rsidRPr="00D021DD">
        <w:rPr>
          <w:rFonts w:ascii="Times New Roman" w:hAnsi="Times New Roman"/>
          <w:sz w:val="24"/>
          <w:szCs w:val="24"/>
        </w:rPr>
        <w:t>гласник</w:t>
      </w:r>
      <w:r>
        <w:rPr>
          <w:rFonts w:ascii="Times New Roman" w:hAnsi="Times New Roman"/>
          <w:sz w:val="24"/>
          <w:szCs w:val="24"/>
        </w:rPr>
        <w:t xml:space="preserve"> </w:t>
      </w:r>
      <w:r w:rsidRPr="00D021DD">
        <w:rPr>
          <w:rFonts w:ascii="Times New Roman" w:hAnsi="Times New Roman"/>
          <w:sz w:val="24"/>
          <w:szCs w:val="24"/>
        </w:rPr>
        <w:t>Општине</w:t>
      </w:r>
      <w:r>
        <w:rPr>
          <w:rFonts w:ascii="Times New Roman" w:hAnsi="Times New Roman"/>
          <w:sz w:val="24"/>
          <w:szCs w:val="24"/>
        </w:rPr>
        <w:t xml:space="preserve"> </w:t>
      </w:r>
      <w:r w:rsidRPr="00D021DD">
        <w:rPr>
          <w:rFonts w:ascii="Times New Roman" w:hAnsi="Times New Roman"/>
          <w:sz w:val="24"/>
          <w:szCs w:val="24"/>
        </w:rPr>
        <w:t>Љиг“, бр. 4/2019)</w:t>
      </w:r>
      <w:r w:rsidRPr="00D021DD">
        <w:rPr>
          <w:b/>
          <w:sz w:val="24"/>
          <w:szCs w:val="24"/>
        </w:rPr>
        <w:t xml:space="preserve">, </w:t>
      </w:r>
      <w:r w:rsidRPr="00D021DD">
        <w:rPr>
          <w:rFonts w:ascii="Times New Roman" w:hAnsi="Times New Roman"/>
          <w:sz w:val="24"/>
          <w:szCs w:val="24"/>
        </w:rPr>
        <w:t>Одлуке о усвајању</w:t>
      </w:r>
      <w:r>
        <w:rPr>
          <w:rFonts w:ascii="Times New Roman" w:hAnsi="Times New Roman"/>
          <w:sz w:val="24"/>
          <w:szCs w:val="24"/>
        </w:rPr>
        <w:t xml:space="preserve"> </w:t>
      </w:r>
      <w:r w:rsidRPr="00D021DD">
        <w:rPr>
          <w:rFonts w:ascii="Times New Roman" w:hAnsi="Times New Roman"/>
          <w:sz w:val="24"/>
          <w:szCs w:val="24"/>
        </w:rPr>
        <w:t>концесионог</w:t>
      </w:r>
      <w:r>
        <w:rPr>
          <w:rFonts w:ascii="Times New Roman" w:hAnsi="Times New Roman"/>
          <w:sz w:val="24"/>
          <w:szCs w:val="24"/>
        </w:rPr>
        <w:t xml:space="preserve"> </w:t>
      </w:r>
      <w:r w:rsidRPr="00D021DD">
        <w:rPr>
          <w:rFonts w:ascii="Times New Roman" w:hAnsi="Times New Roman"/>
          <w:sz w:val="24"/>
          <w:szCs w:val="24"/>
        </w:rPr>
        <w:t>акта</w:t>
      </w:r>
      <w:r>
        <w:rPr>
          <w:rFonts w:ascii="Times New Roman" w:hAnsi="Times New Roman"/>
          <w:sz w:val="24"/>
          <w:szCs w:val="24"/>
        </w:rPr>
        <w:t xml:space="preserve"> </w:t>
      </w:r>
      <w:r w:rsidRPr="00D021DD">
        <w:rPr>
          <w:rFonts w:ascii="Times New Roman" w:hAnsi="Times New Roman"/>
          <w:sz w:val="24"/>
          <w:szCs w:val="24"/>
        </w:rPr>
        <w:t>за</w:t>
      </w:r>
      <w:r>
        <w:rPr>
          <w:rFonts w:ascii="Times New Roman" w:hAnsi="Times New Roman"/>
          <w:sz w:val="24"/>
          <w:szCs w:val="24"/>
        </w:rPr>
        <w:t xml:space="preserve"> </w:t>
      </w:r>
      <w:r w:rsidRPr="00D021DD">
        <w:rPr>
          <w:rFonts w:ascii="Times New Roman" w:hAnsi="Times New Roman"/>
          <w:sz w:val="24"/>
          <w:szCs w:val="24"/>
        </w:rPr>
        <w:t>поверавање</w:t>
      </w:r>
      <w:r>
        <w:rPr>
          <w:rFonts w:ascii="Times New Roman" w:hAnsi="Times New Roman"/>
          <w:sz w:val="24"/>
          <w:szCs w:val="24"/>
        </w:rPr>
        <w:t xml:space="preserve"> </w:t>
      </w:r>
      <w:r w:rsidRPr="00D021DD">
        <w:rPr>
          <w:rFonts w:ascii="Times New Roman" w:hAnsi="Times New Roman"/>
          <w:sz w:val="24"/>
          <w:szCs w:val="24"/>
        </w:rPr>
        <w:t>обављања</w:t>
      </w:r>
      <w:r>
        <w:rPr>
          <w:rFonts w:ascii="Times New Roman" w:hAnsi="Times New Roman"/>
          <w:sz w:val="24"/>
          <w:szCs w:val="24"/>
        </w:rPr>
        <w:t xml:space="preserve"> </w:t>
      </w:r>
      <w:r w:rsidRPr="00D021DD">
        <w:rPr>
          <w:rFonts w:ascii="Times New Roman" w:hAnsi="Times New Roman"/>
          <w:sz w:val="24"/>
          <w:szCs w:val="24"/>
        </w:rPr>
        <w:t>делатности</w:t>
      </w:r>
      <w:r>
        <w:rPr>
          <w:rFonts w:ascii="Times New Roman" w:hAnsi="Times New Roman"/>
          <w:sz w:val="24"/>
          <w:szCs w:val="24"/>
        </w:rPr>
        <w:t xml:space="preserve"> </w:t>
      </w:r>
      <w:r w:rsidRPr="00D021DD">
        <w:rPr>
          <w:rFonts w:ascii="Times New Roman" w:hAnsi="Times New Roman"/>
          <w:sz w:val="24"/>
          <w:szCs w:val="24"/>
        </w:rPr>
        <w:t>градско-приградског</w:t>
      </w:r>
      <w:r>
        <w:rPr>
          <w:rFonts w:ascii="Times New Roman" w:hAnsi="Times New Roman"/>
          <w:sz w:val="24"/>
          <w:szCs w:val="24"/>
        </w:rPr>
        <w:t xml:space="preserve"> </w:t>
      </w:r>
      <w:r w:rsidRPr="00D021DD">
        <w:rPr>
          <w:rFonts w:ascii="Times New Roman" w:hAnsi="Times New Roman"/>
          <w:sz w:val="24"/>
          <w:szCs w:val="24"/>
        </w:rPr>
        <w:t>превоза</w:t>
      </w:r>
      <w:r>
        <w:rPr>
          <w:rFonts w:ascii="Times New Roman" w:hAnsi="Times New Roman"/>
          <w:sz w:val="24"/>
          <w:szCs w:val="24"/>
        </w:rPr>
        <w:t xml:space="preserve"> </w:t>
      </w:r>
      <w:r w:rsidRPr="00D021DD">
        <w:rPr>
          <w:rFonts w:ascii="Times New Roman" w:hAnsi="Times New Roman"/>
          <w:sz w:val="24"/>
          <w:szCs w:val="24"/>
        </w:rPr>
        <w:t>путника</w:t>
      </w:r>
      <w:r>
        <w:rPr>
          <w:rFonts w:ascii="Times New Roman" w:hAnsi="Times New Roman"/>
          <w:sz w:val="24"/>
          <w:szCs w:val="24"/>
        </w:rPr>
        <w:t xml:space="preserve"> </w:t>
      </w:r>
      <w:r w:rsidRPr="00D021DD">
        <w:rPr>
          <w:rFonts w:ascii="Times New Roman" w:hAnsi="Times New Roman"/>
          <w:sz w:val="24"/>
          <w:szCs w:val="24"/>
        </w:rPr>
        <w:t>на</w:t>
      </w:r>
      <w:r>
        <w:rPr>
          <w:rFonts w:ascii="Times New Roman" w:hAnsi="Times New Roman"/>
          <w:sz w:val="24"/>
          <w:szCs w:val="24"/>
        </w:rPr>
        <w:t xml:space="preserve"> </w:t>
      </w:r>
      <w:r w:rsidRPr="00D021DD">
        <w:rPr>
          <w:rFonts w:ascii="Times New Roman" w:hAnsi="Times New Roman"/>
          <w:sz w:val="24"/>
          <w:szCs w:val="24"/>
        </w:rPr>
        <w:t>територији</w:t>
      </w:r>
      <w:r>
        <w:rPr>
          <w:rFonts w:ascii="Times New Roman" w:hAnsi="Times New Roman"/>
          <w:sz w:val="24"/>
          <w:szCs w:val="24"/>
        </w:rPr>
        <w:t xml:space="preserve"> </w:t>
      </w:r>
      <w:r w:rsidRPr="00D021DD">
        <w:rPr>
          <w:rFonts w:ascii="Times New Roman" w:hAnsi="Times New Roman"/>
          <w:sz w:val="24"/>
          <w:szCs w:val="24"/>
        </w:rPr>
        <w:t>Општине</w:t>
      </w:r>
      <w:r>
        <w:rPr>
          <w:rFonts w:ascii="Times New Roman" w:hAnsi="Times New Roman"/>
          <w:sz w:val="24"/>
          <w:szCs w:val="24"/>
        </w:rPr>
        <w:t xml:space="preserve"> </w:t>
      </w:r>
      <w:r w:rsidRPr="00D021DD">
        <w:rPr>
          <w:rFonts w:ascii="Times New Roman" w:hAnsi="Times New Roman"/>
          <w:sz w:val="24"/>
          <w:szCs w:val="24"/>
        </w:rPr>
        <w:t>Љиг, 01 бр. 06-34/19-4 од 01.10.2019. године</w:t>
      </w:r>
      <w:r>
        <w:rPr>
          <w:rFonts w:ascii="Times New Roman" w:hAnsi="Times New Roman"/>
          <w:sz w:val="24"/>
          <w:szCs w:val="24"/>
        </w:rPr>
        <w:t xml:space="preserve"> („Службени гласник Општине Љиг, бр. 11/2019)</w:t>
      </w:r>
      <w:r w:rsidRPr="00D021DD">
        <w:rPr>
          <w:rFonts w:ascii="Times New Roman" w:hAnsi="Times New Roman"/>
          <w:sz w:val="24"/>
          <w:szCs w:val="24"/>
        </w:rPr>
        <w:t>, у поступку</w:t>
      </w:r>
      <w:r>
        <w:rPr>
          <w:rFonts w:ascii="Times New Roman" w:hAnsi="Times New Roman"/>
          <w:sz w:val="24"/>
          <w:szCs w:val="24"/>
        </w:rPr>
        <w:t xml:space="preserve"> </w:t>
      </w:r>
      <w:r w:rsidRPr="00D021DD">
        <w:rPr>
          <w:rFonts w:ascii="Times New Roman" w:hAnsi="Times New Roman"/>
          <w:sz w:val="24"/>
          <w:szCs w:val="24"/>
        </w:rPr>
        <w:t>јавне</w:t>
      </w:r>
      <w:r>
        <w:rPr>
          <w:rFonts w:ascii="Times New Roman" w:hAnsi="Times New Roman"/>
          <w:sz w:val="24"/>
          <w:szCs w:val="24"/>
        </w:rPr>
        <w:t xml:space="preserve"> </w:t>
      </w:r>
      <w:r w:rsidRPr="00D021DD">
        <w:rPr>
          <w:rFonts w:ascii="Times New Roman" w:hAnsi="Times New Roman"/>
          <w:sz w:val="24"/>
          <w:szCs w:val="24"/>
        </w:rPr>
        <w:t>наба</w:t>
      </w:r>
      <w:r w:rsidRPr="00D021DD">
        <w:rPr>
          <w:rFonts w:ascii="Times New Roman" w:hAnsi="Times New Roman"/>
          <w:sz w:val="24"/>
          <w:szCs w:val="24"/>
          <w:lang w:val="sr-Cyrl-CS"/>
        </w:rPr>
        <w:t>в</w:t>
      </w:r>
      <w:r w:rsidRPr="00D021DD">
        <w:rPr>
          <w:rFonts w:ascii="Times New Roman" w:hAnsi="Times New Roman"/>
          <w:sz w:val="24"/>
          <w:szCs w:val="24"/>
        </w:rPr>
        <w:t>ке–</w:t>
      </w:r>
      <w:r w:rsidRPr="00D021DD">
        <w:rPr>
          <w:rFonts w:ascii="Times New Roman" w:hAnsi="Times New Roman"/>
          <w:sz w:val="24"/>
          <w:szCs w:val="24"/>
          <w:lang w:val="sr-Cyrl-CS"/>
        </w:rPr>
        <w:t xml:space="preserve"> поступак</w:t>
      </w:r>
      <w:r>
        <w:rPr>
          <w:rFonts w:ascii="Times New Roman" w:hAnsi="Times New Roman"/>
          <w:sz w:val="24"/>
          <w:szCs w:val="24"/>
          <w:lang w:val="sr-Cyrl-CS"/>
        </w:rPr>
        <w:t xml:space="preserve"> </w:t>
      </w:r>
      <w:r w:rsidRPr="00D021DD">
        <w:rPr>
          <w:rFonts w:ascii="Times New Roman" w:hAnsi="Times New Roman"/>
          <w:bCs/>
          <w:sz w:val="24"/>
          <w:szCs w:val="24"/>
        </w:rPr>
        <w:t>јавно-приватног</w:t>
      </w:r>
      <w:r>
        <w:rPr>
          <w:rFonts w:ascii="Times New Roman" w:hAnsi="Times New Roman"/>
          <w:bCs/>
          <w:sz w:val="24"/>
          <w:szCs w:val="24"/>
        </w:rPr>
        <w:t xml:space="preserve"> </w:t>
      </w:r>
      <w:r w:rsidRPr="00D021DD">
        <w:rPr>
          <w:rFonts w:ascii="Times New Roman" w:hAnsi="Times New Roman"/>
          <w:bCs/>
          <w:sz w:val="24"/>
          <w:szCs w:val="24"/>
        </w:rPr>
        <w:t>партнерства</w:t>
      </w:r>
      <w:r>
        <w:rPr>
          <w:rFonts w:ascii="Times New Roman" w:hAnsi="Times New Roman"/>
          <w:bCs/>
          <w:sz w:val="24"/>
          <w:szCs w:val="24"/>
        </w:rPr>
        <w:t xml:space="preserve"> </w:t>
      </w:r>
      <w:r w:rsidRPr="00D021DD">
        <w:rPr>
          <w:rFonts w:ascii="Times New Roman" w:hAnsi="Times New Roman"/>
          <w:bCs/>
          <w:sz w:val="24"/>
          <w:szCs w:val="24"/>
        </w:rPr>
        <w:t>са</w:t>
      </w:r>
      <w:r>
        <w:rPr>
          <w:rFonts w:ascii="Times New Roman" w:hAnsi="Times New Roman"/>
          <w:bCs/>
          <w:sz w:val="24"/>
          <w:szCs w:val="24"/>
        </w:rPr>
        <w:t xml:space="preserve"> </w:t>
      </w:r>
      <w:r w:rsidRPr="00D021DD">
        <w:rPr>
          <w:rFonts w:ascii="Times New Roman" w:hAnsi="Times New Roman"/>
          <w:bCs/>
          <w:sz w:val="24"/>
          <w:szCs w:val="24"/>
        </w:rPr>
        <w:t>елементима</w:t>
      </w:r>
      <w:r>
        <w:rPr>
          <w:rFonts w:ascii="Times New Roman" w:hAnsi="Times New Roman"/>
          <w:bCs/>
          <w:sz w:val="24"/>
          <w:szCs w:val="24"/>
        </w:rPr>
        <w:t xml:space="preserve"> </w:t>
      </w:r>
      <w:r w:rsidRPr="00D021DD">
        <w:rPr>
          <w:rFonts w:ascii="Times New Roman" w:hAnsi="Times New Roman"/>
          <w:bCs/>
          <w:sz w:val="24"/>
          <w:szCs w:val="24"/>
        </w:rPr>
        <w:t xml:space="preserve">концесије </w:t>
      </w:r>
      <w:r>
        <w:rPr>
          <w:rFonts w:ascii="Times New Roman" w:hAnsi="Times New Roman"/>
          <w:bCs/>
          <w:sz w:val="24"/>
          <w:szCs w:val="24"/>
        </w:rPr>
        <w:t>–</w:t>
      </w:r>
      <w:r w:rsidRPr="00D021DD">
        <w:rPr>
          <w:rFonts w:ascii="Times New Roman" w:hAnsi="Times New Roman"/>
          <w:bCs/>
          <w:sz w:val="24"/>
          <w:szCs w:val="24"/>
        </w:rPr>
        <w:t xml:space="preserve"> поверавање</w:t>
      </w:r>
      <w:r>
        <w:rPr>
          <w:rFonts w:ascii="Times New Roman" w:hAnsi="Times New Roman"/>
          <w:bCs/>
          <w:sz w:val="24"/>
          <w:szCs w:val="24"/>
        </w:rPr>
        <w:t xml:space="preserve"> </w:t>
      </w:r>
      <w:r w:rsidRPr="00D021DD">
        <w:rPr>
          <w:rFonts w:ascii="Times New Roman" w:hAnsi="Times New Roman"/>
          <w:bCs/>
          <w:sz w:val="24"/>
          <w:szCs w:val="24"/>
        </w:rPr>
        <w:t>обављања</w:t>
      </w:r>
      <w:r>
        <w:rPr>
          <w:rFonts w:ascii="Times New Roman" w:hAnsi="Times New Roman"/>
          <w:bCs/>
          <w:sz w:val="24"/>
          <w:szCs w:val="24"/>
        </w:rPr>
        <w:t xml:space="preserve"> комуналне </w:t>
      </w:r>
      <w:r w:rsidRPr="00D021DD">
        <w:rPr>
          <w:rFonts w:ascii="Times New Roman" w:hAnsi="Times New Roman"/>
          <w:bCs/>
          <w:sz w:val="24"/>
          <w:szCs w:val="24"/>
        </w:rPr>
        <w:t>делатности</w:t>
      </w:r>
      <w:r>
        <w:rPr>
          <w:rFonts w:ascii="Times New Roman" w:hAnsi="Times New Roman"/>
          <w:bCs/>
          <w:sz w:val="24"/>
          <w:szCs w:val="24"/>
        </w:rPr>
        <w:t xml:space="preserve"> </w:t>
      </w:r>
      <w:r w:rsidRPr="00D021DD">
        <w:rPr>
          <w:rFonts w:ascii="Times New Roman" w:hAnsi="Times New Roman"/>
          <w:bCs/>
          <w:sz w:val="24"/>
          <w:szCs w:val="24"/>
        </w:rPr>
        <w:t>градско-приградског</w:t>
      </w:r>
      <w:r>
        <w:rPr>
          <w:rFonts w:ascii="Times New Roman" w:hAnsi="Times New Roman"/>
          <w:bCs/>
          <w:sz w:val="24"/>
          <w:szCs w:val="24"/>
        </w:rPr>
        <w:t xml:space="preserve"> </w:t>
      </w:r>
      <w:r w:rsidRPr="00D021DD">
        <w:rPr>
          <w:rFonts w:ascii="Times New Roman" w:hAnsi="Times New Roman"/>
          <w:bCs/>
          <w:sz w:val="24"/>
          <w:szCs w:val="24"/>
        </w:rPr>
        <w:t>превоза</w:t>
      </w:r>
      <w:r>
        <w:rPr>
          <w:rFonts w:ascii="Times New Roman" w:hAnsi="Times New Roman"/>
          <w:bCs/>
          <w:sz w:val="24"/>
          <w:szCs w:val="24"/>
        </w:rPr>
        <w:t xml:space="preserve"> </w:t>
      </w:r>
      <w:r w:rsidRPr="00D021DD">
        <w:rPr>
          <w:rFonts w:ascii="Times New Roman" w:hAnsi="Times New Roman"/>
          <w:bCs/>
          <w:sz w:val="24"/>
          <w:szCs w:val="24"/>
        </w:rPr>
        <w:t>путника у друмском</w:t>
      </w:r>
      <w:r>
        <w:rPr>
          <w:rFonts w:ascii="Times New Roman" w:hAnsi="Times New Roman"/>
          <w:bCs/>
          <w:sz w:val="24"/>
          <w:szCs w:val="24"/>
        </w:rPr>
        <w:t xml:space="preserve"> </w:t>
      </w:r>
      <w:r w:rsidRPr="00D021DD">
        <w:rPr>
          <w:rFonts w:ascii="Times New Roman" w:hAnsi="Times New Roman"/>
          <w:bCs/>
          <w:sz w:val="24"/>
          <w:szCs w:val="24"/>
        </w:rPr>
        <w:t>саобраћају</w:t>
      </w:r>
      <w:r>
        <w:rPr>
          <w:rFonts w:ascii="Times New Roman" w:hAnsi="Times New Roman"/>
          <w:bCs/>
          <w:sz w:val="24"/>
          <w:szCs w:val="24"/>
        </w:rPr>
        <w:t xml:space="preserve"> </w:t>
      </w:r>
      <w:r w:rsidRPr="00D021DD">
        <w:rPr>
          <w:rFonts w:ascii="Times New Roman" w:hAnsi="Times New Roman"/>
          <w:bCs/>
          <w:sz w:val="24"/>
          <w:szCs w:val="24"/>
        </w:rPr>
        <w:t>на</w:t>
      </w:r>
      <w:r>
        <w:rPr>
          <w:rFonts w:ascii="Times New Roman" w:hAnsi="Times New Roman"/>
          <w:bCs/>
          <w:sz w:val="24"/>
          <w:szCs w:val="24"/>
        </w:rPr>
        <w:t xml:space="preserve"> </w:t>
      </w:r>
      <w:r w:rsidRPr="00D021DD">
        <w:rPr>
          <w:rFonts w:ascii="Times New Roman" w:hAnsi="Times New Roman"/>
          <w:bCs/>
          <w:sz w:val="24"/>
          <w:szCs w:val="24"/>
        </w:rPr>
        <w:t>територији</w:t>
      </w:r>
      <w:r>
        <w:rPr>
          <w:rFonts w:ascii="Times New Roman" w:hAnsi="Times New Roman"/>
          <w:bCs/>
          <w:sz w:val="24"/>
          <w:szCs w:val="24"/>
        </w:rPr>
        <w:t xml:space="preserve"> </w:t>
      </w:r>
      <w:r w:rsidRPr="00D021DD">
        <w:rPr>
          <w:rFonts w:ascii="Times New Roman" w:hAnsi="Times New Roman"/>
          <w:bCs/>
          <w:sz w:val="24"/>
          <w:szCs w:val="24"/>
        </w:rPr>
        <w:t>општинеЉиг</w:t>
      </w:r>
      <w:r w:rsidRPr="00D021DD">
        <w:rPr>
          <w:rFonts w:ascii="Times New Roman" w:hAnsi="Times New Roman"/>
          <w:sz w:val="24"/>
          <w:szCs w:val="24"/>
        </w:rPr>
        <w:t>, а на</w:t>
      </w:r>
      <w:r>
        <w:rPr>
          <w:rFonts w:ascii="Times New Roman" w:hAnsi="Times New Roman"/>
          <w:sz w:val="24"/>
          <w:szCs w:val="24"/>
        </w:rPr>
        <w:t xml:space="preserve"> </w:t>
      </w:r>
      <w:r w:rsidRPr="00D021DD">
        <w:rPr>
          <w:rFonts w:ascii="Times New Roman" w:hAnsi="Times New Roman"/>
          <w:sz w:val="24"/>
          <w:szCs w:val="24"/>
        </w:rPr>
        <w:t>основу</w:t>
      </w:r>
      <w:r>
        <w:rPr>
          <w:rFonts w:ascii="Times New Roman" w:hAnsi="Times New Roman"/>
          <w:sz w:val="24"/>
          <w:szCs w:val="24"/>
        </w:rPr>
        <w:t xml:space="preserve"> </w:t>
      </w:r>
      <w:r w:rsidRPr="00D021DD">
        <w:rPr>
          <w:rFonts w:ascii="Times New Roman" w:hAnsi="Times New Roman"/>
          <w:sz w:val="24"/>
          <w:szCs w:val="24"/>
        </w:rPr>
        <w:t>поновне</w:t>
      </w:r>
      <w:r>
        <w:rPr>
          <w:rFonts w:ascii="Times New Roman" w:hAnsi="Times New Roman"/>
          <w:sz w:val="24"/>
          <w:szCs w:val="24"/>
        </w:rPr>
        <w:t xml:space="preserve"> </w:t>
      </w:r>
      <w:r w:rsidRPr="00D021DD">
        <w:rPr>
          <w:rFonts w:ascii="Times New Roman" w:hAnsi="Times New Roman"/>
          <w:sz w:val="24"/>
          <w:szCs w:val="24"/>
        </w:rPr>
        <w:t>стручне</w:t>
      </w:r>
      <w:r>
        <w:rPr>
          <w:rFonts w:ascii="Times New Roman" w:hAnsi="Times New Roman"/>
          <w:sz w:val="24"/>
          <w:szCs w:val="24"/>
        </w:rPr>
        <w:t xml:space="preserve"> </w:t>
      </w:r>
      <w:r w:rsidRPr="00D021DD">
        <w:rPr>
          <w:rFonts w:ascii="Times New Roman" w:hAnsi="Times New Roman"/>
          <w:sz w:val="24"/>
          <w:szCs w:val="24"/>
        </w:rPr>
        <w:t>оцене понуда по налогу Репуб</w:t>
      </w:r>
      <w:r>
        <w:rPr>
          <w:rFonts w:ascii="Times New Roman" w:hAnsi="Times New Roman"/>
          <w:sz w:val="24"/>
          <w:szCs w:val="24"/>
        </w:rPr>
        <w:t xml:space="preserve">личке комисије за заштиту права </w:t>
      </w:r>
      <w:r w:rsidRPr="00D021DD">
        <w:rPr>
          <w:rFonts w:ascii="Times New Roman" w:hAnsi="Times New Roman"/>
          <w:sz w:val="24"/>
          <w:szCs w:val="24"/>
        </w:rPr>
        <w:t>у поступцима јавних набавки, те</w:t>
      </w:r>
      <w:r>
        <w:rPr>
          <w:rFonts w:ascii="Times New Roman" w:hAnsi="Times New Roman"/>
          <w:sz w:val="24"/>
          <w:szCs w:val="24"/>
        </w:rPr>
        <w:t xml:space="preserve"> </w:t>
      </w:r>
      <w:r w:rsidRPr="00D021DD">
        <w:rPr>
          <w:rFonts w:ascii="Times New Roman" w:hAnsi="Times New Roman"/>
          <w:sz w:val="24"/>
          <w:szCs w:val="24"/>
        </w:rPr>
        <w:t>Извештаја</w:t>
      </w:r>
      <w:r>
        <w:rPr>
          <w:rFonts w:ascii="Times New Roman" w:hAnsi="Times New Roman"/>
          <w:sz w:val="24"/>
          <w:szCs w:val="24"/>
        </w:rPr>
        <w:t xml:space="preserve"> </w:t>
      </w:r>
      <w:r w:rsidRPr="00D021DD">
        <w:rPr>
          <w:rFonts w:ascii="Times New Roman" w:hAnsi="Times New Roman"/>
          <w:sz w:val="24"/>
          <w:szCs w:val="24"/>
        </w:rPr>
        <w:t>Стручног</w:t>
      </w:r>
      <w:r>
        <w:rPr>
          <w:rFonts w:ascii="Times New Roman" w:hAnsi="Times New Roman"/>
          <w:sz w:val="24"/>
          <w:szCs w:val="24"/>
        </w:rPr>
        <w:t xml:space="preserve"> </w:t>
      </w:r>
      <w:r w:rsidRPr="00D021DD">
        <w:rPr>
          <w:rFonts w:ascii="Times New Roman" w:hAnsi="Times New Roman"/>
          <w:sz w:val="24"/>
          <w:szCs w:val="24"/>
        </w:rPr>
        <w:t>тима</w:t>
      </w:r>
      <w:r>
        <w:rPr>
          <w:rFonts w:ascii="Times New Roman" w:hAnsi="Times New Roman"/>
          <w:sz w:val="24"/>
          <w:szCs w:val="24"/>
        </w:rPr>
        <w:t xml:space="preserve"> за припрему пројекта о поверавању обављања комуналне делатности градског и приградског превоза путника на територији општине Љиг по моделу ЈПП са или без елемената концесије </w:t>
      </w:r>
      <w:r w:rsidRPr="00D021DD">
        <w:rPr>
          <w:rFonts w:ascii="Times New Roman" w:hAnsi="Times New Roman"/>
          <w:sz w:val="24"/>
          <w:szCs w:val="24"/>
        </w:rPr>
        <w:t>02бр. 453-179/201</w:t>
      </w:r>
      <w:r w:rsidRPr="00D021DD">
        <w:rPr>
          <w:rFonts w:ascii="Times New Roman" w:hAnsi="Times New Roman"/>
          <w:sz w:val="24"/>
          <w:szCs w:val="24"/>
          <w:lang w:val="sr-Cyrl-CS"/>
        </w:rPr>
        <w:t>9</w:t>
      </w:r>
      <w:r w:rsidRPr="00D021DD">
        <w:rPr>
          <w:rFonts w:ascii="Times New Roman" w:hAnsi="Times New Roman"/>
          <w:sz w:val="24"/>
          <w:szCs w:val="24"/>
        </w:rPr>
        <w:t>од</w:t>
      </w:r>
      <w:r w:rsidRPr="00D021DD">
        <w:rPr>
          <w:rFonts w:ascii="Times New Roman" w:hAnsi="Times New Roman"/>
          <w:sz w:val="24"/>
          <w:szCs w:val="24"/>
          <w:lang w:val="sr-Cyrl-CS"/>
        </w:rPr>
        <w:t>16.04</w:t>
      </w:r>
      <w:r w:rsidRPr="00D021DD">
        <w:rPr>
          <w:rFonts w:ascii="Times New Roman" w:hAnsi="Times New Roman"/>
          <w:sz w:val="24"/>
          <w:szCs w:val="24"/>
        </w:rPr>
        <w:t>.2020. године, Скупштина</w:t>
      </w:r>
      <w:r>
        <w:rPr>
          <w:rFonts w:ascii="Times New Roman" w:hAnsi="Times New Roman"/>
          <w:sz w:val="24"/>
          <w:szCs w:val="24"/>
        </w:rPr>
        <w:t xml:space="preserve"> </w:t>
      </w:r>
      <w:r w:rsidRPr="00D021DD">
        <w:rPr>
          <w:rFonts w:ascii="Times New Roman" w:hAnsi="Times New Roman"/>
          <w:sz w:val="24"/>
          <w:szCs w:val="24"/>
        </w:rPr>
        <w:t>општине</w:t>
      </w:r>
      <w:r>
        <w:rPr>
          <w:rFonts w:ascii="Times New Roman" w:hAnsi="Times New Roman"/>
          <w:sz w:val="24"/>
          <w:szCs w:val="24"/>
        </w:rPr>
        <w:t xml:space="preserve"> </w:t>
      </w:r>
      <w:r w:rsidRPr="00D021DD">
        <w:rPr>
          <w:rFonts w:ascii="Times New Roman" w:hAnsi="Times New Roman"/>
          <w:sz w:val="24"/>
          <w:szCs w:val="24"/>
        </w:rPr>
        <w:t>Љиг, на</w:t>
      </w:r>
      <w:r>
        <w:rPr>
          <w:rFonts w:ascii="Times New Roman" w:hAnsi="Times New Roman"/>
          <w:sz w:val="24"/>
          <w:szCs w:val="24"/>
        </w:rPr>
        <w:t xml:space="preserve"> </w:t>
      </w:r>
      <w:r w:rsidRPr="00D021DD">
        <w:rPr>
          <w:rFonts w:ascii="Times New Roman" w:hAnsi="Times New Roman"/>
          <w:sz w:val="24"/>
          <w:szCs w:val="24"/>
        </w:rPr>
        <w:t>седници</w:t>
      </w:r>
      <w:r>
        <w:rPr>
          <w:rFonts w:ascii="Times New Roman" w:hAnsi="Times New Roman"/>
          <w:sz w:val="24"/>
          <w:szCs w:val="24"/>
        </w:rPr>
        <w:t xml:space="preserve"> </w:t>
      </w:r>
      <w:r w:rsidRPr="00D021DD">
        <w:rPr>
          <w:rFonts w:ascii="Times New Roman" w:hAnsi="Times New Roman"/>
          <w:sz w:val="24"/>
          <w:szCs w:val="24"/>
        </w:rPr>
        <w:t>одржаној</w:t>
      </w:r>
      <w:r>
        <w:rPr>
          <w:rFonts w:ascii="Times New Roman" w:hAnsi="Times New Roman"/>
          <w:sz w:val="24"/>
          <w:szCs w:val="24"/>
        </w:rPr>
        <w:t xml:space="preserve"> 15.05</w:t>
      </w:r>
      <w:r w:rsidRPr="00D021DD">
        <w:rPr>
          <w:rFonts w:ascii="Times New Roman" w:hAnsi="Times New Roman"/>
          <w:sz w:val="24"/>
          <w:szCs w:val="24"/>
        </w:rPr>
        <w:t>.2020. године, доноси</w:t>
      </w:r>
    </w:p>
    <w:p w:rsidR="00E53A68" w:rsidRPr="00D021DD" w:rsidRDefault="00E53A68" w:rsidP="00E53A68">
      <w:pPr>
        <w:jc w:val="both"/>
        <w:rPr>
          <w:lang w:val="sr-Cyrl-CS"/>
        </w:rPr>
      </w:pPr>
    </w:p>
    <w:p w:rsidR="00E53A68" w:rsidRPr="00D021DD" w:rsidRDefault="00E53A68" w:rsidP="00E53A68">
      <w:pPr>
        <w:jc w:val="center"/>
        <w:rPr>
          <w:b/>
        </w:rPr>
      </w:pPr>
      <w:r w:rsidRPr="00D021DD">
        <w:rPr>
          <w:b/>
        </w:rPr>
        <w:t>О  Д  Л  У  К  У</w:t>
      </w:r>
    </w:p>
    <w:p w:rsidR="00E53A68" w:rsidRPr="00D021DD" w:rsidRDefault="00E53A68" w:rsidP="00E53A68">
      <w:pPr>
        <w:jc w:val="center"/>
        <w:rPr>
          <w:b/>
          <w:lang w:val="sr-Cyrl-CS"/>
        </w:rPr>
      </w:pPr>
      <w:r>
        <w:rPr>
          <w:b/>
          <w:lang w:val="sr-Cyrl-CS"/>
        </w:rPr>
        <w:t xml:space="preserve">о </w:t>
      </w:r>
      <w:r w:rsidRPr="00D021DD">
        <w:rPr>
          <w:b/>
          <w:lang w:val="sr-Cyrl-CS"/>
        </w:rPr>
        <w:t>додели  уговора</w:t>
      </w:r>
    </w:p>
    <w:p w:rsidR="00E53A68" w:rsidRPr="00D021DD" w:rsidRDefault="00E53A68" w:rsidP="00E53A68">
      <w:pPr>
        <w:jc w:val="both"/>
        <w:rPr>
          <w:b/>
        </w:rPr>
      </w:pPr>
    </w:p>
    <w:p w:rsidR="00057F98" w:rsidRPr="00D021DD" w:rsidRDefault="00057F98" w:rsidP="00057F98">
      <w:pPr>
        <w:jc w:val="center"/>
        <w:rPr>
          <w:b/>
        </w:rPr>
      </w:pPr>
      <w:r w:rsidRPr="00D021DD">
        <w:rPr>
          <w:b/>
        </w:rPr>
        <w:t>Члан 1.</w:t>
      </w:r>
    </w:p>
    <w:p w:rsidR="00057F98" w:rsidRPr="00D021DD" w:rsidRDefault="00057F98" w:rsidP="00057F98">
      <w:pPr>
        <w:jc w:val="center"/>
        <w:rPr>
          <w:b/>
        </w:rPr>
      </w:pPr>
    </w:p>
    <w:p w:rsidR="00057F98" w:rsidRPr="00D021DD" w:rsidRDefault="00057F98" w:rsidP="00057F98">
      <w:pPr>
        <w:ind w:firstLine="720"/>
        <w:jc w:val="both"/>
        <w:rPr>
          <w:lang w:val="ru-RU"/>
        </w:rPr>
      </w:pPr>
      <w:r w:rsidRPr="00D021DD">
        <w:t xml:space="preserve">Овом одлуком врши се избор најповољније понуде за </w:t>
      </w:r>
      <w:r w:rsidRPr="00D021DD">
        <w:rPr>
          <w:bCs/>
        </w:rPr>
        <w:t xml:space="preserve">поверавање обављања </w:t>
      </w:r>
      <w:r>
        <w:rPr>
          <w:bCs/>
        </w:rPr>
        <w:t xml:space="preserve">комуналне </w:t>
      </w:r>
      <w:r w:rsidRPr="00D021DD">
        <w:rPr>
          <w:bCs/>
        </w:rPr>
        <w:t xml:space="preserve">делатности     градско - приградског превоза путника у друмском саобраћају на територији општине Љиг, након спроведеног отвореног поступка јавне набавке у складу са Законом о јавно - приватном партнерству и концесијама („Службени гласник РС“,  бр. 88/2011, 15/2016 и 104/2016) и </w:t>
      </w:r>
      <w:r w:rsidRPr="00D021DD">
        <w:t xml:space="preserve">применом критеријума </w:t>
      </w:r>
      <w:r>
        <w:t>„</w:t>
      </w:r>
      <w:r w:rsidRPr="00D021DD">
        <w:t>најнижа понуђена цена</w:t>
      </w:r>
      <w:r>
        <w:t>“</w:t>
      </w:r>
      <w:r w:rsidRPr="00D021DD">
        <w:t xml:space="preserve">, </w:t>
      </w:r>
      <w:r w:rsidRPr="00D021DD">
        <w:rPr>
          <w:lang w:val="ru-RU"/>
        </w:rPr>
        <w:t>уговор се додељује  понуђачу:</w:t>
      </w:r>
    </w:p>
    <w:p w:rsidR="00057F98" w:rsidRPr="00D021DD" w:rsidRDefault="00057F98" w:rsidP="00057F98">
      <w:pPr>
        <w:tabs>
          <w:tab w:val="left" w:pos="6375"/>
        </w:tabs>
        <w:jc w:val="both"/>
        <w:rPr>
          <w:b/>
        </w:rPr>
      </w:pPr>
      <w:r>
        <w:rPr>
          <w:b/>
        </w:rPr>
        <w:tab/>
      </w:r>
    </w:p>
    <w:p w:rsidR="00057F98" w:rsidRPr="00D021DD" w:rsidRDefault="00057F98" w:rsidP="00057F98">
      <w:pPr>
        <w:jc w:val="center"/>
        <w:rPr>
          <w:b/>
        </w:rPr>
      </w:pPr>
      <w:r w:rsidRPr="00D021DD">
        <w:rPr>
          <w:b/>
        </w:rPr>
        <w:t>Предузеће за производњу</w:t>
      </w:r>
      <w:r>
        <w:rPr>
          <w:b/>
        </w:rPr>
        <w:t>,</w:t>
      </w:r>
      <w:r w:rsidRPr="00D021DD">
        <w:rPr>
          <w:b/>
        </w:rPr>
        <w:t xml:space="preserve"> промет и услуге </w:t>
      </w:r>
    </w:p>
    <w:p w:rsidR="00057F98" w:rsidRPr="00D021DD" w:rsidRDefault="00057F98" w:rsidP="00057F98">
      <w:pPr>
        <w:jc w:val="center"/>
        <w:rPr>
          <w:b/>
        </w:rPr>
      </w:pPr>
      <w:r w:rsidRPr="00D021DD">
        <w:rPr>
          <w:b/>
        </w:rPr>
        <w:t xml:space="preserve"> „Агро</w:t>
      </w:r>
      <w:r>
        <w:rPr>
          <w:b/>
        </w:rPr>
        <w:t xml:space="preserve"> </w:t>
      </w:r>
      <w:r w:rsidRPr="00D021DD">
        <w:rPr>
          <w:b/>
        </w:rPr>
        <w:t>-</w:t>
      </w:r>
      <w:r>
        <w:rPr>
          <w:b/>
        </w:rPr>
        <w:t xml:space="preserve"> </w:t>
      </w:r>
      <w:r w:rsidRPr="00D021DD">
        <w:rPr>
          <w:b/>
        </w:rPr>
        <w:t>Хемик“ д.о.о. из Љига, ул. Равногорска бр. 10,</w:t>
      </w:r>
    </w:p>
    <w:p w:rsidR="00057F98" w:rsidRPr="00D021DD" w:rsidRDefault="00057F98" w:rsidP="00057F98">
      <w:pPr>
        <w:jc w:val="center"/>
      </w:pPr>
      <w:r w:rsidRPr="00D021DD">
        <w:t xml:space="preserve">као носиоцу посла, који наступа </w:t>
      </w:r>
      <w:r>
        <w:t xml:space="preserve">заједнички </w:t>
      </w:r>
      <w:r w:rsidRPr="00D021DD">
        <w:t xml:space="preserve">са чланом конзорцијума </w:t>
      </w:r>
    </w:p>
    <w:p w:rsidR="00057F98" w:rsidRPr="00D021DD" w:rsidRDefault="00057F98" w:rsidP="00057F98">
      <w:pPr>
        <w:jc w:val="center"/>
        <w:rPr>
          <w:b/>
          <w:bCs/>
        </w:rPr>
      </w:pPr>
      <w:r w:rsidRPr="00D021DD">
        <w:rPr>
          <w:b/>
          <w:bCs/>
        </w:rPr>
        <w:t>ПУПД „Јањушевић“ д.о.о. из Прибоја, ул. Радомана Пајевића бр. 47</w:t>
      </w:r>
    </w:p>
    <w:p w:rsidR="00057F98" w:rsidRPr="00D021DD" w:rsidRDefault="00057F98" w:rsidP="00057F98">
      <w:pPr>
        <w:jc w:val="center"/>
        <w:rPr>
          <w:b/>
        </w:rPr>
      </w:pPr>
    </w:p>
    <w:p w:rsidR="00057F98" w:rsidRPr="00D021DD" w:rsidRDefault="00057F98" w:rsidP="00057F98">
      <w:pPr>
        <w:jc w:val="center"/>
        <w:rPr>
          <w:b/>
        </w:rPr>
      </w:pPr>
      <w:bookmarkStart w:id="1" w:name="_Hlk29902249"/>
      <w:r w:rsidRPr="00D021DD">
        <w:rPr>
          <w:b/>
        </w:rPr>
        <w:t>Члан 2.</w:t>
      </w:r>
      <w:bookmarkEnd w:id="1"/>
    </w:p>
    <w:p w:rsidR="00057F98" w:rsidRPr="00D021DD" w:rsidRDefault="00057F98" w:rsidP="00057F98">
      <w:pPr>
        <w:jc w:val="center"/>
        <w:rPr>
          <w:b/>
        </w:rPr>
      </w:pPr>
    </w:p>
    <w:p w:rsidR="00057F98" w:rsidRPr="00D021DD" w:rsidRDefault="00057F98" w:rsidP="00057F98">
      <w:pPr>
        <w:jc w:val="both"/>
        <w:rPr>
          <w:bCs/>
        </w:rPr>
      </w:pPr>
      <w:r w:rsidRPr="00D021DD">
        <w:rPr>
          <w:bCs/>
        </w:rPr>
        <w:tab/>
        <w:t xml:space="preserve">Процењена вредност јавне набавке је </w:t>
      </w:r>
      <w:r w:rsidRPr="00D021DD">
        <w:rPr>
          <w:b/>
        </w:rPr>
        <w:t>101.272.000,55</w:t>
      </w:r>
      <w:r w:rsidRPr="00D021DD">
        <w:rPr>
          <w:bCs/>
        </w:rPr>
        <w:t xml:space="preserve"> динара без ПДВ-а за период од 5 година.</w:t>
      </w:r>
    </w:p>
    <w:p w:rsidR="00057F98" w:rsidRPr="00D021DD" w:rsidRDefault="00057F98" w:rsidP="00057F98">
      <w:pPr>
        <w:jc w:val="both"/>
      </w:pPr>
      <w:r w:rsidRPr="00D021DD">
        <w:rPr>
          <w:bCs/>
        </w:rPr>
        <w:tab/>
      </w:r>
      <w:r w:rsidRPr="00D021DD">
        <w:t>Средства за обављање градског и приградског превоза путника у друмском саобраћају на територији општине Љиг, обезбеђују се из цене услуге и из буџета општине, с тим што ће Скупштина општине утврдити категоријe лица која ће остварити право на повлашћену вожњу.</w:t>
      </w:r>
    </w:p>
    <w:p w:rsidR="00057F98" w:rsidRPr="00D021DD" w:rsidRDefault="00057F98" w:rsidP="00057F98">
      <w:pPr>
        <w:jc w:val="both"/>
      </w:pPr>
    </w:p>
    <w:p w:rsidR="00057F98" w:rsidRPr="00D021DD" w:rsidRDefault="00057F98" w:rsidP="00057F98">
      <w:pPr>
        <w:jc w:val="center"/>
        <w:rPr>
          <w:b/>
        </w:rPr>
      </w:pPr>
      <w:r w:rsidRPr="00D021DD">
        <w:rPr>
          <w:b/>
        </w:rPr>
        <w:t>Члан 3.</w:t>
      </w:r>
    </w:p>
    <w:p w:rsidR="00057F98" w:rsidRPr="00D021DD" w:rsidRDefault="00057F98" w:rsidP="00057F98">
      <w:pPr>
        <w:jc w:val="center"/>
        <w:rPr>
          <w:b/>
        </w:rPr>
      </w:pPr>
    </w:p>
    <w:p w:rsidR="00057F98" w:rsidRPr="00D021DD" w:rsidRDefault="00057F98" w:rsidP="00057F98">
      <w:pPr>
        <w:jc w:val="both"/>
      </w:pPr>
      <w:r w:rsidRPr="00D021DD">
        <w:tab/>
        <w:t xml:space="preserve">Позив за подношење понуда наручилац је објавио у „Службеном гласнику РС“, </w:t>
      </w:r>
      <w:bookmarkStart w:id="2" w:name="_Hlk29903985"/>
      <w:r w:rsidRPr="00D021DD">
        <w:t>бр. 73 од 11.10.2019.  године</w:t>
      </w:r>
      <w:bookmarkEnd w:id="2"/>
      <w:r w:rsidRPr="00D021DD">
        <w:t xml:space="preserve">, дневним новинама „Дневни телеграф“, званичном сајту Општине Љиг и на Порталу јавних набавки дана </w:t>
      </w:r>
      <w:r w:rsidRPr="00D021DD">
        <w:rPr>
          <w:lang w:val="sr-Cyrl-CS"/>
        </w:rPr>
        <w:t>11</w:t>
      </w:r>
      <w:r w:rsidRPr="00D021DD">
        <w:t>.</w:t>
      </w:r>
      <w:r w:rsidRPr="00D021DD">
        <w:rPr>
          <w:lang w:val="sr-Cyrl-CS"/>
        </w:rPr>
        <w:t>10</w:t>
      </w:r>
      <w:r w:rsidRPr="00D021DD">
        <w:t>.201</w:t>
      </w:r>
      <w:r w:rsidRPr="00D021DD">
        <w:rPr>
          <w:lang w:val="sr-Cyrl-CS"/>
        </w:rPr>
        <w:t>9</w:t>
      </w:r>
      <w:r w:rsidRPr="00D021DD">
        <w:t>. године. Конкурсна документација је постављена на Порталу јавних на</w:t>
      </w:r>
      <w:r>
        <w:t>бавки, као и интернет страници О</w:t>
      </w:r>
      <w:r w:rsidRPr="00D021DD">
        <w:t>штине Љиг  истовремено када и позив за подношење  понуда.</w:t>
      </w:r>
    </w:p>
    <w:p w:rsidR="00057F98" w:rsidRPr="00D021DD" w:rsidRDefault="00057F98" w:rsidP="00057F98">
      <w:pPr>
        <w:jc w:val="both"/>
      </w:pPr>
    </w:p>
    <w:p w:rsidR="00057F98" w:rsidRPr="00D021DD" w:rsidRDefault="00057F98" w:rsidP="00057F98">
      <w:pPr>
        <w:jc w:val="both"/>
      </w:pPr>
    </w:p>
    <w:p w:rsidR="00057F98" w:rsidRPr="00D021DD" w:rsidRDefault="00057F98" w:rsidP="00057F98">
      <w:pPr>
        <w:jc w:val="both"/>
      </w:pPr>
    </w:p>
    <w:p w:rsidR="00057F98" w:rsidRPr="00D021DD" w:rsidRDefault="00057F98" w:rsidP="00057F98">
      <w:pPr>
        <w:jc w:val="center"/>
        <w:rPr>
          <w:b/>
        </w:rPr>
      </w:pPr>
      <w:r w:rsidRPr="00D021DD">
        <w:rPr>
          <w:b/>
        </w:rPr>
        <w:t>Члан 4.</w:t>
      </w:r>
    </w:p>
    <w:p w:rsidR="00057F98" w:rsidRPr="00D021DD" w:rsidRDefault="00057F98" w:rsidP="00057F98">
      <w:pPr>
        <w:jc w:val="center"/>
        <w:rPr>
          <w:b/>
        </w:rPr>
      </w:pPr>
    </w:p>
    <w:p w:rsidR="00057F98" w:rsidRPr="00D021DD" w:rsidRDefault="00057F98" w:rsidP="00057F98">
      <w:pPr>
        <w:jc w:val="both"/>
      </w:pPr>
      <w:r w:rsidRPr="00D021DD">
        <w:tab/>
        <w:t>Понуђач је у обавези да врши свакодневни превоз путника на територији општине Љиг према режиму превоза, односно линијама, како је дато у конкурсној документацији и према понуди изабраног понуђача.</w:t>
      </w:r>
    </w:p>
    <w:p w:rsidR="00057F98" w:rsidRPr="00D021DD" w:rsidRDefault="00057F98" w:rsidP="00057F98">
      <w:pPr>
        <w:rPr>
          <w:b/>
        </w:rPr>
      </w:pPr>
    </w:p>
    <w:p w:rsidR="00057F98" w:rsidRPr="00D021DD" w:rsidRDefault="00057F98" w:rsidP="00057F98">
      <w:pPr>
        <w:jc w:val="center"/>
        <w:rPr>
          <w:b/>
        </w:rPr>
      </w:pPr>
      <w:r w:rsidRPr="00D021DD">
        <w:rPr>
          <w:b/>
        </w:rPr>
        <w:t>Члан 5.</w:t>
      </w:r>
    </w:p>
    <w:p w:rsidR="00057F98" w:rsidRPr="00D021DD" w:rsidRDefault="00057F98" w:rsidP="00057F98">
      <w:pPr>
        <w:jc w:val="center"/>
        <w:rPr>
          <w:b/>
        </w:rPr>
      </w:pPr>
    </w:p>
    <w:p w:rsidR="00057F98" w:rsidRPr="00D021DD" w:rsidRDefault="00057F98" w:rsidP="00057F98">
      <w:pPr>
        <w:ind w:firstLine="720"/>
        <w:jc w:val="both"/>
        <w:rPr>
          <w:bCs/>
        </w:rPr>
      </w:pPr>
      <w:r w:rsidRPr="00D021DD">
        <w:t xml:space="preserve"> Рок трајања концесије -</w:t>
      </w:r>
      <w:r w:rsidRPr="00D021DD">
        <w:rPr>
          <w:bCs/>
        </w:rPr>
        <w:t xml:space="preserve"> поверавања обављања </w:t>
      </w:r>
      <w:r>
        <w:rPr>
          <w:bCs/>
        </w:rPr>
        <w:t xml:space="preserve">комуналне </w:t>
      </w:r>
      <w:r w:rsidRPr="00D021DD">
        <w:rPr>
          <w:bCs/>
        </w:rPr>
        <w:t xml:space="preserve">делатности градско - приградског превоза путника у друмском саобраћају на територији општине Љиг је </w:t>
      </w:r>
      <w:r w:rsidRPr="00AF5A4A">
        <w:rPr>
          <w:b/>
        </w:rPr>
        <w:t>5 (пет)</w:t>
      </w:r>
      <w:r w:rsidRPr="00D021DD">
        <w:rPr>
          <w:bCs/>
        </w:rPr>
        <w:t xml:space="preserve"> година, почев од дана потписивања уговора.</w:t>
      </w:r>
    </w:p>
    <w:p w:rsidR="00057F98" w:rsidRPr="00D021DD" w:rsidRDefault="00057F98" w:rsidP="00057F98">
      <w:pPr>
        <w:jc w:val="both"/>
        <w:rPr>
          <w:bCs/>
        </w:rPr>
      </w:pPr>
    </w:p>
    <w:p w:rsidR="00057F98" w:rsidRPr="00D021DD" w:rsidRDefault="00057F98" w:rsidP="00057F98">
      <w:pPr>
        <w:jc w:val="center"/>
        <w:rPr>
          <w:b/>
          <w:bCs/>
        </w:rPr>
      </w:pPr>
      <w:r w:rsidRPr="00D021DD">
        <w:rPr>
          <w:b/>
          <w:bCs/>
        </w:rPr>
        <w:t>Члан 6.</w:t>
      </w:r>
    </w:p>
    <w:p w:rsidR="00057F98" w:rsidRPr="00D021DD" w:rsidRDefault="00057F98" w:rsidP="00057F98">
      <w:pPr>
        <w:jc w:val="center"/>
        <w:rPr>
          <w:b/>
          <w:bCs/>
        </w:rPr>
      </w:pPr>
    </w:p>
    <w:p w:rsidR="00057F98" w:rsidRPr="00D021DD" w:rsidRDefault="00057F98" w:rsidP="00057F98">
      <w:pPr>
        <w:ind w:firstLine="720"/>
        <w:jc w:val="both"/>
      </w:pPr>
      <w:r w:rsidRPr="00D021DD">
        <w:t xml:space="preserve"> У отвореном поступку јавне набавке у </w:t>
      </w:r>
      <w:r w:rsidRPr="00D021DD">
        <w:rPr>
          <w:lang w:val="sr-Cyrl-CS"/>
        </w:rPr>
        <w:t xml:space="preserve">поступку </w:t>
      </w:r>
      <w:r w:rsidRPr="00D021DD">
        <w:rPr>
          <w:bCs/>
        </w:rPr>
        <w:t xml:space="preserve">јавно - приватног партнерства са елементима концесије - поверавање обављања </w:t>
      </w:r>
      <w:r>
        <w:rPr>
          <w:bCs/>
        </w:rPr>
        <w:t xml:space="preserve">комуналне </w:t>
      </w:r>
      <w:r w:rsidRPr="00D021DD">
        <w:rPr>
          <w:bCs/>
        </w:rPr>
        <w:t>делатности градско - приградског превоза путника у друмском саобраћају на територији општине Љиг</w:t>
      </w:r>
      <w:r w:rsidRPr="00D021DD">
        <w:t xml:space="preserve">, пристигле су 3 понуде. </w:t>
      </w:r>
    </w:p>
    <w:p w:rsidR="00057F98" w:rsidRPr="00D021DD" w:rsidRDefault="00057F98" w:rsidP="00057F98">
      <w:pPr>
        <w:ind w:firstLine="720"/>
        <w:jc w:val="both"/>
      </w:pPr>
      <w:r w:rsidRPr="00D021DD">
        <w:t xml:space="preserve"> Поступак отварања понуда спроведен је 20.12.2</w:t>
      </w:r>
      <w:r>
        <w:t>019. године, о чему је сачињен З</w:t>
      </w:r>
      <w:r w:rsidRPr="00D021DD">
        <w:t>аписник                  02 бр. 453-179/2019.</w:t>
      </w:r>
    </w:p>
    <w:p w:rsidR="00057F98" w:rsidRPr="00D021DD" w:rsidRDefault="00057F98" w:rsidP="00057F98">
      <w:pPr>
        <w:jc w:val="both"/>
      </w:pPr>
      <w:r w:rsidRPr="00D021DD">
        <w:tab/>
        <w:t>Критеријум за избор понуде  је „најнижа понуђена цена“.</w:t>
      </w:r>
    </w:p>
    <w:p w:rsidR="00057F98" w:rsidRPr="00D021DD" w:rsidRDefault="00057F98" w:rsidP="00057F98">
      <w:pPr>
        <w:jc w:val="both"/>
      </w:pPr>
    </w:p>
    <w:p w:rsidR="00057F98" w:rsidRPr="00D021DD" w:rsidRDefault="00057F98" w:rsidP="00057F98">
      <w:pPr>
        <w:jc w:val="center"/>
        <w:rPr>
          <w:b/>
        </w:rPr>
      </w:pPr>
      <w:r w:rsidRPr="00D021DD">
        <w:rPr>
          <w:b/>
        </w:rPr>
        <w:t>Члан 7.</w:t>
      </w:r>
    </w:p>
    <w:p w:rsidR="00057F98" w:rsidRPr="00D021DD" w:rsidRDefault="00057F98" w:rsidP="00057F98">
      <w:pPr>
        <w:rPr>
          <w:b/>
        </w:rPr>
      </w:pPr>
    </w:p>
    <w:p w:rsidR="00057F98" w:rsidRPr="00D021DD" w:rsidRDefault="00057F98" w:rsidP="00057F98">
      <w:pPr>
        <w:ind w:firstLine="720"/>
        <w:jc w:val="both"/>
      </w:pPr>
      <w:r>
        <w:t>На основу поновне стручне оцене понуда и Извештаја Стручног тима за припрему пројекта о поверавању обављања комуналне делатности градског и приградског превоза путника на територији општине Љиг по моделу ЈПП са или без елемената концесије, 02 бр. 453-179/2019 од 16.04.2020. године,</w:t>
      </w:r>
      <w:r w:rsidRPr="00D021DD">
        <w:t xml:space="preserve"> </w:t>
      </w:r>
      <w:r>
        <w:t xml:space="preserve">утврђено је да је </w:t>
      </w:r>
      <w:r w:rsidRPr="00D021DD">
        <w:t>прихватљива</w:t>
      </w:r>
      <w:r>
        <w:t xml:space="preserve"> и најповољнија</w:t>
      </w:r>
      <w:r w:rsidRPr="00D021DD">
        <w:t xml:space="preserve"> понуда понуђача </w:t>
      </w:r>
      <w:r>
        <w:t xml:space="preserve">Предузеће за производњу, промет и услиге </w:t>
      </w:r>
      <w:r w:rsidRPr="00D021DD">
        <w:t>„Агро</w:t>
      </w:r>
      <w:r>
        <w:t xml:space="preserve"> </w:t>
      </w:r>
      <w:r w:rsidRPr="00D021DD">
        <w:t>-</w:t>
      </w:r>
      <w:r>
        <w:t xml:space="preserve"> </w:t>
      </w:r>
      <w:r w:rsidRPr="00D021DD">
        <w:t>Хемик“ д.о.о из Љига, који наступа као носилац посла, заједнички са чланом конзорцијума ПУПД</w:t>
      </w:r>
      <w:r>
        <w:t xml:space="preserve"> „</w:t>
      </w:r>
      <w:r w:rsidRPr="00D021DD">
        <w:t>Јањушевић“ д.о.о. из Прибоја.</w:t>
      </w:r>
    </w:p>
    <w:p w:rsidR="00057F98" w:rsidRPr="00D021DD" w:rsidRDefault="00057F98" w:rsidP="00057F98">
      <w:pPr>
        <w:jc w:val="both"/>
      </w:pPr>
      <w:r w:rsidRPr="00D021DD">
        <w:t xml:space="preserve">     </w:t>
      </w:r>
      <w:r>
        <w:tab/>
      </w:r>
      <w:r w:rsidRPr="00D021DD">
        <w:t xml:space="preserve"> Према  понуди, цена  по пређеном  километру за минибус износи 65,00 динара без ПДВ-а, односно 71,50 динара са ПДВ-ом.</w:t>
      </w:r>
    </w:p>
    <w:p w:rsidR="00057F98" w:rsidRPr="00D021DD" w:rsidRDefault="00057F98" w:rsidP="00057F98">
      <w:pPr>
        <w:ind w:firstLine="720"/>
        <w:jc w:val="both"/>
      </w:pPr>
      <w:r w:rsidRPr="00D021DD">
        <w:t>Цена по пређеном килиметру за аутобус износи 108,00 динара без ПДВ-а, односно 118,80 динара са ПДВ-ом.</w:t>
      </w:r>
    </w:p>
    <w:p w:rsidR="00057F98" w:rsidRPr="00D021DD" w:rsidRDefault="00057F98" w:rsidP="00057F98">
      <w:pPr>
        <w:ind w:firstLine="720"/>
        <w:jc w:val="both"/>
      </w:pPr>
      <w:r w:rsidRPr="00D021DD">
        <w:lastRenderedPageBreak/>
        <w:t xml:space="preserve">Укупна цена за период од 5 година је </w:t>
      </w:r>
      <w:r w:rsidRPr="00F84287">
        <w:rPr>
          <w:b/>
          <w:bCs/>
        </w:rPr>
        <w:t>93.998.232,00</w:t>
      </w:r>
      <w:r w:rsidRPr="00D021DD">
        <w:t xml:space="preserve"> динара без ПДВ-а</w:t>
      </w:r>
      <w:r>
        <w:t xml:space="preserve">, односно </w:t>
      </w:r>
      <w:r w:rsidRPr="00F84287">
        <w:rPr>
          <w:b/>
          <w:bCs/>
        </w:rPr>
        <w:t>103.398.055,20</w:t>
      </w:r>
      <w:r w:rsidRPr="00D021DD">
        <w:t xml:space="preserve"> динара са ПДВ-ом.</w:t>
      </w:r>
    </w:p>
    <w:p w:rsidR="00057F98" w:rsidRPr="00D021DD" w:rsidRDefault="00057F98" w:rsidP="00057F98">
      <w:pPr>
        <w:jc w:val="both"/>
      </w:pPr>
    </w:p>
    <w:p w:rsidR="00057F98" w:rsidRDefault="00057F98" w:rsidP="00057F98">
      <w:pPr>
        <w:jc w:val="center"/>
        <w:rPr>
          <w:b/>
        </w:rPr>
      </w:pPr>
      <w:r w:rsidRPr="00D021DD">
        <w:rPr>
          <w:b/>
        </w:rPr>
        <w:t>Члан 8.</w:t>
      </w:r>
    </w:p>
    <w:p w:rsidR="00057F98" w:rsidRPr="00D021DD" w:rsidRDefault="00057F98" w:rsidP="00057F98">
      <w:pPr>
        <w:jc w:val="center"/>
        <w:rPr>
          <w:b/>
        </w:rPr>
      </w:pPr>
    </w:p>
    <w:p w:rsidR="00057F98" w:rsidRPr="00D021DD" w:rsidRDefault="00057F98" w:rsidP="00057F98">
      <w:pPr>
        <w:ind w:firstLine="720"/>
        <w:jc w:val="both"/>
      </w:pPr>
      <w:r w:rsidRPr="00D021DD">
        <w:t xml:space="preserve">У складу са Одлуком о усвајању концесионог акта за поверавање обављања </w:t>
      </w:r>
      <w:r>
        <w:t xml:space="preserve"> </w:t>
      </w:r>
      <w:r w:rsidRPr="00D021DD">
        <w:t>делатности градско</w:t>
      </w:r>
      <w:r>
        <w:t xml:space="preserve"> </w:t>
      </w:r>
      <w:r w:rsidRPr="00D021DD">
        <w:t>-</w:t>
      </w:r>
      <w:r>
        <w:t xml:space="preserve"> </w:t>
      </w:r>
      <w:r w:rsidRPr="00D021DD">
        <w:t>приградског превоза путника на територији Општине Љиг, 01 бр. 06-34/19-4 од 01.10.2019. године, концесија се даје без накнаде.</w:t>
      </w:r>
    </w:p>
    <w:p w:rsidR="00057F98" w:rsidRPr="00D021DD" w:rsidRDefault="00057F98" w:rsidP="00057F98">
      <w:pPr>
        <w:ind w:firstLine="720"/>
        <w:jc w:val="both"/>
      </w:pPr>
    </w:p>
    <w:p w:rsidR="00057F98" w:rsidRDefault="00057F98" w:rsidP="00057F98">
      <w:pPr>
        <w:jc w:val="center"/>
        <w:rPr>
          <w:b/>
        </w:rPr>
      </w:pPr>
      <w:r w:rsidRPr="00D021DD">
        <w:rPr>
          <w:b/>
        </w:rPr>
        <w:t>Члан 9.</w:t>
      </w:r>
    </w:p>
    <w:p w:rsidR="00057F98" w:rsidRPr="00D021DD" w:rsidRDefault="00057F98" w:rsidP="00057F98">
      <w:pPr>
        <w:jc w:val="center"/>
        <w:rPr>
          <w:b/>
        </w:rPr>
      </w:pPr>
    </w:p>
    <w:p w:rsidR="00057F98" w:rsidRPr="00D021DD" w:rsidRDefault="00057F98" w:rsidP="00057F98">
      <w:pPr>
        <w:ind w:firstLine="720"/>
        <w:jc w:val="both"/>
      </w:pPr>
      <w:r w:rsidRPr="00D021DD">
        <w:t xml:space="preserve">Давалац концесије не може закључити уговор о концесији пре истека </w:t>
      </w:r>
      <w:r>
        <w:t xml:space="preserve">периода </w:t>
      </w:r>
      <w:r w:rsidRPr="00D021DD">
        <w:t xml:space="preserve">мировања, који износи 15 дана од дана достављања Одлуке о избору најповољније понуде сваком понуђачу. По истеку </w:t>
      </w:r>
      <w:r>
        <w:t xml:space="preserve">периода </w:t>
      </w:r>
      <w:r w:rsidRPr="00D021DD">
        <w:t xml:space="preserve">мировања, изабрани понуђач мора потписати јавни уговор у року од 8 дана од дана добијања сагласности на јавни уговор, уколико захтев за заштиту права није поднет. Ако је захтевом за заштиту права покренут поступак правне заштите, јавни уговор о концесији може се закључити по доношењу одлуке о одбијању, односно одбацивању захтева за заштиту права, у складу са законом којим се уређују јавне набавке. По доношењу наведених одлука изабрани понуђач мора потписати јавни уговор у року од 8 дана  од дана позивања од стране наручиоца. Уколико изабрани понуђач одбије да потпише уговор, на потписивање уговора, у року од 8 дана, биће позван следећи понуђач чија је понуда прихватљива и благовремена, уз обавезу продужења рока обавезности понуде и рока банкарске гаранције за озбиљност понуде. </w:t>
      </w:r>
    </w:p>
    <w:p w:rsidR="00057F98" w:rsidRPr="00D021DD" w:rsidRDefault="00057F98" w:rsidP="00057F98">
      <w:pPr>
        <w:jc w:val="both"/>
      </w:pPr>
    </w:p>
    <w:p w:rsidR="00057F98" w:rsidRDefault="00057F98" w:rsidP="00057F98">
      <w:pPr>
        <w:jc w:val="center"/>
        <w:rPr>
          <w:b/>
        </w:rPr>
      </w:pPr>
      <w:r w:rsidRPr="00D021DD">
        <w:rPr>
          <w:b/>
        </w:rPr>
        <w:t>Члан 10.</w:t>
      </w:r>
    </w:p>
    <w:p w:rsidR="00057F98" w:rsidRPr="00D021DD" w:rsidRDefault="00057F98" w:rsidP="00057F98">
      <w:pPr>
        <w:jc w:val="center"/>
        <w:rPr>
          <w:b/>
        </w:rPr>
      </w:pPr>
    </w:p>
    <w:p w:rsidR="00057F98" w:rsidRPr="00D021DD" w:rsidRDefault="00057F98" w:rsidP="00057F98">
      <w:pPr>
        <w:ind w:firstLine="720"/>
        <w:jc w:val="both"/>
      </w:pPr>
      <w:r w:rsidRPr="00D021DD">
        <w:t xml:space="preserve">Одлуку објавити на Порталу јавних набавки, званичном сајту </w:t>
      </w:r>
      <w:r>
        <w:t>О</w:t>
      </w:r>
      <w:r w:rsidRPr="00D021DD">
        <w:t>пш</w:t>
      </w:r>
      <w:r>
        <w:t>тине Љиг и „Службеном гласнику О</w:t>
      </w:r>
      <w:r w:rsidRPr="00D021DD">
        <w:t>пштине Љиг“.</w:t>
      </w:r>
    </w:p>
    <w:p w:rsidR="00057F98" w:rsidRPr="00D021DD" w:rsidRDefault="00057F98" w:rsidP="00057F98">
      <w:pPr>
        <w:jc w:val="both"/>
        <w:rPr>
          <w:b/>
          <w:lang w:val="ru-RU"/>
        </w:rPr>
      </w:pPr>
    </w:p>
    <w:p w:rsidR="00057F98" w:rsidRPr="00D021DD" w:rsidRDefault="00057F98" w:rsidP="00057F98">
      <w:pPr>
        <w:jc w:val="both"/>
        <w:rPr>
          <w:b/>
          <w:lang w:val="ru-RU"/>
        </w:rPr>
      </w:pPr>
    </w:p>
    <w:p w:rsidR="00057F98" w:rsidRPr="00D021DD" w:rsidRDefault="00057F98" w:rsidP="00057F98">
      <w:pPr>
        <w:jc w:val="center"/>
        <w:rPr>
          <w:b/>
          <w:lang w:val="ru-RU"/>
        </w:rPr>
      </w:pPr>
      <w:r w:rsidRPr="00D021DD">
        <w:rPr>
          <w:b/>
          <w:lang w:val="ru-RU"/>
        </w:rPr>
        <w:t>О  б  р  а  з  л  о  ж  е  њ  е</w:t>
      </w:r>
    </w:p>
    <w:p w:rsidR="00057F98" w:rsidRPr="00D021DD" w:rsidRDefault="00057F98" w:rsidP="00057F98">
      <w:pPr>
        <w:jc w:val="center"/>
        <w:rPr>
          <w:b/>
          <w:lang w:val="ru-RU"/>
        </w:rPr>
      </w:pPr>
    </w:p>
    <w:p w:rsidR="00057F98" w:rsidRPr="00D021DD" w:rsidRDefault="00057F98" w:rsidP="00057F98">
      <w:pPr>
        <w:ind w:firstLine="720"/>
        <w:jc w:val="both"/>
        <w:rPr>
          <w:lang w:val="sr-Cyrl-CS"/>
        </w:rPr>
      </w:pPr>
      <w:r w:rsidRPr="00D021DD">
        <w:t xml:space="preserve">  Одлуком 02 бр. 453-179/2019 од </w:t>
      </w:r>
      <w:r w:rsidRPr="00D021DD">
        <w:rPr>
          <w:lang w:val="sr-Cyrl-CS"/>
        </w:rPr>
        <w:t>11.10.</w:t>
      </w:r>
      <w:r w:rsidRPr="00D021DD">
        <w:t>201</w:t>
      </w:r>
      <w:r w:rsidRPr="00D021DD">
        <w:rPr>
          <w:lang w:val="sr-Cyrl-CS"/>
        </w:rPr>
        <w:t>9</w:t>
      </w:r>
      <w:r w:rsidRPr="00D021DD">
        <w:t>. године, покренут је  поступак јавне набавке –</w:t>
      </w:r>
      <w:r w:rsidRPr="00D021DD">
        <w:rPr>
          <w:bCs/>
        </w:rPr>
        <w:t xml:space="preserve"> поверавање обављања </w:t>
      </w:r>
      <w:r>
        <w:rPr>
          <w:bCs/>
        </w:rPr>
        <w:t xml:space="preserve">комуналне </w:t>
      </w:r>
      <w:r w:rsidRPr="00D021DD">
        <w:rPr>
          <w:bCs/>
        </w:rPr>
        <w:t>делатности градско</w:t>
      </w:r>
      <w:r>
        <w:rPr>
          <w:bCs/>
        </w:rPr>
        <w:t xml:space="preserve"> </w:t>
      </w:r>
      <w:r w:rsidRPr="00D021DD">
        <w:rPr>
          <w:bCs/>
        </w:rPr>
        <w:t>-</w:t>
      </w:r>
      <w:r>
        <w:rPr>
          <w:bCs/>
        </w:rPr>
        <w:t xml:space="preserve"> </w:t>
      </w:r>
      <w:r w:rsidRPr="00D021DD">
        <w:rPr>
          <w:bCs/>
        </w:rPr>
        <w:t>приградског превоза путника у друмском саобраћају на територији општине Љиг.</w:t>
      </w:r>
      <w:r w:rsidRPr="00D021DD">
        <w:t xml:space="preserve">  Позив за подношење понуда објављен је у „Службеном гласнику РС“, бр. 73 од 11.10.2019.  године, дневним новинама „Дне</w:t>
      </w:r>
      <w:r>
        <w:t>вни телеграф“, званичном сајту О</w:t>
      </w:r>
      <w:r w:rsidRPr="00D021DD">
        <w:t xml:space="preserve">пштине Љиг и на Порталу јавних набавки дана </w:t>
      </w:r>
      <w:r w:rsidRPr="00D021DD">
        <w:rPr>
          <w:lang w:val="sr-Cyrl-CS"/>
        </w:rPr>
        <w:t>11</w:t>
      </w:r>
      <w:r w:rsidRPr="00D021DD">
        <w:t>.</w:t>
      </w:r>
      <w:r w:rsidRPr="00D021DD">
        <w:rPr>
          <w:lang w:val="sr-Cyrl-CS"/>
        </w:rPr>
        <w:t>10</w:t>
      </w:r>
      <w:r w:rsidRPr="00D021DD">
        <w:t>.201</w:t>
      </w:r>
      <w:r w:rsidRPr="00D021DD">
        <w:rPr>
          <w:lang w:val="sr-Cyrl-CS"/>
        </w:rPr>
        <w:t>9</w:t>
      </w:r>
      <w:r w:rsidRPr="00D021DD">
        <w:t>. године. Конкурсна документација је постављена на Порталу јавних на</w:t>
      </w:r>
      <w:r>
        <w:t>бавки, као и интернет страници О</w:t>
      </w:r>
      <w:r w:rsidRPr="00D021DD">
        <w:t>пштине Љиг,  истовремено када и позив за подношење  понуда</w:t>
      </w:r>
      <w:r w:rsidRPr="00D021DD">
        <w:rPr>
          <w:lang w:val="sr-Cyrl-CS"/>
        </w:rPr>
        <w:t>.</w:t>
      </w:r>
    </w:p>
    <w:p w:rsidR="00057F98" w:rsidRPr="00D021DD" w:rsidRDefault="00057F98" w:rsidP="00057F98">
      <w:pPr>
        <w:jc w:val="both"/>
        <w:rPr>
          <w:lang w:val="sr-Cyrl-CS"/>
        </w:rPr>
      </w:pPr>
      <w:r w:rsidRPr="00D021DD">
        <w:rPr>
          <w:lang w:val="sr-Cyrl-CS"/>
        </w:rPr>
        <w:tab/>
        <w:t xml:space="preserve"> Рок за подношење понуда био је до 20.12.2019</w:t>
      </w:r>
      <w:r>
        <w:t>.</w:t>
      </w:r>
      <w:r w:rsidRPr="00D021DD">
        <w:rPr>
          <w:lang w:val="sr-Cyrl-CS"/>
        </w:rPr>
        <w:t xml:space="preserve"> године до 10,00 сати. Јавно отварање понуда заказано је за исти дан за 10,30 сати.</w:t>
      </w:r>
    </w:p>
    <w:p w:rsidR="00057F98" w:rsidRPr="00D021DD" w:rsidRDefault="00057F98" w:rsidP="00057F98">
      <w:pPr>
        <w:tabs>
          <w:tab w:val="left" w:pos="993"/>
        </w:tabs>
        <w:jc w:val="both"/>
      </w:pPr>
      <w:r w:rsidRPr="00D021DD">
        <w:t xml:space="preserve">             Поступак јавног отварања понуда спровео је Стручни</w:t>
      </w:r>
      <w:r>
        <w:t xml:space="preserve"> тим за припрему пројекта о поверавању</w:t>
      </w:r>
      <w:r w:rsidRPr="00D021DD">
        <w:t xml:space="preserve"> </w:t>
      </w:r>
      <w:r>
        <w:t xml:space="preserve">обављања комуналне делатности градског и приградског превоза путника на територији општине Љиг по моделу ЈПП са или без елемената концесије (у даљем тексту: Стручни тим), </w:t>
      </w:r>
      <w:r w:rsidRPr="00D021DD">
        <w:t xml:space="preserve">образован </w:t>
      </w:r>
      <w:r w:rsidRPr="00D021DD">
        <w:rPr>
          <w:lang w:val="sr-Cyrl-CS"/>
        </w:rPr>
        <w:t>Одлуком Скупштине општине Љиг</w:t>
      </w:r>
      <w:r w:rsidRPr="00D021DD">
        <w:t>,</w:t>
      </w:r>
      <w:r w:rsidRPr="00D021DD">
        <w:rPr>
          <w:lang w:val="sr-Cyrl-CS"/>
        </w:rPr>
        <w:t xml:space="preserve"> 01 број: 06-43/18-4 од 28.12.2018. године,</w:t>
      </w:r>
      <w:r w:rsidRPr="00D021DD">
        <w:t xml:space="preserve"> у саставу: </w:t>
      </w:r>
      <w:r w:rsidRPr="00D021DD">
        <w:rPr>
          <w:lang w:val="sr-Cyrl-CS"/>
        </w:rPr>
        <w:t>Милан Јанићијевић, дипл.правник, као председник, Ната Јовчић, дипл.</w:t>
      </w:r>
      <w:r>
        <w:rPr>
          <w:lang w:val="sr-Cyrl-CS"/>
        </w:rPr>
        <w:t xml:space="preserve"> </w:t>
      </w:r>
      <w:r w:rsidRPr="00D021DD">
        <w:rPr>
          <w:lang w:val="sr-Cyrl-CS"/>
        </w:rPr>
        <w:t xml:space="preserve">правник, као члан, </w:t>
      </w:r>
      <w:r w:rsidRPr="00D021DD">
        <w:t>Слађана Степановић, дипл.</w:t>
      </w:r>
      <w:r>
        <w:t xml:space="preserve"> </w:t>
      </w:r>
      <w:r w:rsidRPr="00D021DD">
        <w:t xml:space="preserve">правник, као члан, Љубивоје </w:t>
      </w:r>
      <w:r w:rsidRPr="00D021DD">
        <w:lastRenderedPageBreak/>
        <w:t>Вујић, дипл.</w:t>
      </w:r>
      <w:r>
        <w:t xml:space="preserve"> </w:t>
      </w:r>
      <w:r w:rsidRPr="00D021DD">
        <w:t>економиста, као члан, Зоран Илић, дипл.</w:t>
      </w:r>
      <w:r>
        <w:t xml:space="preserve"> </w:t>
      </w:r>
      <w:r w:rsidRPr="00D021DD">
        <w:t>инж.</w:t>
      </w:r>
      <w:r>
        <w:t xml:space="preserve"> </w:t>
      </w:r>
      <w:r w:rsidRPr="00D021DD">
        <w:t>саобраћаја, као члан и Славица Матијевић, дипл.</w:t>
      </w:r>
      <w:r>
        <w:t xml:space="preserve"> </w:t>
      </w:r>
      <w:r w:rsidRPr="00D021DD">
        <w:t>економиста, као члан,</w:t>
      </w:r>
      <w:r>
        <w:t xml:space="preserve"> </w:t>
      </w:r>
      <w:r w:rsidRPr="00D021DD">
        <w:rPr>
          <w:lang w:val="sr-Cyrl-CS"/>
        </w:rPr>
        <w:t>у присуству овлашћених  представника понуђача.</w:t>
      </w:r>
    </w:p>
    <w:p w:rsidR="00057F98" w:rsidRPr="00D021DD" w:rsidRDefault="00057F98" w:rsidP="00057F98">
      <w:pPr>
        <w:jc w:val="both"/>
      </w:pPr>
      <w:r w:rsidRPr="00D021DD">
        <w:tab/>
      </w:r>
      <w:r w:rsidRPr="00D021DD">
        <w:rPr>
          <w:lang w:val="sr-Cyrl-CS"/>
        </w:rPr>
        <w:t xml:space="preserve">О </w:t>
      </w:r>
      <w:r w:rsidRPr="00D021DD">
        <w:t xml:space="preserve">поступку јавног отварања понуда сачињен </w:t>
      </w:r>
      <w:r w:rsidRPr="00D021DD">
        <w:rPr>
          <w:lang w:val="sr-Cyrl-CS"/>
        </w:rPr>
        <w:t>је з</w:t>
      </w:r>
      <w:r w:rsidRPr="00D021DD">
        <w:t>аписник.</w:t>
      </w:r>
    </w:p>
    <w:p w:rsidR="00057F98" w:rsidRPr="00D021DD" w:rsidRDefault="00057F98" w:rsidP="00057F98">
      <w:pPr>
        <w:jc w:val="both"/>
        <w:rPr>
          <w:lang w:val="sr-Cyrl-CS"/>
        </w:rPr>
      </w:pPr>
    </w:p>
    <w:p w:rsidR="00057F98" w:rsidRPr="00D021DD" w:rsidRDefault="00057F98" w:rsidP="00057F98">
      <w:pPr>
        <w:ind w:firstLine="720"/>
        <w:jc w:val="both"/>
      </w:pPr>
      <w:r w:rsidRPr="00D021DD">
        <w:t xml:space="preserve"> Наручилац је благовремено, до </w:t>
      </w:r>
      <w:r w:rsidRPr="00D021DD">
        <w:rPr>
          <w:lang w:val="sr-Cyrl-CS"/>
        </w:rPr>
        <w:t>20.12</w:t>
      </w:r>
      <w:r w:rsidRPr="00D021DD">
        <w:t>.201</w:t>
      </w:r>
      <w:r w:rsidRPr="00D021DD">
        <w:rPr>
          <w:lang w:val="sr-Cyrl-CS"/>
        </w:rPr>
        <w:t>9</w:t>
      </w:r>
      <w:r w:rsidRPr="00D021DD">
        <w:t xml:space="preserve">. године, до </w:t>
      </w:r>
      <w:r w:rsidRPr="00D021DD">
        <w:rPr>
          <w:lang w:val="sr-Cyrl-CS"/>
        </w:rPr>
        <w:t>10</w:t>
      </w:r>
      <w:r w:rsidRPr="00D021DD">
        <w:t>,</w:t>
      </w:r>
      <w:r w:rsidRPr="00D021DD">
        <w:rPr>
          <w:lang w:val="sr-Cyrl-CS"/>
        </w:rPr>
        <w:t>0</w:t>
      </w:r>
      <w:r w:rsidRPr="00D021DD">
        <w:t xml:space="preserve">0 часова, примио </w:t>
      </w:r>
      <w:r w:rsidRPr="00D021DD">
        <w:rPr>
          <w:lang w:val="sr-Cyrl-CS"/>
        </w:rPr>
        <w:t>3</w:t>
      </w:r>
      <w:r w:rsidRPr="00D021DD">
        <w:t xml:space="preserve"> понуд</w:t>
      </w:r>
      <w:r w:rsidRPr="00D021DD">
        <w:rPr>
          <w:lang w:val="sr-Cyrl-CS"/>
        </w:rPr>
        <w:t>е</w:t>
      </w:r>
      <w:r w:rsidRPr="00D021DD">
        <w:t xml:space="preserve">  и то према редоследу пријема:</w:t>
      </w:r>
    </w:p>
    <w:p w:rsidR="00057F98" w:rsidRPr="00D021DD" w:rsidRDefault="00057F98" w:rsidP="00057F98">
      <w:pPr>
        <w:ind w:firstLine="720"/>
        <w:jc w:val="both"/>
      </w:pPr>
    </w:p>
    <w:p w:rsidR="00057F98" w:rsidRPr="00D021DD" w:rsidRDefault="00057F98" w:rsidP="00057F98">
      <w:pPr>
        <w:ind w:firstLine="720"/>
        <w:jc w:val="both"/>
      </w:pPr>
      <w:r w:rsidRPr="00D021DD">
        <w:rPr>
          <w:lang w:val="sr-Cyrl-CS"/>
        </w:rPr>
        <w:t xml:space="preserve">Понуда понуђача 453-179-1 </w:t>
      </w:r>
      <w:r w:rsidRPr="00D021DD">
        <w:t>“Агро-Хемик“ д.о.о. Љиг...........................20.12.2019. године у 09,44</w:t>
      </w:r>
    </w:p>
    <w:p w:rsidR="00057F98" w:rsidRPr="00D021DD" w:rsidRDefault="00057F98" w:rsidP="00057F98">
      <w:pPr>
        <w:ind w:firstLine="720"/>
        <w:jc w:val="both"/>
      </w:pPr>
      <w:r w:rsidRPr="00D021DD">
        <w:t>Понуда понуђача 453-179-2 “Ластра“ д.о.о. Лазаревац..........................20.12.2019. године у 09,46</w:t>
      </w:r>
    </w:p>
    <w:p w:rsidR="00057F98" w:rsidRPr="00D021DD" w:rsidRDefault="00057F98" w:rsidP="00057F98">
      <w:pPr>
        <w:ind w:firstLine="720"/>
        <w:jc w:val="both"/>
      </w:pPr>
      <w:r w:rsidRPr="00D021DD">
        <w:t>Понуда понуђача 453-179-3 “Банбус“ д.о.о. Обреновац........................ 20.12.2019. године у 09,55</w:t>
      </w:r>
    </w:p>
    <w:p w:rsidR="00057F98" w:rsidRPr="00D021DD" w:rsidRDefault="00057F98" w:rsidP="00057F98">
      <w:pPr>
        <w:ind w:firstLine="720"/>
        <w:jc w:val="both"/>
        <w:rPr>
          <w:lang w:val="sr-Cyrl-CS"/>
        </w:rPr>
      </w:pPr>
      <w:r w:rsidRPr="00D021DD">
        <w:rPr>
          <w:lang w:val="sr-Cyrl-CS"/>
        </w:rPr>
        <w:t>Неблаговремена понуда:</w:t>
      </w:r>
      <w:r>
        <w:rPr>
          <w:lang w:val="sr-Cyrl-CS"/>
        </w:rPr>
        <w:t xml:space="preserve">  </w:t>
      </w:r>
      <w:r w:rsidRPr="00D021DD">
        <w:rPr>
          <w:lang w:val="sr-Cyrl-CS"/>
        </w:rPr>
        <w:t>нема</w:t>
      </w:r>
    </w:p>
    <w:p w:rsidR="00057F98" w:rsidRPr="00D021DD" w:rsidRDefault="00057F98" w:rsidP="00057F98">
      <w:pPr>
        <w:ind w:firstLine="720"/>
        <w:jc w:val="both"/>
        <w:rPr>
          <w:lang w:val="sr-Cyrl-CS"/>
        </w:rPr>
      </w:pPr>
    </w:p>
    <w:p w:rsidR="00057F98" w:rsidRPr="00D021DD" w:rsidRDefault="00057F98" w:rsidP="00057F98">
      <w:pPr>
        <w:ind w:firstLine="720"/>
        <w:jc w:val="both"/>
      </w:pPr>
      <w:r w:rsidRPr="00D021DD">
        <w:t xml:space="preserve"> Стручни тим је спровео   поступак прегледа и стручне оцене понуда, о чему је сачињен Записник о стручној оцени понуда од 24.</w:t>
      </w:r>
      <w:r w:rsidRPr="00D021DD">
        <w:rPr>
          <w:lang w:val="sr-Cyrl-CS"/>
        </w:rPr>
        <w:t>12</w:t>
      </w:r>
      <w:r w:rsidRPr="00D021DD">
        <w:t>.2019. године.</w:t>
      </w:r>
    </w:p>
    <w:p w:rsidR="00057F98" w:rsidRPr="00D021DD" w:rsidRDefault="00057F98" w:rsidP="00057F98">
      <w:pPr>
        <w:ind w:firstLine="720"/>
        <w:jc w:val="both"/>
        <w:rPr>
          <w:lang w:val="sr-Cyrl-CS"/>
        </w:rPr>
      </w:pPr>
    </w:p>
    <w:p w:rsidR="00057F98" w:rsidRPr="00D021DD" w:rsidRDefault="00057F98" w:rsidP="00057F98">
      <w:pPr>
        <w:ind w:firstLine="720"/>
        <w:jc w:val="both"/>
      </w:pPr>
      <w:r w:rsidRPr="00D021DD">
        <w:t xml:space="preserve"> У поступку прегледа понуда Комисија је констатовала следеће:</w:t>
      </w:r>
    </w:p>
    <w:p w:rsidR="00057F98" w:rsidRDefault="00057F98" w:rsidP="00057F98">
      <w:pPr>
        <w:jc w:val="both"/>
        <w:rPr>
          <w:lang w:val="sr-Cyrl-CS"/>
        </w:rPr>
      </w:pPr>
    </w:p>
    <w:p w:rsidR="00057F98" w:rsidRDefault="00057F98" w:rsidP="00057F98">
      <w:pPr>
        <w:ind w:firstLine="720"/>
        <w:jc w:val="both"/>
        <w:rPr>
          <w:lang w:val="sr-Cyrl-CS"/>
        </w:rPr>
      </w:pPr>
      <w:r w:rsidRPr="00D021DD">
        <w:rPr>
          <w:lang w:val="sr-Cyrl-CS"/>
        </w:rPr>
        <w:t>Да је наручилац конкурсном документацијом утврдио обавезне, додатне и посебне услове за учешће у поступку јавне набавке, и то:</w:t>
      </w:r>
    </w:p>
    <w:p w:rsidR="00057F98" w:rsidRPr="00D021DD" w:rsidRDefault="00057F98" w:rsidP="00057F98">
      <w:pPr>
        <w:jc w:val="both"/>
        <w:rPr>
          <w:lang w:val="sr-Cyrl-CS"/>
        </w:rPr>
      </w:pPr>
    </w:p>
    <w:p w:rsidR="00057F98" w:rsidRPr="00D021DD" w:rsidRDefault="00057F98" w:rsidP="00057F98">
      <w:pPr>
        <w:jc w:val="both"/>
        <w:rPr>
          <w:lang w:val="sr-Cyrl-CS"/>
        </w:rPr>
      </w:pPr>
    </w:p>
    <w:p w:rsidR="00057F98" w:rsidRPr="00D021DD" w:rsidRDefault="00057F98" w:rsidP="00057F98">
      <w:pPr>
        <w:numPr>
          <w:ilvl w:val="0"/>
          <w:numId w:val="13"/>
        </w:numPr>
        <w:autoSpaceDE w:val="0"/>
        <w:rPr>
          <w:color w:val="000000"/>
        </w:rPr>
      </w:pPr>
      <w:r w:rsidRPr="00D021DD">
        <w:rPr>
          <w:b/>
          <w:bCs/>
          <w:color w:val="000000"/>
        </w:rPr>
        <w:t xml:space="preserve">Обавезни услови: </w:t>
      </w:r>
    </w:p>
    <w:p w:rsidR="00057F98" w:rsidRPr="00D021DD" w:rsidRDefault="00057F98" w:rsidP="00057F98">
      <w:pPr>
        <w:widowControl w:val="0"/>
        <w:overflowPunct w:val="0"/>
        <w:autoSpaceDE w:val="0"/>
        <w:autoSpaceDN w:val="0"/>
        <w:adjustRightInd w:val="0"/>
        <w:spacing w:line="223" w:lineRule="auto"/>
        <w:ind w:right="100" w:firstLine="720"/>
        <w:jc w:val="both"/>
        <w:rPr>
          <w:b/>
          <w:bCs/>
        </w:rPr>
      </w:pPr>
      <w:r w:rsidRPr="00D021DD">
        <w:t>Право на учешће у поступку има понуђач</w:t>
      </w:r>
      <w:r>
        <w:t xml:space="preserve"> </w:t>
      </w:r>
      <w:r w:rsidRPr="00D021DD">
        <w:t>-</w:t>
      </w:r>
      <w:r>
        <w:t xml:space="preserve"> </w:t>
      </w:r>
      <w:r w:rsidRPr="00D021DD">
        <w:t>привредно друштво или друго правно лице регистровано за обављање линијског</w:t>
      </w:r>
      <w:r>
        <w:t xml:space="preserve"> </w:t>
      </w:r>
      <w:r w:rsidRPr="00D021DD">
        <w:t xml:space="preserve">превоза, ако испуњава </w:t>
      </w:r>
      <w:r w:rsidRPr="00D021DD">
        <w:rPr>
          <w:b/>
          <w:bCs/>
        </w:rPr>
        <w:t xml:space="preserve">обавезне услове </w:t>
      </w:r>
      <w:r w:rsidRPr="00D021DD">
        <w:t>за учешће у поступку дефинисане чланом 75. ЗЈН, и то:</w:t>
      </w:r>
    </w:p>
    <w:p w:rsidR="00057F98" w:rsidRPr="00D021DD" w:rsidRDefault="00057F98" w:rsidP="00057F98">
      <w:pPr>
        <w:widowControl w:val="0"/>
        <w:autoSpaceDE w:val="0"/>
        <w:autoSpaceDN w:val="0"/>
        <w:adjustRightInd w:val="0"/>
        <w:spacing w:line="73" w:lineRule="exact"/>
        <w:ind w:left="720"/>
        <w:jc w:val="both"/>
        <w:rPr>
          <w:b/>
          <w:bCs/>
        </w:rPr>
      </w:pPr>
    </w:p>
    <w:p w:rsidR="00057F98" w:rsidRPr="00D021DD" w:rsidRDefault="00057F98" w:rsidP="00057F98">
      <w:pPr>
        <w:widowControl w:val="0"/>
        <w:numPr>
          <w:ilvl w:val="0"/>
          <w:numId w:val="14"/>
        </w:numPr>
        <w:overflowPunct w:val="0"/>
        <w:autoSpaceDE w:val="0"/>
        <w:autoSpaceDN w:val="0"/>
        <w:adjustRightInd w:val="0"/>
        <w:spacing w:line="207" w:lineRule="auto"/>
        <w:ind w:left="0" w:right="120" w:firstLine="450"/>
        <w:jc w:val="both"/>
        <w:rPr>
          <w:i/>
          <w:iCs/>
        </w:rPr>
      </w:pPr>
      <w:r w:rsidRPr="00D021DD">
        <w:t>Да је регистрован код надлежно</w:t>
      </w:r>
      <w:r>
        <w:t xml:space="preserve">г </w:t>
      </w:r>
      <w:r w:rsidRPr="00D021DD">
        <w:t>органа, односно уписан у одговарајући регистар</w:t>
      </w:r>
      <w:r>
        <w:t xml:space="preserve"> </w:t>
      </w:r>
      <w:r w:rsidRPr="00D021DD">
        <w:rPr>
          <w:i/>
          <w:iCs/>
        </w:rPr>
        <w:t>(чл. 75.ст. 1.тач. 1)ЗЈН)</w:t>
      </w:r>
      <w:r w:rsidRPr="00D021DD">
        <w:t>;</w:t>
      </w:r>
    </w:p>
    <w:p w:rsidR="00057F98" w:rsidRPr="00D021DD" w:rsidRDefault="00057F98" w:rsidP="00057F98">
      <w:pPr>
        <w:widowControl w:val="0"/>
        <w:overflowPunct w:val="0"/>
        <w:autoSpaceDE w:val="0"/>
        <w:autoSpaceDN w:val="0"/>
        <w:adjustRightInd w:val="0"/>
        <w:spacing w:line="207" w:lineRule="auto"/>
        <w:ind w:right="120" w:firstLine="450"/>
        <w:jc w:val="both"/>
      </w:pPr>
      <w:r w:rsidRPr="00D021DD">
        <w:rPr>
          <w:b/>
          <w:bCs/>
        </w:rPr>
        <w:t>Доказ</w:t>
      </w:r>
      <w:r w:rsidRPr="00D021DD">
        <w:t>: Извод из регистра Агенције за привредне регистре, односно извод из регистра надлежног Привредног суда.</w:t>
      </w:r>
    </w:p>
    <w:p w:rsidR="00057F98" w:rsidRPr="00D021DD" w:rsidRDefault="00057F98" w:rsidP="00057F98">
      <w:pPr>
        <w:widowControl w:val="0"/>
        <w:autoSpaceDE w:val="0"/>
        <w:autoSpaceDN w:val="0"/>
        <w:adjustRightInd w:val="0"/>
        <w:spacing w:line="73" w:lineRule="exact"/>
        <w:ind w:left="720"/>
        <w:jc w:val="both"/>
      </w:pPr>
    </w:p>
    <w:p w:rsidR="00057F98" w:rsidRPr="00D021DD" w:rsidRDefault="00057F98" w:rsidP="00057F98">
      <w:pPr>
        <w:pStyle w:val="ListParagraph"/>
        <w:widowControl w:val="0"/>
        <w:numPr>
          <w:ilvl w:val="0"/>
          <w:numId w:val="14"/>
        </w:numPr>
        <w:overflowPunct w:val="0"/>
        <w:autoSpaceDE w:val="0"/>
        <w:autoSpaceDN w:val="0"/>
        <w:adjustRightInd w:val="0"/>
        <w:spacing w:line="226" w:lineRule="auto"/>
        <w:ind w:left="0" w:right="120" w:firstLine="450"/>
        <w:jc w:val="both"/>
        <w:rPr>
          <w:i/>
          <w:iCs/>
        </w:rPr>
      </w:pPr>
      <w:r w:rsidRPr="00D021D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t xml:space="preserve">  </w:t>
      </w:r>
      <w:r w:rsidRPr="00D021DD">
        <w:rPr>
          <w:i/>
          <w:iCs/>
        </w:rPr>
        <w:t>(чл. 75.ст. 1.тач. 2)ЗЈН)</w:t>
      </w:r>
      <w:r w:rsidRPr="00D021DD">
        <w:t>;</w:t>
      </w:r>
    </w:p>
    <w:p w:rsidR="00057F98" w:rsidRPr="00D021DD" w:rsidRDefault="00057F98" w:rsidP="00057F98">
      <w:pPr>
        <w:widowControl w:val="0"/>
        <w:overflowPunct w:val="0"/>
        <w:autoSpaceDE w:val="0"/>
        <w:autoSpaceDN w:val="0"/>
        <w:adjustRightInd w:val="0"/>
        <w:spacing w:line="237" w:lineRule="auto"/>
        <w:ind w:right="100" w:firstLine="450"/>
        <w:jc w:val="both"/>
      </w:pPr>
      <w:r w:rsidRPr="00D021DD">
        <w:rPr>
          <w:b/>
          <w:bCs/>
        </w:rPr>
        <w:t>Доказ:</w:t>
      </w:r>
      <w:r>
        <w:rPr>
          <w:b/>
          <w:bCs/>
        </w:rPr>
        <w:t xml:space="preserve"> </w:t>
      </w:r>
      <w:r w:rsidRPr="00D021DD">
        <w:t xml:space="preserve">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 гправног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D021DD">
        <w:lastRenderedPageBreak/>
        <w:t>дела организованог криминала (захтев се може поднети према месту рођења или према месту пребивалишта законско</w:t>
      </w:r>
      <w:r>
        <w:t xml:space="preserve">г </w:t>
      </w:r>
      <w:r w:rsidRPr="00D021DD">
        <w:t xml:space="preserve">заступника). Уколико понуђач има више законских заступника дужан је да достави доказ за сваког од њих. </w:t>
      </w:r>
    </w:p>
    <w:p w:rsidR="00057F98" w:rsidRPr="00D021DD" w:rsidRDefault="00057F98" w:rsidP="00057F98">
      <w:pPr>
        <w:widowControl w:val="0"/>
        <w:overflowPunct w:val="0"/>
        <w:autoSpaceDE w:val="0"/>
        <w:autoSpaceDN w:val="0"/>
        <w:adjustRightInd w:val="0"/>
        <w:spacing w:line="237" w:lineRule="auto"/>
        <w:ind w:right="100" w:firstLine="720"/>
        <w:jc w:val="both"/>
        <w:rPr>
          <w:bCs/>
          <w:i/>
          <w:iCs/>
        </w:rPr>
      </w:pPr>
      <w:r w:rsidRPr="00D021DD">
        <w:rPr>
          <w:bCs/>
        </w:rPr>
        <w:t>Доказ не може бити старији од два месеца пре отварања понуда.</w:t>
      </w:r>
    </w:p>
    <w:p w:rsidR="00057F98" w:rsidRPr="00D021DD" w:rsidRDefault="00057F98" w:rsidP="00057F98">
      <w:pPr>
        <w:widowControl w:val="0"/>
        <w:autoSpaceDE w:val="0"/>
        <w:autoSpaceDN w:val="0"/>
        <w:adjustRightInd w:val="0"/>
        <w:spacing w:line="69" w:lineRule="exact"/>
        <w:ind w:left="720"/>
        <w:jc w:val="both"/>
      </w:pPr>
    </w:p>
    <w:p w:rsidR="00057F98" w:rsidRPr="00D021DD" w:rsidRDefault="00057F98" w:rsidP="00057F98">
      <w:pPr>
        <w:widowControl w:val="0"/>
        <w:numPr>
          <w:ilvl w:val="0"/>
          <w:numId w:val="14"/>
        </w:numPr>
        <w:overflowPunct w:val="0"/>
        <w:autoSpaceDE w:val="0"/>
        <w:autoSpaceDN w:val="0"/>
        <w:adjustRightInd w:val="0"/>
        <w:spacing w:line="218" w:lineRule="auto"/>
        <w:ind w:left="0" w:right="120" w:firstLine="450"/>
        <w:jc w:val="both"/>
        <w:rPr>
          <w:i/>
          <w:iCs/>
        </w:rPr>
      </w:pPr>
      <w:r w:rsidRPr="00D021D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021DD">
        <w:rPr>
          <w:i/>
          <w:iCs/>
        </w:rPr>
        <w:t>(чл. 75.ст. 1.тач. 4)ЗЈН)</w:t>
      </w:r>
      <w:r w:rsidRPr="00D021DD">
        <w:t>;</w:t>
      </w:r>
    </w:p>
    <w:p w:rsidR="00057F98" w:rsidRPr="00D021DD" w:rsidRDefault="00057F98" w:rsidP="00057F98">
      <w:pPr>
        <w:widowControl w:val="0"/>
        <w:numPr>
          <w:ilvl w:val="0"/>
          <w:numId w:val="13"/>
        </w:numPr>
        <w:autoSpaceDE w:val="0"/>
        <w:autoSpaceDN w:val="0"/>
        <w:adjustRightInd w:val="0"/>
        <w:spacing w:line="2" w:lineRule="exact"/>
        <w:jc w:val="both"/>
      </w:pPr>
    </w:p>
    <w:p w:rsidR="00057F98" w:rsidRPr="00D021DD" w:rsidRDefault="00057F98" w:rsidP="00057F98">
      <w:pPr>
        <w:widowControl w:val="0"/>
        <w:overflowPunct w:val="0"/>
        <w:autoSpaceDE w:val="0"/>
        <w:autoSpaceDN w:val="0"/>
        <w:adjustRightInd w:val="0"/>
        <w:spacing w:line="230" w:lineRule="auto"/>
        <w:ind w:right="100" w:firstLine="450"/>
        <w:jc w:val="both"/>
        <w:rPr>
          <w:b/>
          <w:bCs/>
          <w:i/>
          <w:iCs/>
        </w:rPr>
      </w:pPr>
      <w:r w:rsidRPr="00D021DD">
        <w:rPr>
          <w:b/>
          <w:bCs/>
        </w:rPr>
        <w:t>Доказ:</w:t>
      </w:r>
      <w:r w:rsidRPr="00D021DD">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t>,</w:t>
      </w:r>
      <w:r w:rsidRPr="00D021DD">
        <w:t xml:space="preserve"> или потврду Агенције за приватизацију да се понуђач налази у поступку приватизације. </w:t>
      </w:r>
    </w:p>
    <w:p w:rsidR="00057F98" w:rsidRPr="00D021DD" w:rsidRDefault="00057F98" w:rsidP="00057F98">
      <w:pPr>
        <w:widowControl w:val="0"/>
        <w:numPr>
          <w:ilvl w:val="0"/>
          <w:numId w:val="13"/>
        </w:numPr>
        <w:autoSpaceDE w:val="0"/>
        <w:autoSpaceDN w:val="0"/>
        <w:adjustRightInd w:val="0"/>
        <w:spacing w:line="3" w:lineRule="exact"/>
        <w:jc w:val="both"/>
        <w:rPr>
          <w:b/>
          <w:bCs/>
          <w:i/>
          <w:iCs/>
        </w:rPr>
      </w:pPr>
    </w:p>
    <w:p w:rsidR="00057F98" w:rsidRPr="00D021DD" w:rsidRDefault="00057F98" w:rsidP="00057F98">
      <w:pPr>
        <w:widowControl w:val="0"/>
        <w:overflowPunct w:val="0"/>
        <w:autoSpaceDE w:val="0"/>
        <w:autoSpaceDN w:val="0"/>
        <w:adjustRightInd w:val="0"/>
        <w:spacing w:line="239" w:lineRule="auto"/>
        <w:ind w:left="720"/>
        <w:jc w:val="both"/>
        <w:rPr>
          <w:bCs/>
        </w:rPr>
      </w:pPr>
      <w:r w:rsidRPr="00D021DD">
        <w:rPr>
          <w:bCs/>
        </w:rPr>
        <w:t>Доказ не може бити старији од два месеца пре отварања понуда.</w:t>
      </w:r>
    </w:p>
    <w:p w:rsidR="00057F98" w:rsidRPr="00D021DD" w:rsidRDefault="00057F98" w:rsidP="00057F98">
      <w:pPr>
        <w:widowControl w:val="0"/>
        <w:autoSpaceDE w:val="0"/>
        <w:autoSpaceDN w:val="0"/>
        <w:adjustRightInd w:val="0"/>
        <w:spacing w:line="71" w:lineRule="exact"/>
        <w:jc w:val="both"/>
      </w:pPr>
    </w:p>
    <w:p w:rsidR="00057F98" w:rsidRPr="00D021DD" w:rsidRDefault="00057F98" w:rsidP="00057F98">
      <w:pPr>
        <w:widowControl w:val="0"/>
        <w:numPr>
          <w:ilvl w:val="0"/>
          <w:numId w:val="14"/>
        </w:numPr>
        <w:overflowPunct w:val="0"/>
        <w:autoSpaceDE w:val="0"/>
        <w:autoSpaceDN w:val="0"/>
        <w:adjustRightInd w:val="0"/>
        <w:spacing w:line="223" w:lineRule="auto"/>
        <w:ind w:left="0" w:right="100" w:firstLine="450"/>
        <w:jc w:val="both"/>
        <w:rPr>
          <w:i/>
          <w:iCs/>
        </w:rPr>
      </w:pPr>
      <w:r w:rsidRPr="00D021DD">
        <w:t xml:space="preserve">Понуђач ј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021DD">
        <w:rPr>
          <w:lang w:val="ru-RU"/>
        </w:rPr>
        <w:t xml:space="preserve">као и да нема забрану обављања делатности која је на снази у време подношења понуде </w:t>
      </w:r>
      <w:r w:rsidRPr="00D021DD">
        <w:rPr>
          <w:i/>
          <w:iCs/>
        </w:rPr>
        <w:t>(чл. 75.ст. 2.ЗЈН)</w:t>
      </w:r>
      <w:r w:rsidRPr="00D021DD">
        <w:t>;</w:t>
      </w:r>
    </w:p>
    <w:p w:rsidR="00057F98" w:rsidRPr="00D021DD" w:rsidRDefault="00057F98" w:rsidP="00057F98">
      <w:pPr>
        <w:widowControl w:val="0"/>
        <w:overflowPunct w:val="0"/>
        <w:autoSpaceDE w:val="0"/>
        <w:autoSpaceDN w:val="0"/>
        <w:adjustRightInd w:val="0"/>
        <w:spacing w:line="230" w:lineRule="auto"/>
        <w:ind w:right="100" w:firstLine="450"/>
        <w:jc w:val="both"/>
      </w:pPr>
      <w:r w:rsidRPr="00D021DD">
        <w:rPr>
          <w:b/>
          <w:bCs/>
        </w:rPr>
        <w:t>Доказ:</w:t>
      </w:r>
      <w:r w:rsidRPr="00D021DD">
        <w:t xml:space="preserve">Изјава  која мора да буде потписана од стране овлашћеног лица понуђача . </w:t>
      </w:r>
    </w:p>
    <w:p w:rsidR="00057F98" w:rsidRPr="00D021DD" w:rsidRDefault="00057F98" w:rsidP="00057F98">
      <w:pPr>
        <w:widowControl w:val="0"/>
        <w:numPr>
          <w:ilvl w:val="0"/>
          <w:numId w:val="14"/>
        </w:numPr>
        <w:overflowPunct w:val="0"/>
        <w:autoSpaceDE w:val="0"/>
        <w:autoSpaceDN w:val="0"/>
        <w:adjustRightInd w:val="0"/>
        <w:spacing w:line="217" w:lineRule="auto"/>
        <w:ind w:right="100"/>
        <w:jc w:val="both"/>
      </w:pPr>
      <w:r w:rsidRPr="00D021DD">
        <w:t>Да има важећу дозволу (решење) за обављање линијског превоза путника;</w:t>
      </w:r>
    </w:p>
    <w:p w:rsidR="00057F98" w:rsidRPr="00D021DD" w:rsidRDefault="00057F98" w:rsidP="00057F98">
      <w:pPr>
        <w:autoSpaceDE w:val="0"/>
        <w:autoSpaceDN w:val="0"/>
        <w:adjustRightInd w:val="0"/>
        <w:ind w:left="90" w:firstLine="270"/>
        <w:jc w:val="both"/>
      </w:pPr>
      <w:r w:rsidRPr="00D021DD">
        <w:rPr>
          <w:b/>
          <w:bCs/>
        </w:rPr>
        <w:t xml:space="preserve">Доказ: </w:t>
      </w:r>
      <w:r w:rsidRPr="00D021DD">
        <w:t>Важеће решење Министарства грађевинарства, саобраћаја и инфраструктуре о испуњавању услова за обављање линијског превоза путника.</w:t>
      </w:r>
    </w:p>
    <w:p w:rsidR="00057F98" w:rsidRPr="00D021DD" w:rsidRDefault="00057F98" w:rsidP="00057F98">
      <w:pPr>
        <w:widowControl w:val="0"/>
        <w:overflowPunct w:val="0"/>
        <w:autoSpaceDE w:val="0"/>
        <w:autoSpaceDN w:val="0"/>
        <w:adjustRightInd w:val="0"/>
        <w:spacing w:line="217" w:lineRule="auto"/>
        <w:ind w:left="720" w:right="100"/>
        <w:jc w:val="both"/>
        <w:rPr>
          <w:color w:val="000000"/>
        </w:rPr>
      </w:pPr>
    </w:p>
    <w:p w:rsidR="00057F98" w:rsidRPr="00D021DD" w:rsidRDefault="00057F98" w:rsidP="00057F98">
      <w:pPr>
        <w:widowControl w:val="0"/>
        <w:numPr>
          <w:ilvl w:val="0"/>
          <w:numId w:val="13"/>
        </w:numPr>
        <w:overflowPunct w:val="0"/>
        <w:autoSpaceDE w:val="0"/>
        <w:autoSpaceDN w:val="0"/>
        <w:adjustRightInd w:val="0"/>
        <w:spacing w:line="217" w:lineRule="auto"/>
        <w:ind w:right="100"/>
        <w:jc w:val="both"/>
      </w:pPr>
      <w:r w:rsidRPr="00D021DD">
        <w:rPr>
          <w:b/>
        </w:rPr>
        <w:t>Додатни услови</w:t>
      </w:r>
      <w:r w:rsidRPr="00D021DD">
        <w:t>:</w:t>
      </w:r>
    </w:p>
    <w:p w:rsidR="00057F98" w:rsidRPr="00D021DD" w:rsidRDefault="00057F98" w:rsidP="00057F98">
      <w:pPr>
        <w:numPr>
          <w:ilvl w:val="0"/>
          <w:numId w:val="15"/>
        </w:numPr>
        <w:autoSpaceDE w:val="0"/>
        <w:autoSpaceDN w:val="0"/>
        <w:adjustRightInd w:val="0"/>
        <w:jc w:val="both"/>
        <w:rPr>
          <w:color w:val="000000"/>
        </w:rPr>
      </w:pPr>
      <w:r w:rsidRPr="00D021DD">
        <w:rPr>
          <w:bCs/>
        </w:rPr>
        <w:t>Додатни услов</w:t>
      </w:r>
      <w:r w:rsidRPr="00D021DD">
        <w:rPr>
          <w:color w:val="000000"/>
        </w:rPr>
        <w:t xml:space="preserve"> у погледу испуњења пословног капацитета:</w:t>
      </w:r>
    </w:p>
    <w:p w:rsidR="00057F98" w:rsidRPr="00D021DD" w:rsidRDefault="00057F98" w:rsidP="00057F98">
      <w:pPr>
        <w:autoSpaceDE w:val="0"/>
        <w:autoSpaceDN w:val="0"/>
        <w:adjustRightInd w:val="0"/>
        <w:ind w:firstLine="502"/>
        <w:jc w:val="both"/>
      </w:pPr>
      <w:r w:rsidRPr="00D021DD">
        <w:rPr>
          <w:color w:val="000000"/>
        </w:rPr>
        <w:t xml:space="preserve">1.1. </w:t>
      </w:r>
      <w:r w:rsidRPr="00D021DD">
        <w:t>Да има најмање 5 годинa искуства (2014, 2015, 2016, 2017 и 2018) у обављању линијског</w:t>
      </w:r>
      <w:r>
        <w:t xml:space="preserve"> </w:t>
      </w:r>
      <w:r w:rsidRPr="00D021DD">
        <w:t>превоза путника у градском и приградском превозу на територији Републике Србије;</w:t>
      </w:r>
    </w:p>
    <w:p w:rsidR="00057F98" w:rsidRPr="00D021DD" w:rsidRDefault="00057F98" w:rsidP="00057F98">
      <w:pPr>
        <w:autoSpaceDE w:val="0"/>
        <w:autoSpaceDN w:val="0"/>
        <w:adjustRightInd w:val="0"/>
        <w:ind w:firstLine="502"/>
        <w:jc w:val="both"/>
      </w:pPr>
      <w:r w:rsidRPr="00D021DD">
        <w:rPr>
          <w:b/>
          <w:bCs/>
        </w:rPr>
        <w:t>Доказ:</w:t>
      </w:r>
      <w:r>
        <w:rPr>
          <w:b/>
          <w:bCs/>
        </w:rPr>
        <w:t xml:space="preserve"> </w:t>
      </w:r>
      <w:r w:rsidRPr="00D021DD">
        <w:t>Оверене копије уговора за протеклих 5 година рачунајући уназад до дана објављивања јавног позива.</w:t>
      </w:r>
    </w:p>
    <w:p w:rsidR="00057F98" w:rsidRPr="00D021DD" w:rsidRDefault="00057F98" w:rsidP="00057F98">
      <w:pPr>
        <w:widowControl w:val="0"/>
        <w:overflowPunct w:val="0"/>
        <w:autoSpaceDE w:val="0"/>
        <w:autoSpaceDN w:val="0"/>
        <w:adjustRightInd w:val="0"/>
        <w:spacing w:line="224" w:lineRule="auto"/>
        <w:ind w:left="502" w:right="120"/>
        <w:jc w:val="both"/>
        <w:rPr>
          <w:color w:val="000000"/>
        </w:rPr>
      </w:pPr>
      <w:r w:rsidRPr="00D021DD">
        <w:rPr>
          <w:b/>
          <w:bCs/>
          <w:color w:val="000000"/>
        </w:rPr>
        <w:t>2)</w:t>
      </w:r>
      <w:r>
        <w:rPr>
          <w:b/>
          <w:bCs/>
          <w:color w:val="000000"/>
        </w:rPr>
        <w:t xml:space="preserve"> </w:t>
      </w:r>
      <w:r w:rsidRPr="00D021DD">
        <w:rPr>
          <w:bCs/>
        </w:rPr>
        <w:t>Додатни услов</w:t>
      </w:r>
      <w:r w:rsidRPr="00D021DD">
        <w:rPr>
          <w:color w:val="000000"/>
        </w:rPr>
        <w:t xml:space="preserve"> у погледу испуњења техничког капацитета:</w:t>
      </w:r>
    </w:p>
    <w:p w:rsidR="00057F98" w:rsidRPr="00D021DD" w:rsidRDefault="00057F98" w:rsidP="00057F98">
      <w:pPr>
        <w:autoSpaceDE w:val="0"/>
        <w:autoSpaceDN w:val="0"/>
        <w:adjustRightInd w:val="0"/>
        <w:ind w:firstLine="502"/>
        <w:jc w:val="both"/>
      </w:pPr>
      <w:r w:rsidRPr="00D021DD">
        <w:rPr>
          <w:color w:val="000000"/>
        </w:rPr>
        <w:t>2.1.</w:t>
      </w:r>
      <w:r>
        <w:rPr>
          <w:color w:val="000000"/>
        </w:rPr>
        <w:t xml:space="preserve"> </w:t>
      </w:r>
      <w:r w:rsidRPr="00D021DD">
        <w:t xml:space="preserve">Да поседује минимално 8 возила врсте М3 (аутобус) и минимално 4 возила </w:t>
      </w:r>
      <w:r>
        <w:t xml:space="preserve">врсте </w:t>
      </w:r>
      <w:r w:rsidRPr="00D021DD">
        <w:t>М2 (минибус) у власништву, по основу уговора о закупу или по основу уговора о лизингу који мора важити још најмање месец дана по истеку периода на који се уговор о концесији закључује;</w:t>
      </w:r>
    </w:p>
    <w:p w:rsidR="00057F98" w:rsidRPr="00D021DD" w:rsidRDefault="00057F98" w:rsidP="00057F98">
      <w:pPr>
        <w:autoSpaceDE w:val="0"/>
        <w:autoSpaceDN w:val="0"/>
        <w:adjustRightInd w:val="0"/>
        <w:ind w:firstLine="502"/>
        <w:jc w:val="both"/>
      </w:pPr>
      <w:r w:rsidRPr="00D021DD">
        <w:rPr>
          <w:b/>
          <w:bCs/>
          <w:color w:val="000000"/>
        </w:rPr>
        <w:t>Доказ:</w:t>
      </w:r>
      <w:r>
        <w:rPr>
          <w:b/>
          <w:bCs/>
          <w:color w:val="000000"/>
        </w:rPr>
        <w:t xml:space="preserve"> </w:t>
      </w:r>
      <w:r w:rsidRPr="00D021DD">
        <w:t>Оверене фотокопије саобраћајних дозвола, очитане саобраћајне дозволе или оверене фотокопије уговора о закупу или уговора о лизингу</w:t>
      </w:r>
      <w:r>
        <w:t xml:space="preserve"> </w:t>
      </w:r>
      <w:r w:rsidRPr="00D021DD">
        <w:t>(за возила узета у закуп или лизинг).</w:t>
      </w:r>
    </w:p>
    <w:p w:rsidR="00057F98" w:rsidRPr="00D021DD" w:rsidRDefault="00057F98" w:rsidP="00057F98">
      <w:pPr>
        <w:autoSpaceDE w:val="0"/>
        <w:autoSpaceDN w:val="0"/>
        <w:adjustRightInd w:val="0"/>
        <w:ind w:firstLine="502"/>
        <w:jc w:val="both"/>
      </w:pPr>
      <w:r w:rsidRPr="00D021DD">
        <w:t xml:space="preserve">2.2. Да понуђач располаже (власништво, закуп, лизинг) једним сервисним возилом опремљеним за интервенције на терену (комби, пик-ап и сл.) и једним теретним возилом носивости </w:t>
      </w:r>
      <w:r>
        <w:t xml:space="preserve">најмање 7 тона </w:t>
      </w:r>
      <w:r w:rsidRPr="00D021DD">
        <w:t>за које уговор мора важити још најмање месец дана по истеку периода на који се уговор о концесији закључује;</w:t>
      </w:r>
    </w:p>
    <w:p w:rsidR="00057F98" w:rsidRPr="00D021DD" w:rsidRDefault="00057F98" w:rsidP="00057F98">
      <w:pPr>
        <w:autoSpaceDE w:val="0"/>
        <w:autoSpaceDN w:val="0"/>
        <w:adjustRightInd w:val="0"/>
        <w:ind w:firstLine="502"/>
        <w:jc w:val="both"/>
      </w:pPr>
      <w:r w:rsidRPr="00D021DD">
        <w:rPr>
          <w:b/>
          <w:bCs/>
        </w:rPr>
        <w:t>Доказ:</w:t>
      </w:r>
      <w:r>
        <w:rPr>
          <w:b/>
          <w:bCs/>
        </w:rPr>
        <w:t xml:space="preserve"> </w:t>
      </w:r>
      <w:r>
        <w:t>О</w:t>
      </w:r>
      <w:r w:rsidRPr="00D021DD">
        <w:t>верена фотокопија саобраћајне дозволе, очитана саобраћајна дозвола или оверена фотокопија уговора о закупу или уговора о лизингу</w:t>
      </w:r>
      <w:r>
        <w:t xml:space="preserve"> </w:t>
      </w:r>
      <w:r w:rsidRPr="00D021DD">
        <w:t>(за возило узето у закуп или лизинг).</w:t>
      </w:r>
    </w:p>
    <w:p w:rsidR="00057F98" w:rsidRDefault="00057F98" w:rsidP="00057F98">
      <w:pPr>
        <w:autoSpaceDE w:val="0"/>
        <w:autoSpaceDN w:val="0"/>
        <w:adjustRightInd w:val="0"/>
        <w:ind w:left="502"/>
        <w:jc w:val="both"/>
      </w:pPr>
      <w:r w:rsidRPr="00D021DD">
        <w:t>2.3.</w:t>
      </w:r>
      <w:r>
        <w:t xml:space="preserve"> </w:t>
      </w:r>
      <w:r w:rsidRPr="00D021DD">
        <w:t>Да има простор за паркирање возила на територији</w:t>
      </w:r>
      <w:r>
        <w:t xml:space="preserve"> о</w:t>
      </w:r>
      <w:r w:rsidRPr="00D021DD">
        <w:t>пштине Љиг;</w:t>
      </w:r>
    </w:p>
    <w:p w:rsidR="00057F98" w:rsidRPr="00D021DD" w:rsidRDefault="00057F98" w:rsidP="00057F98">
      <w:pPr>
        <w:autoSpaceDE w:val="0"/>
        <w:autoSpaceDN w:val="0"/>
        <w:adjustRightInd w:val="0"/>
        <w:ind w:firstLine="502"/>
        <w:jc w:val="both"/>
      </w:pPr>
      <w:r w:rsidRPr="00D021DD">
        <w:rPr>
          <w:b/>
          <w:bCs/>
        </w:rPr>
        <w:t>Доказ:</w:t>
      </w:r>
      <w:r>
        <w:rPr>
          <w:b/>
          <w:bCs/>
        </w:rPr>
        <w:t xml:space="preserve"> </w:t>
      </w:r>
      <w:r w:rsidRPr="00D021DD">
        <w:t xml:space="preserve">Лист непокретности не старији од шест месеци, који гласи на понуђача и којим се доказује власништво над простором за паркирање, или оверен уговор о закупу </w:t>
      </w:r>
      <w:r w:rsidRPr="00D021DD">
        <w:lastRenderedPageBreak/>
        <w:t xml:space="preserve">простора који мора важити још најмање </w:t>
      </w:r>
      <w:r>
        <w:t xml:space="preserve"> </w:t>
      </w:r>
      <w:r w:rsidRPr="00D021DD">
        <w:t>месец дана по истеку периода на који се уговор о концесији закључује.</w:t>
      </w:r>
    </w:p>
    <w:p w:rsidR="00057F98" w:rsidRDefault="00057F98" w:rsidP="00057F98">
      <w:pPr>
        <w:autoSpaceDE w:val="0"/>
        <w:autoSpaceDN w:val="0"/>
        <w:adjustRightInd w:val="0"/>
        <w:ind w:left="502"/>
        <w:jc w:val="both"/>
      </w:pPr>
      <w:r w:rsidRPr="00D021DD">
        <w:t>2.4.</w:t>
      </w:r>
      <w:r>
        <w:t xml:space="preserve"> </w:t>
      </w:r>
      <w:r w:rsidRPr="00D021DD">
        <w:t xml:space="preserve">Да има сервисну радионицу за одржавање возила на територији општине Љиг; </w:t>
      </w:r>
    </w:p>
    <w:p w:rsidR="00057F98" w:rsidRPr="00D021DD" w:rsidRDefault="00057F98" w:rsidP="00057F98">
      <w:pPr>
        <w:autoSpaceDE w:val="0"/>
        <w:autoSpaceDN w:val="0"/>
        <w:adjustRightInd w:val="0"/>
        <w:ind w:firstLine="502"/>
        <w:jc w:val="both"/>
      </w:pPr>
      <w:r w:rsidRPr="00D021DD">
        <w:rPr>
          <w:b/>
          <w:bCs/>
        </w:rPr>
        <w:t xml:space="preserve">Доказ: </w:t>
      </w:r>
      <w:r w:rsidRPr="00D021DD">
        <w:t>Лист непокретности не старији од шест месеци, који гласи на понуђача и којим се доказује власништво над сервисном радионицом, или оверен уговор о закупу сервисне радионице који мора важити још најмање месец дана по истеку периода на који се уговор о концесији закључује.</w:t>
      </w:r>
    </w:p>
    <w:p w:rsidR="00057F98" w:rsidRPr="00D021DD" w:rsidRDefault="00057F98" w:rsidP="00057F98">
      <w:pPr>
        <w:widowControl w:val="0"/>
        <w:overflowPunct w:val="0"/>
        <w:autoSpaceDE w:val="0"/>
        <w:autoSpaceDN w:val="0"/>
        <w:adjustRightInd w:val="0"/>
        <w:spacing w:line="217" w:lineRule="auto"/>
        <w:ind w:left="502" w:right="100"/>
        <w:jc w:val="both"/>
        <w:rPr>
          <w:rFonts w:ascii="Tahoma" w:hAnsi="Tahoma" w:cs="Tahoma"/>
        </w:rPr>
      </w:pPr>
      <w:r w:rsidRPr="00D021DD">
        <w:rPr>
          <w:b/>
          <w:bCs/>
        </w:rPr>
        <w:t>3)</w:t>
      </w:r>
      <w:r>
        <w:rPr>
          <w:b/>
          <w:bCs/>
        </w:rPr>
        <w:t xml:space="preserve"> </w:t>
      </w:r>
      <w:r w:rsidRPr="00D021DD">
        <w:rPr>
          <w:bCs/>
        </w:rPr>
        <w:t>Додатни услов</w:t>
      </w:r>
      <w:r w:rsidRPr="00D021DD">
        <w:t xml:space="preserve"> у погледу испуњења кадровског капацитета:</w:t>
      </w:r>
    </w:p>
    <w:p w:rsidR="00057F98" w:rsidRPr="00D021DD" w:rsidRDefault="00057F98" w:rsidP="00057F98">
      <w:pPr>
        <w:autoSpaceDE w:val="0"/>
        <w:autoSpaceDN w:val="0"/>
        <w:adjustRightInd w:val="0"/>
        <w:ind w:firstLine="502"/>
        <w:jc w:val="both"/>
      </w:pPr>
      <w:r w:rsidRPr="00D021DD">
        <w:t>3.1)</w:t>
      </w:r>
      <w:r>
        <w:t xml:space="preserve"> </w:t>
      </w:r>
      <w:r w:rsidRPr="00D021DD">
        <w:t>Да понуђач има најмање 12 запослених радника</w:t>
      </w:r>
      <w:r>
        <w:t xml:space="preserve"> </w:t>
      </w:r>
      <w:r w:rsidRPr="00D021DD">
        <w:t>-</w:t>
      </w:r>
      <w:r>
        <w:t xml:space="preserve"> </w:t>
      </w:r>
      <w:r w:rsidRPr="00D021DD">
        <w:t>возача аутобуса (на неодређено или одређено време, у складу са Законом);</w:t>
      </w:r>
    </w:p>
    <w:p w:rsidR="00057F98" w:rsidRPr="00D021DD" w:rsidRDefault="00057F98" w:rsidP="00057F98">
      <w:pPr>
        <w:autoSpaceDE w:val="0"/>
        <w:autoSpaceDN w:val="0"/>
        <w:adjustRightInd w:val="0"/>
        <w:ind w:left="502"/>
        <w:jc w:val="both"/>
      </w:pPr>
      <w:r>
        <w:rPr>
          <w:b/>
          <w:bCs/>
        </w:rPr>
        <w:t xml:space="preserve"> </w:t>
      </w:r>
      <w:r w:rsidRPr="00D021DD">
        <w:rPr>
          <w:b/>
          <w:bCs/>
        </w:rPr>
        <w:t>Доказ:</w:t>
      </w:r>
      <w:r>
        <w:rPr>
          <w:b/>
          <w:bCs/>
        </w:rPr>
        <w:t xml:space="preserve"> </w:t>
      </w:r>
      <w:r w:rsidRPr="00D021DD">
        <w:t>Уговори о радном ангажовању,</w:t>
      </w:r>
      <w:r>
        <w:t xml:space="preserve"> </w:t>
      </w:r>
      <w:r w:rsidRPr="00D021DD">
        <w:t>М обрасци.</w:t>
      </w:r>
    </w:p>
    <w:p w:rsidR="00057F98" w:rsidRPr="00D021DD" w:rsidRDefault="00057F98" w:rsidP="00057F98">
      <w:pPr>
        <w:autoSpaceDE w:val="0"/>
        <w:autoSpaceDN w:val="0"/>
        <w:adjustRightInd w:val="0"/>
        <w:ind w:left="502"/>
        <w:jc w:val="both"/>
      </w:pPr>
    </w:p>
    <w:p w:rsidR="00057F98" w:rsidRPr="00D021DD" w:rsidRDefault="00057F98" w:rsidP="00057F98">
      <w:pPr>
        <w:numPr>
          <w:ilvl w:val="0"/>
          <w:numId w:val="13"/>
        </w:numPr>
        <w:autoSpaceDE w:val="0"/>
        <w:autoSpaceDN w:val="0"/>
        <w:adjustRightInd w:val="0"/>
        <w:jc w:val="both"/>
        <w:rPr>
          <w:b/>
          <w:bCs/>
        </w:rPr>
      </w:pPr>
      <w:r w:rsidRPr="00D021DD">
        <w:rPr>
          <w:b/>
        </w:rPr>
        <w:t>Посебни услови</w:t>
      </w:r>
      <w:r w:rsidRPr="00D021DD">
        <w:t>:</w:t>
      </w:r>
    </w:p>
    <w:p w:rsidR="00057F98" w:rsidRDefault="00057F98" w:rsidP="00057F98">
      <w:pPr>
        <w:autoSpaceDE w:val="0"/>
        <w:autoSpaceDN w:val="0"/>
        <w:adjustRightInd w:val="0"/>
        <w:ind w:left="502"/>
        <w:jc w:val="both"/>
      </w:pPr>
      <w:r w:rsidRPr="00D021DD">
        <w:t>Посебни услови се потврђују изјавама понуђача у поступку избора и то:</w:t>
      </w:r>
    </w:p>
    <w:p w:rsidR="00057F98" w:rsidRPr="00EB44A4" w:rsidRDefault="00057F98" w:rsidP="00057F98">
      <w:pPr>
        <w:pStyle w:val="ListParagraph"/>
        <w:numPr>
          <w:ilvl w:val="0"/>
          <w:numId w:val="17"/>
        </w:numPr>
        <w:autoSpaceDE w:val="0"/>
        <w:autoSpaceDN w:val="0"/>
        <w:adjustRightInd w:val="0"/>
        <w:jc w:val="both"/>
      </w:pPr>
      <w:r w:rsidRPr="00EB44A4">
        <w:t>Да је спреман да обезбеди и већи број резервних возила од минимално прописаних по пакетима у случају пада техничке исправности из било ког разлога,</w:t>
      </w:r>
    </w:p>
    <w:p w:rsidR="00057F98" w:rsidRPr="00EB44A4" w:rsidRDefault="00057F98" w:rsidP="00057F98">
      <w:pPr>
        <w:pStyle w:val="ListParagraph"/>
        <w:numPr>
          <w:ilvl w:val="0"/>
          <w:numId w:val="17"/>
        </w:numPr>
        <w:autoSpaceDE w:val="0"/>
        <w:autoSpaceDN w:val="0"/>
        <w:adjustRightInd w:val="0"/>
        <w:jc w:val="both"/>
      </w:pPr>
      <w:r w:rsidRPr="00EB44A4">
        <w:t>Да ће обезбедити минималан број запослених по возилу потребан за обављање превоза у складу са одредбама закона везаних за радно време возног особља, за редовно техничко одржавање и поправку возила,</w:t>
      </w:r>
    </w:p>
    <w:p w:rsidR="00057F98" w:rsidRPr="00EB44A4" w:rsidRDefault="00057F98" w:rsidP="00057F98">
      <w:pPr>
        <w:pStyle w:val="ListParagraph"/>
        <w:numPr>
          <w:ilvl w:val="0"/>
          <w:numId w:val="17"/>
        </w:numPr>
        <w:autoSpaceDE w:val="0"/>
        <w:autoSpaceDN w:val="0"/>
        <w:adjustRightInd w:val="0"/>
        <w:jc w:val="both"/>
      </w:pPr>
      <w:r w:rsidRPr="00EB44A4">
        <w:t>Да ће обнављати возни парк и одржавати старосну структуру у складу са поднетом пријавом,</w:t>
      </w:r>
    </w:p>
    <w:p w:rsidR="00057F98" w:rsidRPr="00EB44A4" w:rsidRDefault="00057F98" w:rsidP="00057F98">
      <w:pPr>
        <w:pStyle w:val="ListParagraph"/>
        <w:numPr>
          <w:ilvl w:val="0"/>
          <w:numId w:val="17"/>
        </w:numPr>
        <w:autoSpaceDE w:val="0"/>
        <w:autoSpaceDN w:val="0"/>
        <w:adjustRightInd w:val="0"/>
        <w:jc w:val="both"/>
      </w:pPr>
      <w:r w:rsidRPr="00EB44A4">
        <w:t>Да ће возила са којим конкуришу за рад на линијама градског и приградског превоза на територији општине Љиг задовољавати услове у складу са одредбама:</w:t>
      </w:r>
    </w:p>
    <w:p w:rsidR="00057F98" w:rsidRPr="00D021DD" w:rsidRDefault="00057F98" w:rsidP="00057F98">
      <w:pPr>
        <w:autoSpaceDE w:val="0"/>
        <w:autoSpaceDN w:val="0"/>
        <w:adjustRightInd w:val="0"/>
        <w:ind w:firstLine="502"/>
        <w:jc w:val="both"/>
      </w:pPr>
      <w:r w:rsidRPr="00D021DD">
        <w:t xml:space="preserve"> -</w:t>
      </w:r>
      <w:r>
        <w:t xml:space="preserve"> </w:t>
      </w:r>
      <w:r w:rsidRPr="00D021DD">
        <w:t>Закона о безбедности саобраћаја на путевима, посебно у погледу техничке исправности, техничких прегледа, регистрације и другог,</w:t>
      </w:r>
    </w:p>
    <w:p w:rsidR="00057F98" w:rsidRPr="00D021DD" w:rsidRDefault="00057F98" w:rsidP="00057F98">
      <w:pPr>
        <w:autoSpaceDE w:val="0"/>
        <w:autoSpaceDN w:val="0"/>
        <w:adjustRightInd w:val="0"/>
        <w:ind w:firstLine="502"/>
        <w:jc w:val="both"/>
      </w:pPr>
      <w:r w:rsidRPr="00D021DD">
        <w:t xml:space="preserve"> -</w:t>
      </w:r>
      <w:r>
        <w:t xml:space="preserve"> </w:t>
      </w:r>
      <w:r w:rsidRPr="00D021DD">
        <w:t>Закона о превозу путника у друмском саобраћају, у погледу прописаних услова за градске и приградске аутобусе,</w:t>
      </w:r>
    </w:p>
    <w:p w:rsidR="00057F98" w:rsidRPr="00D021DD" w:rsidRDefault="00057F98" w:rsidP="00057F98">
      <w:pPr>
        <w:autoSpaceDE w:val="0"/>
        <w:autoSpaceDN w:val="0"/>
        <w:adjustRightInd w:val="0"/>
        <w:ind w:firstLine="502"/>
        <w:jc w:val="both"/>
      </w:pPr>
      <w:r w:rsidRPr="00D021DD">
        <w:t xml:space="preserve"> -</w:t>
      </w:r>
      <w:r>
        <w:t xml:space="preserve"> </w:t>
      </w:r>
      <w:r w:rsidRPr="00D021DD">
        <w:t>Правилника о подели моторних и прикључних возила и техничким условима за возила у саобраћају на путевима, техничким нормативима, стандардима донетим на основу Закона о стандардизацији и прописима о хомологацији појединих уређаја и опреме на возилима,</w:t>
      </w:r>
    </w:p>
    <w:p w:rsidR="00057F98" w:rsidRPr="00D021DD" w:rsidRDefault="00057F98" w:rsidP="00057F98">
      <w:pPr>
        <w:autoSpaceDE w:val="0"/>
        <w:autoSpaceDN w:val="0"/>
        <w:adjustRightInd w:val="0"/>
        <w:ind w:firstLine="502"/>
        <w:jc w:val="both"/>
      </w:pPr>
      <w:r w:rsidRPr="00D021DD">
        <w:t>-</w:t>
      </w:r>
      <w:r>
        <w:t xml:space="preserve">  </w:t>
      </w:r>
      <w:r w:rsidRPr="00D021DD">
        <w:t>Одлуке о јавном превозу путника на територији</w:t>
      </w:r>
      <w:r>
        <w:t xml:space="preserve"> </w:t>
      </w:r>
      <w:r w:rsidRPr="00D021DD">
        <w:t>општине Љиг и других прописа који регулишу ову материју и</w:t>
      </w:r>
    </w:p>
    <w:p w:rsidR="00057F98" w:rsidRPr="00D021DD" w:rsidRDefault="00057F98" w:rsidP="00057F98">
      <w:pPr>
        <w:autoSpaceDE w:val="0"/>
        <w:autoSpaceDN w:val="0"/>
        <w:adjustRightInd w:val="0"/>
        <w:ind w:firstLine="502"/>
        <w:jc w:val="both"/>
      </w:pPr>
      <w:r w:rsidRPr="00D021DD">
        <w:t>-</w:t>
      </w:r>
      <w:r>
        <w:t xml:space="preserve"> </w:t>
      </w:r>
      <w:r w:rsidRPr="00D021DD">
        <w:t>Општих услова за рад на линијама јавног градског и приградског превоза путника у Љигу, техничком и естетском прегледу која је саставни део Конкурсне документације.</w:t>
      </w:r>
    </w:p>
    <w:p w:rsidR="00057F98" w:rsidRPr="00D021DD" w:rsidRDefault="00057F98" w:rsidP="00057F98">
      <w:pPr>
        <w:autoSpaceDE w:val="0"/>
        <w:autoSpaceDN w:val="0"/>
        <w:adjustRightInd w:val="0"/>
        <w:jc w:val="both"/>
      </w:pPr>
    </w:p>
    <w:p w:rsidR="00057F98" w:rsidRPr="00D021DD" w:rsidRDefault="00057F98" w:rsidP="00057F98">
      <w:pPr>
        <w:autoSpaceDE w:val="0"/>
        <w:autoSpaceDN w:val="0"/>
        <w:adjustRightInd w:val="0"/>
        <w:ind w:left="502"/>
        <w:jc w:val="both"/>
        <w:rPr>
          <w:b/>
          <w:bCs/>
        </w:rPr>
      </w:pPr>
      <w:r w:rsidRPr="00D021DD">
        <w:rPr>
          <w:b/>
          <w:bCs/>
        </w:rPr>
        <w:t>Као средство обезбеђења наручилац је тражио:</w:t>
      </w:r>
    </w:p>
    <w:p w:rsidR="00057F98" w:rsidRPr="007B09B0" w:rsidRDefault="00057F98" w:rsidP="00057F98">
      <w:pPr>
        <w:widowControl w:val="0"/>
        <w:numPr>
          <w:ilvl w:val="0"/>
          <w:numId w:val="16"/>
        </w:numPr>
        <w:overflowPunct w:val="0"/>
        <w:autoSpaceDE w:val="0"/>
        <w:autoSpaceDN w:val="0"/>
        <w:adjustRightInd w:val="0"/>
        <w:spacing w:line="230" w:lineRule="auto"/>
        <w:ind w:right="200"/>
        <w:jc w:val="both"/>
        <w:rPr>
          <w:b/>
        </w:rPr>
      </w:pPr>
      <w:r>
        <w:rPr>
          <w:b/>
          <w:bCs/>
        </w:rPr>
        <w:t xml:space="preserve">Банкарску гаранцију за озбиљност понуде, </w:t>
      </w:r>
    </w:p>
    <w:p w:rsidR="00057F98" w:rsidRPr="00D021DD" w:rsidRDefault="00057F98" w:rsidP="00057F98">
      <w:pPr>
        <w:widowControl w:val="0"/>
        <w:overflowPunct w:val="0"/>
        <w:autoSpaceDE w:val="0"/>
        <w:autoSpaceDN w:val="0"/>
        <w:adjustRightInd w:val="0"/>
        <w:spacing w:line="230" w:lineRule="auto"/>
        <w:ind w:right="200" w:firstLine="502"/>
        <w:jc w:val="both"/>
      </w:pPr>
      <w:r w:rsidRPr="00D021DD">
        <w:t>Понуђач, односно конзорцијум, уз понуду прилаже и оригиналну банкарску гаранцију за озбиљност понуде у износу</w:t>
      </w:r>
      <w:r>
        <w:t xml:space="preserve"> </w:t>
      </w:r>
      <w:r w:rsidRPr="00D021DD">
        <w:t>од 2,5% укупно процењене вредности концесије без ПДВ-а, издату од стране пословне банке, као средство финансијског</w:t>
      </w:r>
      <w:r>
        <w:t xml:space="preserve"> </w:t>
      </w:r>
      <w:r w:rsidRPr="00D021DD">
        <w:t>обезбеђења за озбиљност понуде. Банкарска гаранција за озбиљност понуде мора бити безусловна, неопозива, наплатива на први позив</w:t>
      </w:r>
      <w:r>
        <w:t xml:space="preserve"> </w:t>
      </w:r>
      <w:r w:rsidRPr="00D021DD">
        <w:t>и без права на приговор и мора имати исправно попуњен рок, износ и месну надлежност и не може садржати додатне услове, са роком важности до 30 дана дуже од јавног отварања понуда.</w:t>
      </w:r>
    </w:p>
    <w:p w:rsidR="00057F98" w:rsidRPr="00D021DD" w:rsidRDefault="00057F98" w:rsidP="00057F98">
      <w:pPr>
        <w:widowControl w:val="0"/>
        <w:overflowPunct w:val="0"/>
        <w:autoSpaceDE w:val="0"/>
        <w:autoSpaceDN w:val="0"/>
        <w:adjustRightInd w:val="0"/>
        <w:spacing w:line="228" w:lineRule="auto"/>
        <w:ind w:right="240" w:firstLine="502"/>
        <w:jc w:val="both"/>
      </w:pPr>
      <w:r w:rsidRPr="00D021DD">
        <w:lastRenderedPageBreak/>
        <w:t>Банкарска гаранција за озбиљност понуде ће бити реализована ако понуђач, односно конзорцијум,</w:t>
      </w:r>
      <w:r>
        <w:t xml:space="preserve"> </w:t>
      </w:r>
      <w:r w:rsidRPr="00D021DD">
        <w:t>након истека рока за подношење понуда повуче, опозове или измени своју понуду,</w:t>
      </w:r>
      <w:r>
        <w:t xml:space="preserve"> </w:t>
      </w:r>
      <w:r w:rsidRPr="00D021DD">
        <w:t>или у случају одустајања од закључења уговора.</w:t>
      </w:r>
    </w:p>
    <w:p w:rsidR="00057F98" w:rsidRPr="00D021DD" w:rsidRDefault="00057F98" w:rsidP="00057F98">
      <w:pPr>
        <w:widowControl w:val="0"/>
        <w:overflowPunct w:val="0"/>
        <w:autoSpaceDE w:val="0"/>
        <w:autoSpaceDN w:val="0"/>
        <w:adjustRightInd w:val="0"/>
        <w:spacing w:line="228" w:lineRule="auto"/>
        <w:ind w:right="240" w:firstLine="502"/>
        <w:jc w:val="both"/>
      </w:pPr>
      <w:r w:rsidRPr="00D021DD">
        <w:t>Банкарска гаранција за озбиљност понуде биће враћена у року од 10 дана од дана закључења уговора, или по правоснажности одлуке о поништају поступка концесије.</w:t>
      </w:r>
    </w:p>
    <w:p w:rsidR="00057F98" w:rsidRPr="007B09B0" w:rsidRDefault="00057F98" w:rsidP="00057F98">
      <w:pPr>
        <w:widowControl w:val="0"/>
        <w:autoSpaceDE w:val="0"/>
        <w:autoSpaceDN w:val="0"/>
        <w:adjustRightInd w:val="0"/>
        <w:ind w:firstLine="502"/>
        <w:jc w:val="both"/>
        <w:rPr>
          <w:b/>
          <w:bCs/>
          <w:color w:val="000000"/>
        </w:rPr>
      </w:pPr>
      <w:r w:rsidRPr="007B09B0">
        <w:rPr>
          <w:b/>
          <w:bCs/>
          <w:color w:val="000000"/>
        </w:rPr>
        <w:t>2.  Писмо о намерама за издавање банкарске гаранције за добро извршење посла</w:t>
      </w:r>
    </w:p>
    <w:p w:rsidR="00057F98" w:rsidRPr="00366281" w:rsidRDefault="00057F98" w:rsidP="00057F98">
      <w:pPr>
        <w:widowControl w:val="0"/>
        <w:autoSpaceDE w:val="0"/>
        <w:autoSpaceDN w:val="0"/>
        <w:adjustRightInd w:val="0"/>
        <w:ind w:firstLine="502"/>
        <w:jc w:val="both"/>
        <w:rPr>
          <w:color w:val="000000"/>
        </w:rPr>
      </w:pPr>
      <w:r w:rsidRPr="00D021DD">
        <w:rPr>
          <w:color w:val="000000"/>
        </w:rPr>
        <w:t>Понуђач, односно конзорцијум, у</w:t>
      </w:r>
      <w:r>
        <w:rPr>
          <w:color w:val="000000"/>
        </w:rPr>
        <w:t>з</w:t>
      </w:r>
      <w:r w:rsidRPr="00D021DD">
        <w:rPr>
          <w:color w:val="000000"/>
        </w:rPr>
        <w:t xml:space="preserve"> понуду прилаже и оригинално писмо о намерама за издавање банкарске гаранције за добро извршење посла  у</w:t>
      </w:r>
      <w:r>
        <w:rPr>
          <w:color w:val="000000"/>
        </w:rPr>
        <w:t xml:space="preserve"> </w:t>
      </w:r>
      <w:r w:rsidRPr="00D021DD">
        <w:rPr>
          <w:color w:val="000000"/>
        </w:rPr>
        <w:t>износу</w:t>
      </w:r>
      <w:r>
        <w:rPr>
          <w:color w:val="000000"/>
        </w:rPr>
        <w:t xml:space="preserve"> </w:t>
      </w:r>
      <w:r w:rsidRPr="00D021DD">
        <w:rPr>
          <w:color w:val="000000"/>
        </w:rPr>
        <w:t>од</w:t>
      </w:r>
      <w:r>
        <w:rPr>
          <w:color w:val="000000"/>
        </w:rPr>
        <w:t xml:space="preserve"> </w:t>
      </w:r>
      <w:r w:rsidRPr="00D021DD">
        <w:rPr>
          <w:color w:val="000000"/>
        </w:rPr>
        <w:t xml:space="preserve">2,5% укупно процењене вредности концесије без ПДВ-а, издато од стране </w:t>
      </w:r>
      <w:r>
        <w:rPr>
          <w:color w:val="000000"/>
        </w:rPr>
        <w:t>п</w:t>
      </w:r>
      <w:r w:rsidRPr="00D021DD">
        <w:rPr>
          <w:color w:val="000000"/>
        </w:rPr>
        <w:t xml:space="preserve">ословне банке. У писму о намерама треба бити наведено да ће банкарска гаранција за добро извршење посла бити безусловна, неопозива, наплатива на први позив и без права на приговор и да мора имати исправно попуњен рок, износ и месну надлежност и не може садржати додатне услове, краће рокове од оних које је одредио наручилац, мањи износ од наведеног, промењену месну надлежност за решавање спорова одређену у моделу Уговора, нити услове везане за пословну политику банака. У писму о намерама треба стајати да је рок важења банкарске гаранције 30 дана дужи од дана истека уговореног рока за испуњење уговорне обавезе.  Изабрани понуђач је дужан да достави банкарску гаранцију за добро извршење посла у моменту закључења уговора. У случају да пословна политика банке не дозвољава издавање гаранције на 5 година, достављена банкарска гаранција на краћи рок обавезује превозника да одмах по истеку рока на који важи преда нову банкарску гаранцију, на исти износ и са истим елементима наведеним у конкурсној документацији и у уговору, под последицама пропуштања. </w:t>
      </w:r>
      <w:r w:rsidRPr="00D021DD">
        <w:tab/>
      </w:r>
    </w:p>
    <w:p w:rsidR="00057F98" w:rsidRDefault="00057F98" w:rsidP="00057F98">
      <w:pPr>
        <w:ind w:firstLine="504"/>
        <w:jc w:val="both"/>
        <w:rPr>
          <w:lang w:val="sr-Cyrl-CS"/>
        </w:rPr>
      </w:pPr>
      <w:r>
        <w:t xml:space="preserve">По </w:t>
      </w:r>
      <w:r w:rsidRPr="00D021DD">
        <w:t>завршеном поступку јавног отварања понуда</w:t>
      </w:r>
      <w:r>
        <w:t>,</w:t>
      </w:r>
      <w:r w:rsidRPr="00D021DD">
        <w:t xml:space="preserve"> Стручни тим је дана 24.12.2019</w:t>
      </w:r>
      <w:r>
        <w:t>.</w:t>
      </w:r>
      <w:r w:rsidRPr="00D021DD">
        <w:t xml:space="preserve"> године</w:t>
      </w:r>
      <w:r>
        <w:t>, сачинио З</w:t>
      </w:r>
      <w:r w:rsidRPr="00D021DD">
        <w:t xml:space="preserve">аписник о стручној оцени понуда, при чему је утврђено </w:t>
      </w:r>
      <w:r w:rsidRPr="00D021DD">
        <w:rPr>
          <w:lang w:val="sr-Cyrl-CS"/>
        </w:rPr>
        <w:t>да ће од понуђача „Агро</w:t>
      </w:r>
      <w:r>
        <w:rPr>
          <w:lang w:val="sr-Cyrl-CS"/>
        </w:rPr>
        <w:t xml:space="preserve"> </w:t>
      </w:r>
      <w:r w:rsidRPr="00D021DD">
        <w:rPr>
          <w:lang w:val="sr-Cyrl-CS"/>
        </w:rPr>
        <w:t>-</w:t>
      </w:r>
      <w:r>
        <w:rPr>
          <w:lang w:val="sr-Cyrl-CS"/>
        </w:rPr>
        <w:t xml:space="preserve"> </w:t>
      </w:r>
      <w:r w:rsidRPr="00D021DD">
        <w:rPr>
          <w:lang w:val="sr-Cyrl-CS"/>
        </w:rPr>
        <w:t>Хемик“ д.о.о. из Љига и понуђача „Ластра“ д.о.о. из Лазаревца</w:t>
      </w:r>
      <w:r>
        <w:rPr>
          <w:lang w:val="sr-Cyrl-CS"/>
        </w:rPr>
        <w:t>,</w:t>
      </w:r>
      <w:r w:rsidRPr="00D021DD">
        <w:rPr>
          <w:lang w:val="sr-Cyrl-CS"/>
        </w:rPr>
        <w:t xml:space="preserve"> бити тражена додатна појашњења која се тичу достављених уговора о закупу простора за паркирање и сервисне радионице, док ће од банке која је издала Писмо о намерама понуђачу „Банбус“ д.о.о. </w:t>
      </w:r>
      <w:r>
        <w:rPr>
          <w:lang w:val="sr-Cyrl-CS"/>
        </w:rPr>
        <w:t xml:space="preserve">из Обреновца, </w:t>
      </w:r>
      <w:r w:rsidRPr="00D021DD">
        <w:rPr>
          <w:lang w:val="sr-Cyrl-CS"/>
        </w:rPr>
        <w:t>бити тражено изјашњење о року важења банкарске гаранције</w:t>
      </w:r>
      <w:r>
        <w:rPr>
          <w:lang w:val="sr-Cyrl-CS"/>
        </w:rPr>
        <w:t xml:space="preserve"> за добро извршење посла</w:t>
      </w:r>
      <w:r w:rsidRPr="00D021DD">
        <w:rPr>
          <w:lang w:val="sr-Cyrl-CS"/>
        </w:rPr>
        <w:t>.</w:t>
      </w:r>
      <w:r>
        <w:rPr>
          <w:lang w:val="sr-Cyrl-CS"/>
        </w:rPr>
        <w:t xml:space="preserve"> </w:t>
      </w:r>
      <w:r w:rsidRPr="00D021DD">
        <w:rPr>
          <w:lang w:val="sr-Cyrl-CS"/>
        </w:rPr>
        <w:t>Понуђа</w:t>
      </w:r>
      <w:r>
        <w:rPr>
          <w:lang w:val="sr-Cyrl-CS"/>
        </w:rPr>
        <w:t>чи су обавештени да ће чланови С</w:t>
      </w:r>
      <w:r w:rsidRPr="00D021DD">
        <w:rPr>
          <w:lang w:val="sr-Cyrl-CS"/>
        </w:rPr>
        <w:t>т</w:t>
      </w:r>
      <w:r>
        <w:rPr>
          <w:lang w:val="sr-Cyrl-CS"/>
        </w:rPr>
        <w:t>ручног тима изаћи на лице места</w:t>
      </w:r>
      <w:r w:rsidRPr="00D021DD">
        <w:rPr>
          <w:lang w:val="sr-Cyrl-CS"/>
        </w:rPr>
        <w:t>,</w:t>
      </w:r>
      <w:r>
        <w:rPr>
          <w:lang w:val="sr-Cyrl-CS"/>
        </w:rPr>
        <w:t xml:space="preserve"> </w:t>
      </w:r>
      <w:r w:rsidRPr="00D021DD">
        <w:rPr>
          <w:lang w:val="sr-Cyrl-CS"/>
        </w:rPr>
        <w:t>како би утврдили да ли сервисне радионице испуња</w:t>
      </w:r>
      <w:r>
        <w:rPr>
          <w:lang w:val="sr-Cyrl-CS"/>
        </w:rPr>
        <w:t>вају услове за захтевану намену.</w:t>
      </w:r>
    </w:p>
    <w:p w:rsidR="00057F98" w:rsidRPr="00D021DD" w:rsidRDefault="00057F98" w:rsidP="00057F98">
      <w:pPr>
        <w:ind w:firstLine="504"/>
        <w:jc w:val="both"/>
        <w:rPr>
          <w:lang w:val="sr-Cyrl-CS"/>
        </w:rPr>
      </w:pPr>
      <w:r w:rsidRPr="00D021DD">
        <w:rPr>
          <w:lang w:val="sr-Cyrl-CS"/>
        </w:rPr>
        <w:t>Дана 30.12.2019</w:t>
      </w:r>
      <w:r>
        <w:rPr>
          <w:lang w:val="sr-Cyrl-CS"/>
        </w:rPr>
        <w:t>.</w:t>
      </w:r>
      <w:r w:rsidRPr="00D021DD">
        <w:rPr>
          <w:lang w:val="sr-Cyrl-CS"/>
        </w:rPr>
        <w:t xml:space="preserve"> године</w:t>
      </w:r>
      <w:r>
        <w:rPr>
          <w:lang w:val="sr-Cyrl-CS"/>
        </w:rPr>
        <w:t>,</w:t>
      </w:r>
      <w:r w:rsidRPr="00D021DD">
        <w:rPr>
          <w:lang w:val="sr-Cyrl-CS"/>
        </w:rPr>
        <w:t xml:space="preserve"> Стручни тим је сачинио Извештај наручиоцу о стручној оцени понуда у коме је утврђено да су након достављања тражених појашњења, прихватљиве понуде понуђача „Ластра“ д.о.о. из Лазаревца и „Агро</w:t>
      </w:r>
      <w:r>
        <w:rPr>
          <w:lang w:val="sr-Cyrl-CS"/>
        </w:rPr>
        <w:t xml:space="preserve"> </w:t>
      </w:r>
      <w:r w:rsidRPr="00D021DD">
        <w:rPr>
          <w:lang w:val="sr-Cyrl-CS"/>
        </w:rPr>
        <w:t>-</w:t>
      </w:r>
      <w:r>
        <w:rPr>
          <w:lang w:val="sr-Cyrl-CS"/>
        </w:rPr>
        <w:t xml:space="preserve"> </w:t>
      </w:r>
      <w:r w:rsidRPr="00D021DD">
        <w:rPr>
          <w:lang w:val="sr-Cyrl-CS"/>
        </w:rPr>
        <w:t>Хемик“д.о.о. из Љига, док је као неприхватљива оцењена понуда понуђача „Банбус“ д.о.о. из Обреновца, јер је пословна банка у остављеном року доставила изјашњење у коме наводи да није у могућности да се изјасни о року гаранције, јер ће издавање гаранције у траженом износу и траженом року бити предмет посебне одлуке надлежног тела банке тек након добијања посла и достављања потписаног уговора.</w:t>
      </w:r>
    </w:p>
    <w:p w:rsidR="00057F98" w:rsidRPr="00D021DD" w:rsidRDefault="00057F98" w:rsidP="00057F98">
      <w:pPr>
        <w:ind w:firstLine="502"/>
        <w:jc w:val="both"/>
        <w:rPr>
          <w:lang w:val="sr-Cyrl-CS"/>
        </w:rPr>
      </w:pPr>
      <w:r w:rsidRPr="00D021DD">
        <w:rPr>
          <w:lang w:val="sr-Cyrl-CS"/>
        </w:rPr>
        <w:t>Стручни тим је предложио наручиоцу да уговор додели понуђачу „Ластра“ д.о.о. из Лазаревца</w:t>
      </w:r>
      <w:r>
        <w:rPr>
          <w:lang w:val="sr-Cyrl-CS"/>
        </w:rPr>
        <w:t>,</w:t>
      </w:r>
      <w:r w:rsidRPr="00D021DD">
        <w:rPr>
          <w:lang w:val="sr-Cyrl-CS"/>
        </w:rPr>
        <w:t xml:space="preserve"> као најповољнијем. Одлука о додели уговора донета је</w:t>
      </w:r>
      <w:r>
        <w:rPr>
          <w:lang w:val="sr-Cyrl-CS"/>
        </w:rPr>
        <w:t xml:space="preserve"> на седници Скупштине општине Љиг, дана</w:t>
      </w:r>
      <w:r w:rsidRPr="00D021DD">
        <w:rPr>
          <w:lang w:val="sr-Cyrl-CS"/>
        </w:rPr>
        <w:t xml:space="preserve"> 22.01.2020</w:t>
      </w:r>
      <w:r>
        <w:rPr>
          <w:lang w:val="sr-Cyrl-CS"/>
        </w:rPr>
        <w:t>.</w:t>
      </w:r>
      <w:r w:rsidRPr="00D021DD">
        <w:rPr>
          <w:lang w:val="sr-Cyrl-CS"/>
        </w:rPr>
        <w:t xml:space="preserve"> године</w:t>
      </w:r>
      <w:r>
        <w:rPr>
          <w:lang w:val="sr-Cyrl-CS"/>
        </w:rPr>
        <w:t>, под бројем 01 бр. 06-3/20-1</w:t>
      </w:r>
      <w:r w:rsidRPr="00D021DD">
        <w:rPr>
          <w:lang w:val="sr-Cyrl-CS"/>
        </w:rPr>
        <w:t>.</w:t>
      </w:r>
    </w:p>
    <w:p w:rsidR="00057F98" w:rsidRDefault="00057F98" w:rsidP="00057F98">
      <w:pPr>
        <w:ind w:firstLine="502"/>
        <w:jc w:val="both"/>
        <w:rPr>
          <w:lang w:val="sr-Cyrl-CS"/>
        </w:rPr>
      </w:pPr>
      <w:r w:rsidRPr="00D021DD">
        <w:rPr>
          <w:lang w:val="sr-Cyrl-CS"/>
        </w:rPr>
        <w:t>На одлуку о додели уговора благовремено су поднета два захтева за заштиту права понуђача</w:t>
      </w:r>
      <w:r>
        <w:rPr>
          <w:lang w:val="sr-Cyrl-CS"/>
        </w:rPr>
        <w:t xml:space="preserve">, и то: </w:t>
      </w:r>
      <w:r w:rsidRPr="00D021DD">
        <w:rPr>
          <w:lang w:val="sr-Cyrl-CS"/>
        </w:rPr>
        <w:t>“Агро</w:t>
      </w:r>
      <w:r>
        <w:rPr>
          <w:lang w:val="sr-Cyrl-CS"/>
        </w:rPr>
        <w:t xml:space="preserve"> </w:t>
      </w:r>
      <w:r w:rsidRPr="00D021DD">
        <w:rPr>
          <w:lang w:val="sr-Cyrl-CS"/>
        </w:rPr>
        <w:t>-</w:t>
      </w:r>
      <w:r>
        <w:rPr>
          <w:lang w:val="sr-Cyrl-CS"/>
        </w:rPr>
        <w:t xml:space="preserve"> </w:t>
      </w:r>
      <w:r w:rsidRPr="00D021DD">
        <w:rPr>
          <w:lang w:val="sr-Cyrl-CS"/>
        </w:rPr>
        <w:t>Хемик“ д.о.о. из Љига  и „Банбус“ д.о.о. из Обреновца</w:t>
      </w:r>
      <w:r>
        <w:rPr>
          <w:lang w:val="sr-Cyrl-CS"/>
        </w:rPr>
        <w:t>,</w:t>
      </w:r>
      <w:r w:rsidRPr="00D021DD">
        <w:rPr>
          <w:lang w:val="sr-Cyrl-CS"/>
        </w:rPr>
        <w:t xml:space="preserve"> чије је захтеве наручилац, са комплетном документацијом</w:t>
      </w:r>
      <w:r>
        <w:rPr>
          <w:lang w:val="sr-Cyrl-CS"/>
        </w:rPr>
        <w:t>,</w:t>
      </w:r>
      <w:r w:rsidRPr="00D021DD">
        <w:rPr>
          <w:lang w:val="sr-Cyrl-CS"/>
        </w:rPr>
        <w:t xml:space="preserve"> доставио Републичкој ком</w:t>
      </w:r>
      <w:r>
        <w:rPr>
          <w:lang w:val="sr-Cyrl-CS"/>
        </w:rPr>
        <w:t xml:space="preserve">исији за заштиту права </w:t>
      </w:r>
      <w:r w:rsidRPr="00D021DD">
        <w:rPr>
          <w:lang w:val="sr-Cyrl-CS"/>
        </w:rPr>
        <w:t>у поступцима јавних набавки на решавање.</w:t>
      </w:r>
    </w:p>
    <w:p w:rsidR="00057F98" w:rsidRPr="00D021DD" w:rsidRDefault="00057F98" w:rsidP="00057F98">
      <w:pPr>
        <w:ind w:firstLine="502"/>
        <w:jc w:val="both"/>
        <w:rPr>
          <w:lang w:val="sr-Cyrl-CS"/>
        </w:rPr>
      </w:pPr>
      <w:r>
        <w:rPr>
          <w:lang w:val="sr-Cyrl-CS"/>
        </w:rPr>
        <w:lastRenderedPageBreak/>
        <w:t xml:space="preserve">Републичка комисија је усвојила као основане захтеве за заштиту права и делимично поништила отворени поступак јавне набавке поверавања обављања комуналне делатности градско – приградског превоза путника у друмском саобраћају на територији општине Љиг, у делу стручне оцене понуда и доношења Одлуке о додели  уговора. </w:t>
      </w:r>
    </w:p>
    <w:p w:rsidR="00057F98" w:rsidRPr="00F85F65" w:rsidRDefault="00057F98" w:rsidP="00057F98">
      <w:pPr>
        <w:ind w:firstLine="502"/>
        <w:jc w:val="both"/>
      </w:pPr>
      <w:r w:rsidRPr="00D021DD">
        <w:t>Стручни тим је,</w:t>
      </w:r>
      <w:r>
        <w:t xml:space="preserve"> </w:t>
      </w:r>
      <w:r w:rsidRPr="00D021DD">
        <w:t xml:space="preserve">поступајући по </w:t>
      </w:r>
      <w:r>
        <w:t>налогу из достављених Решењ</w:t>
      </w:r>
      <w:r w:rsidRPr="00D021DD">
        <w:t>а број:</w:t>
      </w:r>
      <w:r>
        <w:t xml:space="preserve"> </w:t>
      </w:r>
      <w:r w:rsidRPr="00D021DD">
        <w:t>4-00-98/2020 и број: 4-00-106/2020</w:t>
      </w:r>
      <w:r>
        <w:t>,  оба од 04.03.2020. године</w:t>
      </w:r>
      <w:r w:rsidRPr="00D021DD">
        <w:t>,  Републичке ком</w:t>
      </w:r>
      <w:r>
        <w:t xml:space="preserve">исије за заштиту права </w:t>
      </w:r>
      <w:r w:rsidRPr="00D021DD">
        <w:t>у поступцима јавних набавки, спровео поступак поновног прегледа и</w:t>
      </w:r>
      <w:r>
        <w:t xml:space="preserve"> </w:t>
      </w:r>
      <w:r w:rsidRPr="00D021DD">
        <w:t>стручне оцене понуда, о чему је сачињен Записник о поновној стручној оцени понуда од 27.</w:t>
      </w:r>
      <w:r w:rsidRPr="00D021DD">
        <w:rPr>
          <w:lang w:val="sr-Cyrl-CS"/>
        </w:rPr>
        <w:t>03</w:t>
      </w:r>
      <w:r w:rsidRPr="00D021DD">
        <w:t>.2020. године.</w:t>
      </w:r>
      <w:r>
        <w:t xml:space="preserve"> У Записнику је Стручни тим предложио да наручилац ангажује стручно лице са потребним знањем и познавањем прописа који се односе на друмски саобраћај и возила у друмском саобраћају, како би се, у складу са налогом Републичке комисије за заштиту права  у поступцима јавних набавки, на несумњив начин утврдило да ли сервисне радионице сва три понуђача, у погледу димензија, задовољавају могућност одржавања аутобуса и мини – бусева којима се предметна набавка реализује; да ли возила за која су понуђачи доставили доказе представљају возила врсте М3 (аутобуси) и М2 (мини – бусеви); да ли су сервисна и теретна возила, за које су понуђачи доставили доказе, возила која су тражена у оквиру додатних услова и да ли понуђачи располажу тим возилима. У вези са ставом Републичке комисије за заштиту права  у поступцима јавних набавки, да је наручилац дужан да у поновљеној стручној оцени понуда неспорно утврди да ли је члан конзорцијума из понуде понуђача „Агро – Хемик“ д.о.о. Љиг, „Јањушевић“ д.о.о. Прибој, измирио доспеле порезе, доприносе и друге јавне дажбине у складу са прописима Републике Србије, имајући у виду организациону структури истог, Стручни тим је предложио да се наручилац обрати Управи за јавне набавке са захтевом за мишљење да ли наручилац има право да тражи од градске управе на чијој се територији налази огранак другорангираног члана конзорцијума, потврду да ли је на територи тог града члан конзорцијума измирио доспеле порезе доприносе и друге јавне дажбине. </w:t>
      </w:r>
    </w:p>
    <w:p w:rsidR="00057F98" w:rsidRDefault="00057F98" w:rsidP="00057F98">
      <w:pPr>
        <w:autoSpaceDE w:val="0"/>
        <w:autoSpaceDN w:val="0"/>
        <w:adjustRightInd w:val="0"/>
        <w:ind w:firstLine="502"/>
        <w:jc w:val="both"/>
        <w:rPr>
          <w:lang w:val="sr-Cyrl-CS"/>
        </w:rPr>
      </w:pPr>
      <w:r>
        <w:rPr>
          <w:lang w:val="sr-Cyrl-CS"/>
        </w:rPr>
        <w:t>У складу са напред наведеним прибављен је Експертски извештај проф. др Владимира Момчиловића, дипл. инж. саобраћаја, од 06.04.2020. године  и позитивно мишљење Управе за јавне набавке бр. 011-00-26/2020-1 од 07.04.2020. године.</w:t>
      </w:r>
    </w:p>
    <w:p w:rsidR="00057F98" w:rsidRDefault="00057F98" w:rsidP="00057F98">
      <w:pPr>
        <w:autoSpaceDE w:val="0"/>
        <w:autoSpaceDN w:val="0"/>
        <w:adjustRightInd w:val="0"/>
        <w:ind w:firstLine="502"/>
        <w:jc w:val="both"/>
        <w:rPr>
          <w:lang w:val="sr-Cyrl-CS"/>
        </w:rPr>
      </w:pPr>
      <w:r w:rsidRPr="00D021DD">
        <w:rPr>
          <w:lang w:val="sr-Cyrl-CS"/>
        </w:rPr>
        <w:t>У поступку поновне стручне оцене понуда, Стручни тим је, ценећи комплетну документацију из приспелих понуда, Закључак стручног лица проф.</w:t>
      </w:r>
      <w:r>
        <w:rPr>
          <w:lang w:val="sr-Cyrl-CS"/>
        </w:rPr>
        <w:t xml:space="preserve"> </w:t>
      </w:r>
      <w:r w:rsidRPr="00D021DD">
        <w:rPr>
          <w:lang w:val="sr-Cyrl-CS"/>
        </w:rPr>
        <w:t>др Владимира Момчиловића, дипл.</w:t>
      </w:r>
      <w:r>
        <w:rPr>
          <w:lang w:val="sr-Cyrl-CS"/>
        </w:rPr>
        <w:t xml:space="preserve"> </w:t>
      </w:r>
      <w:r w:rsidRPr="00D021DD">
        <w:rPr>
          <w:lang w:val="sr-Cyrl-CS"/>
        </w:rPr>
        <w:t>инж.</w:t>
      </w:r>
      <w:r>
        <w:rPr>
          <w:lang w:val="sr-Cyrl-CS"/>
        </w:rPr>
        <w:t xml:space="preserve"> </w:t>
      </w:r>
      <w:r w:rsidRPr="00D021DD">
        <w:rPr>
          <w:lang w:val="sr-Cyrl-CS"/>
        </w:rPr>
        <w:t>саобраћаја од 06.04.2020</w:t>
      </w:r>
      <w:r>
        <w:rPr>
          <w:lang w:val="sr-Cyrl-CS"/>
        </w:rPr>
        <w:t>.</w:t>
      </w:r>
      <w:r w:rsidRPr="00D021DD">
        <w:rPr>
          <w:lang w:val="sr-Cyrl-CS"/>
        </w:rPr>
        <w:t xml:space="preserve"> године, као и мишљење Управе за јавне набавке бр.</w:t>
      </w:r>
      <w:r>
        <w:rPr>
          <w:lang w:val="sr-Cyrl-CS"/>
        </w:rPr>
        <w:t xml:space="preserve"> </w:t>
      </w:r>
      <w:r w:rsidRPr="00D021DD">
        <w:rPr>
          <w:lang w:val="sr-Cyrl-CS"/>
        </w:rPr>
        <w:t>011-00-26/2020-1 од 07.04.2020</w:t>
      </w:r>
      <w:r>
        <w:rPr>
          <w:lang w:val="sr-Cyrl-CS"/>
        </w:rPr>
        <w:t>.</w:t>
      </w:r>
      <w:r w:rsidRPr="00D021DD">
        <w:rPr>
          <w:lang w:val="sr-Cyrl-CS"/>
        </w:rPr>
        <w:t xml:space="preserve"> године, констатовао следеће:</w:t>
      </w:r>
    </w:p>
    <w:p w:rsidR="00057F98" w:rsidRDefault="00057F98" w:rsidP="00057F98">
      <w:pPr>
        <w:jc w:val="both"/>
        <w:rPr>
          <w:lang w:val="sr-Cyrl-CS"/>
        </w:rPr>
      </w:pPr>
    </w:p>
    <w:p w:rsidR="00057F98" w:rsidRPr="00D021DD" w:rsidRDefault="00057F98" w:rsidP="00057F98">
      <w:pPr>
        <w:ind w:firstLine="502"/>
        <w:jc w:val="both"/>
      </w:pPr>
      <w:r w:rsidRPr="00D021DD">
        <w:rPr>
          <w:b/>
          <w:lang w:val="sr-Cyrl-CS"/>
        </w:rPr>
        <w:t xml:space="preserve">Понуда понуђача </w:t>
      </w:r>
      <w:r>
        <w:rPr>
          <w:b/>
          <w:lang w:val="sr-Cyrl-CS"/>
        </w:rPr>
        <w:t xml:space="preserve">Предузеће за производњу, промет и услуге </w:t>
      </w:r>
      <w:r w:rsidRPr="00D021DD">
        <w:rPr>
          <w:b/>
          <w:lang w:val="sr-Cyrl-CS"/>
        </w:rPr>
        <w:t>„Агро</w:t>
      </w:r>
      <w:r>
        <w:rPr>
          <w:b/>
          <w:lang w:val="sr-Cyrl-CS"/>
        </w:rPr>
        <w:t xml:space="preserve"> </w:t>
      </w:r>
      <w:r w:rsidRPr="00D021DD">
        <w:rPr>
          <w:b/>
          <w:lang w:val="sr-Cyrl-CS"/>
        </w:rPr>
        <w:t>-</w:t>
      </w:r>
      <w:r>
        <w:rPr>
          <w:b/>
          <w:lang w:val="sr-Cyrl-CS"/>
        </w:rPr>
        <w:t xml:space="preserve"> </w:t>
      </w:r>
      <w:r w:rsidRPr="00D021DD">
        <w:rPr>
          <w:b/>
          <w:lang w:val="sr-Cyrl-CS"/>
        </w:rPr>
        <w:t>Хемик“</w:t>
      </w:r>
      <w:r>
        <w:rPr>
          <w:b/>
          <w:lang w:val="sr-Cyrl-CS"/>
        </w:rPr>
        <w:t xml:space="preserve"> </w:t>
      </w:r>
      <w:r w:rsidRPr="00D021DD">
        <w:rPr>
          <w:b/>
          <w:lang w:val="sr-Cyrl-CS"/>
        </w:rPr>
        <w:t xml:space="preserve">д.о.о. </w:t>
      </w:r>
      <w:r>
        <w:rPr>
          <w:b/>
          <w:lang w:val="sr-Cyrl-CS"/>
        </w:rPr>
        <w:t xml:space="preserve">из Љига, </w:t>
      </w:r>
      <w:r w:rsidRPr="00D021DD">
        <w:rPr>
          <w:b/>
          <w:lang w:val="sr-Cyrl-CS"/>
        </w:rPr>
        <w:t>ул.</w:t>
      </w:r>
      <w:r>
        <w:rPr>
          <w:b/>
          <w:lang w:val="sr-Cyrl-CS"/>
        </w:rPr>
        <w:t xml:space="preserve"> </w:t>
      </w:r>
      <w:r w:rsidRPr="00D021DD">
        <w:rPr>
          <w:b/>
          <w:lang w:val="sr-Cyrl-CS"/>
        </w:rPr>
        <w:t>Равногорска бр.</w:t>
      </w:r>
      <w:r>
        <w:rPr>
          <w:b/>
          <w:lang w:val="sr-Cyrl-CS"/>
        </w:rPr>
        <w:t xml:space="preserve"> 10,</w:t>
      </w:r>
      <w:r w:rsidRPr="00D021DD">
        <w:rPr>
          <w:b/>
          <w:lang w:val="sr-Cyrl-CS"/>
        </w:rPr>
        <w:t xml:space="preserve"> </w:t>
      </w:r>
      <w:r w:rsidRPr="00D021DD">
        <w:t>дата је под следећим условима:</w:t>
      </w:r>
    </w:p>
    <w:p w:rsidR="00057F98" w:rsidRPr="00835B32" w:rsidRDefault="00057F98" w:rsidP="00057F98">
      <w:pPr>
        <w:ind w:firstLine="502"/>
        <w:jc w:val="both"/>
      </w:pPr>
      <w:r w:rsidRPr="00D021DD">
        <w:t>Заједнички са:</w:t>
      </w:r>
      <w:r>
        <w:t xml:space="preserve"> ПУПД „</w:t>
      </w:r>
      <w:r w:rsidRPr="00D021DD">
        <w:t xml:space="preserve">Јањушевић“ д.о.о. </w:t>
      </w:r>
      <w:r>
        <w:t xml:space="preserve">из </w:t>
      </w:r>
      <w:r w:rsidRPr="00D021DD">
        <w:t>Прибој</w:t>
      </w:r>
      <w:r>
        <w:t>а, ул. Радомана Пајевића бр. 47</w:t>
      </w:r>
    </w:p>
    <w:p w:rsidR="00057F98" w:rsidRPr="00D021DD" w:rsidRDefault="00057F98" w:rsidP="00057F98">
      <w:pPr>
        <w:ind w:firstLine="502"/>
        <w:jc w:val="both"/>
      </w:pPr>
      <w:r w:rsidRPr="00D021DD">
        <w:t>Укупна цена без ПДВ-а: 93.998.232,00 динара</w:t>
      </w:r>
    </w:p>
    <w:p w:rsidR="00057F98" w:rsidRPr="00D021DD" w:rsidRDefault="00057F98" w:rsidP="00057F98">
      <w:pPr>
        <w:ind w:firstLine="502"/>
        <w:jc w:val="both"/>
      </w:pPr>
      <w:r w:rsidRPr="00D021DD">
        <w:t>Укупна цена са ПДВ-ом: 103.398.055,20 динара</w:t>
      </w:r>
    </w:p>
    <w:p w:rsidR="00057F98" w:rsidRPr="00D021DD" w:rsidRDefault="00057F98" w:rsidP="00057F98">
      <w:pPr>
        <w:ind w:firstLine="502"/>
        <w:jc w:val="both"/>
      </w:pPr>
      <w:r w:rsidRPr="00D021DD">
        <w:t>Проценат који се поверава подизвођачу:/</w:t>
      </w:r>
    </w:p>
    <w:p w:rsidR="00057F98" w:rsidRPr="00D021DD" w:rsidRDefault="00057F98" w:rsidP="00057F98">
      <w:pPr>
        <w:ind w:firstLine="502"/>
        <w:jc w:val="both"/>
      </w:pPr>
      <w:r w:rsidRPr="00D021DD">
        <w:t>Начин плаћања:</w:t>
      </w:r>
      <w:r>
        <w:t xml:space="preserve"> </w:t>
      </w:r>
      <w:r w:rsidRPr="00D021DD">
        <w:t xml:space="preserve">у року од </w:t>
      </w:r>
      <w:r>
        <w:t>45 дана од дана пријема фактуре</w:t>
      </w:r>
    </w:p>
    <w:p w:rsidR="00057F98" w:rsidRPr="00D021DD" w:rsidRDefault="00057F98" w:rsidP="00057F98">
      <w:pPr>
        <w:ind w:firstLine="502"/>
        <w:jc w:val="both"/>
      </w:pPr>
      <w:r w:rsidRPr="00D021DD">
        <w:t>Рок важења понуде: 60 дана од дана отварања понуда</w:t>
      </w:r>
    </w:p>
    <w:p w:rsidR="00057F98" w:rsidRPr="00D021DD" w:rsidRDefault="00057F98" w:rsidP="00057F98">
      <w:pPr>
        <w:ind w:firstLine="502"/>
        <w:jc w:val="both"/>
      </w:pPr>
      <w:r w:rsidRPr="00D021DD">
        <w:t>Период на који се уговор закључује: 5 година</w:t>
      </w:r>
    </w:p>
    <w:p w:rsidR="00057F98" w:rsidRDefault="00057F98" w:rsidP="00057F98">
      <w:pPr>
        <w:autoSpaceDE w:val="0"/>
        <w:autoSpaceDN w:val="0"/>
        <w:adjustRightInd w:val="0"/>
        <w:ind w:firstLine="502"/>
        <w:jc w:val="both"/>
      </w:pPr>
      <w:r w:rsidRPr="00D021DD">
        <w:t>Прегледом документације приложене уз понуду</w:t>
      </w:r>
      <w:r>
        <w:t>,</w:t>
      </w:r>
      <w:r w:rsidRPr="00D021DD">
        <w:rPr>
          <w:lang w:val="sr-Cyrl-CS"/>
        </w:rPr>
        <w:t xml:space="preserve"> у поступку стручне оцене понуда</w:t>
      </w:r>
      <w:r w:rsidRPr="00D021DD">
        <w:t>,</w:t>
      </w:r>
      <w:r>
        <w:t xml:space="preserve"> </w:t>
      </w:r>
      <w:r w:rsidRPr="00D021DD">
        <w:rPr>
          <w:lang w:val="sr-Cyrl-CS"/>
        </w:rPr>
        <w:t>Стручни тим је констатовао да је понуђач доставио доказе о испуњењу обавезних</w:t>
      </w:r>
      <w:r w:rsidRPr="00D021DD">
        <w:t xml:space="preserve"> и додатних</w:t>
      </w:r>
      <w:r w:rsidRPr="00D021DD">
        <w:rPr>
          <w:lang w:val="sr-Cyrl-CS"/>
        </w:rPr>
        <w:t xml:space="preserve"> услова тражених конкурсном документацијом</w:t>
      </w:r>
      <w:r>
        <w:t>. Такође је</w:t>
      </w:r>
      <w:r w:rsidRPr="00D021DD">
        <w:t>,</w:t>
      </w:r>
      <w:r>
        <w:t xml:space="preserve"> </w:t>
      </w:r>
      <w:r w:rsidRPr="00D021DD">
        <w:t>у остављеном року, доставио и појашњења која су му тражена.</w:t>
      </w:r>
      <w:r>
        <w:t xml:space="preserve"> </w:t>
      </w:r>
      <w:r w:rsidRPr="00D021DD">
        <w:t>У поступку поновне стр</w:t>
      </w:r>
      <w:r>
        <w:t xml:space="preserve">учне оцене понуда, а на </w:t>
      </w:r>
      <w:r>
        <w:lastRenderedPageBreak/>
        <w:t>основу Е</w:t>
      </w:r>
      <w:r w:rsidRPr="00D021DD">
        <w:t>кспертског извештаја стручног лица</w:t>
      </w:r>
      <w:r>
        <w:t>,</w:t>
      </w:r>
      <w:r w:rsidRPr="00D021DD">
        <w:t xml:space="preserve">  Стручни тим је оценио да понуђач испуњава услове техничког капацитета у погледу димензија сервисне радионице за одржавање аутобуса</w:t>
      </w:r>
      <w:r>
        <w:t xml:space="preserve"> </w:t>
      </w:r>
      <w:r w:rsidRPr="00142EDC">
        <w:t xml:space="preserve">28м х 13м (дужина х ширина), са троја улазна роло врата чије су димензије отвора 4,30м х 6,00 м (ширина х висина), са специјалним радним местом за возила димензија 18,00 м х 6,00м (дужина х ширина) и каналом за возила дужине 14,70м и ширине од 1,00м, а што је све у складу са одредбама члана 8. став 1. Правилника о техничком прегледу возила  („Службени гласник Републике Србије“, бр. 31/2018 и 70/2018), којим су дефинисане минималне димензије објеката за технички преглед возила, које су уједно и минималне димензије за контролу, преглед и сервисирање датих врста возила. </w:t>
      </w:r>
      <w:r>
        <w:t xml:space="preserve">Такође је оцењено да понуђач испуњава </w:t>
      </w:r>
      <w:r w:rsidRPr="00D021DD">
        <w:t>услове техничког капацитета у погледу возила за превоз путника јер је у понуди доказао  да располаже са 11 аутобуса (врсте М3) у власниш</w:t>
      </w:r>
      <w:r>
        <w:t>тву, као и 4 аутобуса (врсте М2</w:t>
      </w:r>
      <w:r w:rsidRPr="00D021DD">
        <w:t xml:space="preserve"> </w:t>
      </w:r>
      <w:r>
        <w:t xml:space="preserve">- </w:t>
      </w:r>
      <w:r w:rsidRPr="00D021DD">
        <w:t>мин</w:t>
      </w:r>
      <w:r>
        <w:t>и-бусеви) у власништву, као и да</w:t>
      </w:r>
      <w:r w:rsidRPr="00D021DD">
        <w:t xml:space="preserve"> испуњава услове техничког капацитета у погледу сервисног и теретног возила за које је доказе доставио у понуди.</w:t>
      </w:r>
    </w:p>
    <w:p w:rsidR="00057F98" w:rsidRPr="00D021DD" w:rsidRDefault="00057F98" w:rsidP="00057F98">
      <w:pPr>
        <w:autoSpaceDE w:val="0"/>
        <w:autoSpaceDN w:val="0"/>
        <w:adjustRightInd w:val="0"/>
        <w:ind w:firstLine="502"/>
        <w:jc w:val="both"/>
      </w:pPr>
      <w:r w:rsidRPr="00D021DD">
        <w:t xml:space="preserve"> По добијеном позитивном мишљењу Управе за јавне набавке, наручилац је од понуђача тражио да достави Уверење Пореске управе града Крагујевца (на чијој територији члан конзорцијума „Јањушевић“д.о.о.</w:t>
      </w:r>
      <w:r>
        <w:t xml:space="preserve"> </w:t>
      </w:r>
      <w:r w:rsidRPr="00D021DD">
        <w:t>из Прибоја  има огранак). Понуђач је у остављеном року доставио тражено Уверење у коме стоји да се обвезник ПУПД</w:t>
      </w:r>
      <w:r>
        <w:t xml:space="preserve"> </w:t>
      </w:r>
      <w:r w:rsidRPr="00D021DD">
        <w:t>“Јањушевић“</w:t>
      </w:r>
      <w:r>
        <w:t xml:space="preserve"> </w:t>
      </w:r>
      <w:r w:rsidRPr="00D021DD">
        <w:t>д.о.о. из Прибоја  не налази у евиденцији и нема евидентираних обавеза на дан 19.12.2019</w:t>
      </w:r>
      <w:r>
        <w:t>.</w:t>
      </w:r>
      <w:r w:rsidRPr="00D021DD">
        <w:t xml:space="preserve"> године (до дана отварања понуда).</w:t>
      </w:r>
    </w:p>
    <w:p w:rsidR="00057F98" w:rsidRDefault="00057F98" w:rsidP="00057F98">
      <w:pPr>
        <w:autoSpaceDE w:val="0"/>
        <w:autoSpaceDN w:val="0"/>
        <w:adjustRightInd w:val="0"/>
        <w:ind w:firstLine="502"/>
        <w:jc w:val="both"/>
      </w:pPr>
      <w:r w:rsidRPr="00D021DD">
        <w:t>Узимајући у обзир све напред наведено, Стручни тим је оценио да је понуда понуђача</w:t>
      </w:r>
      <w:r>
        <w:tab/>
      </w:r>
      <w:r w:rsidRPr="00D021DD">
        <w:t xml:space="preserve"> </w:t>
      </w:r>
      <w:r>
        <w:t xml:space="preserve">   </w:t>
      </w:r>
      <w:r w:rsidRPr="00D021DD">
        <w:t>„Агро-Хемик“ д.о.о. из Љига</w:t>
      </w:r>
      <w:r>
        <w:t xml:space="preserve">,  као  носиоца посла, са чланом конзорцијума </w:t>
      </w:r>
      <w:r w:rsidRPr="00D021DD">
        <w:t xml:space="preserve"> ПУПД</w:t>
      </w:r>
      <w:r>
        <w:t xml:space="preserve"> </w:t>
      </w:r>
      <w:r w:rsidRPr="00D021DD">
        <w:t>„Јањушевић“ д.о.о. из Прибоја</w:t>
      </w:r>
      <w:r>
        <w:t>,</w:t>
      </w:r>
      <w:r w:rsidRPr="00D021DD">
        <w:t xml:space="preserve"> </w:t>
      </w:r>
      <w:r w:rsidRPr="00E57FEA">
        <w:rPr>
          <w:b/>
        </w:rPr>
        <w:t>прихватљива</w:t>
      </w:r>
      <w:r w:rsidRPr="00D021DD">
        <w:t>.</w:t>
      </w:r>
    </w:p>
    <w:p w:rsidR="00057F98" w:rsidRPr="00D021DD" w:rsidRDefault="00057F98" w:rsidP="00057F98">
      <w:pPr>
        <w:autoSpaceDE w:val="0"/>
        <w:autoSpaceDN w:val="0"/>
        <w:adjustRightInd w:val="0"/>
        <w:jc w:val="both"/>
      </w:pPr>
    </w:p>
    <w:p w:rsidR="00057F98" w:rsidRDefault="00057F98" w:rsidP="00057F98">
      <w:pPr>
        <w:jc w:val="both"/>
      </w:pPr>
      <w:r>
        <w:rPr>
          <w:b/>
          <w:lang w:val="sr-Cyrl-CS"/>
        </w:rPr>
        <w:t xml:space="preserve"> </w:t>
      </w:r>
      <w:r>
        <w:rPr>
          <w:b/>
          <w:lang w:val="sr-Cyrl-CS"/>
        </w:rPr>
        <w:tab/>
      </w:r>
      <w:r w:rsidRPr="00D021DD">
        <w:rPr>
          <w:b/>
          <w:lang w:val="sr-Cyrl-CS"/>
        </w:rPr>
        <w:t>Понуда понуђача</w:t>
      </w:r>
      <w:r>
        <w:rPr>
          <w:b/>
          <w:lang w:val="sr-Cyrl-CS"/>
        </w:rPr>
        <w:t xml:space="preserve"> Саобраћајно предузеће</w:t>
      </w:r>
      <w:r w:rsidRPr="00D021DD">
        <w:rPr>
          <w:b/>
          <w:lang w:val="sr-Cyrl-CS"/>
        </w:rPr>
        <w:t xml:space="preserve"> „Ластра“ д.о.о.</w:t>
      </w:r>
      <w:r>
        <w:rPr>
          <w:b/>
          <w:lang w:val="sr-Cyrl-CS"/>
        </w:rPr>
        <w:t xml:space="preserve"> из Лазаревца, </w:t>
      </w:r>
      <w:r w:rsidRPr="00D021DD">
        <w:rPr>
          <w:b/>
          <w:lang w:val="sr-Cyrl-CS"/>
        </w:rPr>
        <w:t>ул.</w:t>
      </w:r>
      <w:r>
        <w:rPr>
          <w:b/>
          <w:lang w:val="sr-Cyrl-CS"/>
        </w:rPr>
        <w:t xml:space="preserve"> </w:t>
      </w:r>
      <w:r w:rsidRPr="00D021DD">
        <w:rPr>
          <w:b/>
          <w:lang w:val="sr-Cyrl-CS"/>
        </w:rPr>
        <w:t>Владике Николаја Велимировића бр.</w:t>
      </w:r>
      <w:r>
        <w:rPr>
          <w:b/>
          <w:lang w:val="sr-Cyrl-CS"/>
        </w:rPr>
        <w:t xml:space="preserve"> 12</w:t>
      </w:r>
      <w:r w:rsidRPr="00D021DD">
        <w:rPr>
          <w:b/>
          <w:lang w:val="sr-Cyrl-CS"/>
        </w:rPr>
        <w:t xml:space="preserve">, </w:t>
      </w:r>
      <w:r w:rsidRPr="00D021DD">
        <w:t>дата је под следећим условима:</w:t>
      </w:r>
    </w:p>
    <w:p w:rsidR="00057F98" w:rsidRPr="00D021DD" w:rsidRDefault="00057F98" w:rsidP="00057F98">
      <w:pPr>
        <w:jc w:val="both"/>
      </w:pPr>
    </w:p>
    <w:p w:rsidR="00057F98" w:rsidRPr="00D021DD" w:rsidRDefault="00057F98" w:rsidP="00057F98">
      <w:pPr>
        <w:ind w:left="360"/>
        <w:jc w:val="both"/>
      </w:pPr>
      <w:r w:rsidRPr="00D021DD">
        <w:t>Самостално</w:t>
      </w:r>
    </w:p>
    <w:p w:rsidR="00057F98" w:rsidRPr="00D021DD" w:rsidRDefault="00057F98" w:rsidP="00057F98">
      <w:pPr>
        <w:ind w:firstLine="360"/>
        <w:jc w:val="both"/>
      </w:pPr>
      <w:r w:rsidRPr="00D021DD">
        <w:t>Укупна цена без ПДВ-а: 87.690.546,00 динара</w:t>
      </w:r>
    </w:p>
    <w:p w:rsidR="00057F98" w:rsidRPr="00D021DD" w:rsidRDefault="00057F98" w:rsidP="00057F98">
      <w:pPr>
        <w:ind w:firstLine="360"/>
        <w:jc w:val="both"/>
      </w:pPr>
      <w:r w:rsidRPr="00D021DD">
        <w:t>Укупна цена са ПДВ-ом: 96.459.600,60 динара</w:t>
      </w:r>
    </w:p>
    <w:p w:rsidR="00057F98" w:rsidRPr="00D021DD" w:rsidRDefault="00057F98" w:rsidP="00057F98">
      <w:pPr>
        <w:ind w:firstLine="360"/>
        <w:jc w:val="both"/>
      </w:pPr>
      <w:r w:rsidRPr="00D021DD">
        <w:t>Проценат који се поверава подизвођачу:/</w:t>
      </w:r>
    </w:p>
    <w:p w:rsidR="00057F98" w:rsidRPr="00D021DD" w:rsidRDefault="00057F98" w:rsidP="00057F98">
      <w:pPr>
        <w:ind w:firstLine="360"/>
        <w:jc w:val="both"/>
      </w:pPr>
      <w:r w:rsidRPr="00D021DD">
        <w:t>Начин плаћања:</w:t>
      </w:r>
      <w:r>
        <w:tab/>
      </w:r>
      <w:r w:rsidRPr="00D021DD">
        <w:t>у року од 45 дана од дана пријема фактуре</w:t>
      </w:r>
    </w:p>
    <w:p w:rsidR="00057F98" w:rsidRPr="00D021DD" w:rsidRDefault="00057F98" w:rsidP="00057F98">
      <w:pPr>
        <w:ind w:firstLine="360"/>
        <w:jc w:val="both"/>
      </w:pPr>
      <w:r w:rsidRPr="00D021DD">
        <w:t>Рок важења понуде: 60 дана од дана отварања понуда</w:t>
      </w:r>
    </w:p>
    <w:p w:rsidR="00057F98" w:rsidRPr="00D021DD" w:rsidRDefault="00057F98" w:rsidP="00057F98">
      <w:pPr>
        <w:ind w:firstLine="360"/>
        <w:jc w:val="both"/>
      </w:pPr>
      <w:r w:rsidRPr="00D021DD">
        <w:t>Период на који се закључује уговор: 5 година</w:t>
      </w:r>
    </w:p>
    <w:p w:rsidR="00057F98" w:rsidRPr="00D021DD" w:rsidRDefault="00057F98" w:rsidP="00057F98">
      <w:pPr>
        <w:autoSpaceDE w:val="0"/>
        <w:autoSpaceDN w:val="0"/>
        <w:adjustRightInd w:val="0"/>
        <w:jc w:val="both"/>
        <w:rPr>
          <w:lang w:val="sr-Cyrl-CS"/>
        </w:rPr>
      </w:pPr>
      <w:r w:rsidRPr="00D021DD">
        <w:t xml:space="preserve">   </w:t>
      </w:r>
      <w:r>
        <w:t xml:space="preserve">   </w:t>
      </w:r>
      <w:r w:rsidRPr="00D021DD">
        <w:t>Прегледом документације приложене уз понуду</w:t>
      </w:r>
      <w:r>
        <w:t>,</w:t>
      </w:r>
      <w:r w:rsidRPr="00D021DD">
        <w:rPr>
          <w:lang w:val="sr-Cyrl-CS"/>
        </w:rPr>
        <w:t xml:space="preserve"> у поступку стручне оцене понуда</w:t>
      </w:r>
      <w:r w:rsidRPr="00D021DD">
        <w:t>,</w:t>
      </w:r>
      <w:r>
        <w:t xml:space="preserve"> </w:t>
      </w:r>
      <w:r w:rsidRPr="00D021DD">
        <w:rPr>
          <w:lang w:val="sr-Cyrl-CS"/>
        </w:rPr>
        <w:t xml:space="preserve">Стручни тим је констатовао да је понуђач доставио доказе о испуњењу обавезних и додатних услова тражених конкурсном документацијом. Такође је доставио додатна појашњења у року који му је остављен. У </w:t>
      </w:r>
      <w:r w:rsidRPr="00D021DD">
        <w:t>поступку поновне стр</w:t>
      </w:r>
      <w:r>
        <w:t>учне оцене понуда, а на основу Е</w:t>
      </w:r>
      <w:r w:rsidRPr="00D021DD">
        <w:t>кспертског извештаја стручног лица</w:t>
      </w:r>
      <w:r>
        <w:t>,</w:t>
      </w:r>
      <w:r w:rsidRPr="00D021DD">
        <w:t xml:space="preserve">  Стручни тим је оценио да </w:t>
      </w:r>
      <w:r w:rsidRPr="00D021DD">
        <w:rPr>
          <w:lang w:val="sr-Cyrl-CS"/>
        </w:rPr>
        <w:t xml:space="preserve">понуђач не испуњава услове техничког капацитета у погледу димензија сервисне радионице, јер је иста мањих димензија </w:t>
      </w:r>
      <w:r>
        <w:rPr>
          <w:lang w:val="sr-Cyrl-CS"/>
        </w:rPr>
        <w:t xml:space="preserve">11,88м х 8,00м (дужина х ширина), </w:t>
      </w:r>
      <w:r w:rsidRPr="00D021DD">
        <w:rPr>
          <w:lang w:val="sr-Cyrl-CS"/>
        </w:rPr>
        <w:t xml:space="preserve">те из тог разлога у њу није могуће увести </w:t>
      </w:r>
      <w:r>
        <w:rPr>
          <w:lang w:val="sr-Cyrl-CS"/>
        </w:rPr>
        <w:t xml:space="preserve">понуђене </w:t>
      </w:r>
      <w:r w:rsidRPr="00D021DD">
        <w:rPr>
          <w:lang w:val="sr-Cyrl-CS"/>
        </w:rPr>
        <w:t>аутобусе због њихових димензија. Такође, радионица која је предмет уговора о закупу нема канал за одржавање возила, већ се исти налази у об</w:t>
      </w:r>
      <w:r>
        <w:rPr>
          <w:lang w:val="sr-Cyrl-CS"/>
        </w:rPr>
        <w:t>јекту поред (суседна радионица)</w:t>
      </w:r>
      <w:r w:rsidRPr="00D021DD">
        <w:rPr>
          <w:lang w:val="sr-Cyrl-CS"/>
        </w:rPr>
        <w:t>,</w:t>
      </w:r>
      <w:r>
        <w:rPr>
          <w:lang w:val="sr-Cyrl-CS"/>
        </w:rPr>
        <w:t xml:space="preserve"> </w:t>
      </w:r>
      <w:r w:rsidRPr="00D021DD">
        <w:rPr>
          <w:lang w:val="sr-Cyrl-CS"/>
        </w:rPr>
        <w:t>који није предмет уговора о закупу радионице, а који такође не испуњава услове у погледу димензија за одржавање аутобуса, већ путничких аутомобила.</w:t>
      </w:r>
      <w:r>
        <w:rPr>
          <w:lang w:val="sr-Cyrl-CS"/>
        </w:rPr>
        <w:t xml:space="preserve"> Оцењено је и да </w:t>
      </w:r>
      <w:r w:rsidRPr="00D021DD">
        <w:rPr>
          <w:lang w:val="sr-Cyrl-CS"/>
        </w:rPr>
        <w:t xml:space="preserve"> понуђач не испуњава услове техничког капацитета у погледу возила за превоз путника, јер је у понуди доказао да располаже са 17 аутобуса (врсте М3) у </w:t>
      </w:r>
      <w:r w:rsidRPr="00D021DD">
        <w:rPr>
          <w:lang w:val="sr-Cyrl-CS"/>
        </w:rPr>
        <w:lastRenderedPageBreak/>
        <w:t>власништву, али није доставио доказ да располаже аутобусима (врсте М2</w:t>
      </w:r>
      <w:r>
        <w:rPr>
          <w:lang w:val="sr-Cyrl-CS"/>
        </w:rPr>
        <w:t xml:space="preserve"> </w:t>
      </w:r>
      <w:r w:rsidRPr="00D021DD">
        <w:rPr>
          <w:lang w:val="sr-Cyrl-CS"/>
        </w:rPr>
        <w:t>- мини-бусеви). Што се тиче сервисног возила, понуђач испуњава овај услов, али у погледу теретног возила не испуњава, јер је у саобраћајној дозволи као власник возила уписано физичко лице (са којим је до</w:t>
      </w:r>
      <w:r>
        <w:rPr>
          <w:lang w:val="sr-Cyrl-CS"/>
        </w:rPr>
        <w:t>стављен уговор о закупу возила), а корисник возила није уписан, тако да  понуђач „Ластра“ д.о.о. из Лазаревца, формално правно не располаже овим возилом јер п</w:t>
      </w:r>
      <w:r w:rsidRPr="00D021DD">
        <w:rPr>
          <w:lang w:val="sr-Cyrl-CS"/>
        </w:rPr>
        <w:t>рема одредбама Закона о безбедности саобраћаја на путевима и Закона о превозу терета</w:t>
      </w:r>
      <w:r>
        <w:rPr>
          <w:lang w:val="sr-Cyrl-CS"/>
        </w:rPr>
        <w:t xml:space="preserve"> у друмском саобраћају:</w:t>
      </w:r>
      <w:r w:rsidRPr="00D021DD">
        <w:rPr>
          <w:lang w:val="sr-Cyrl-CS"/>
        </w:rPr>
        <w:t xml:space="preserve"> </w:t>
      </w:r>
      <w:r>
        <w:rPr>
          <w:lang w:val="sr-Cyrl-CS"/>
        </w:rPr>
        <w:t>„</w:t>
      </w:r>
      <w:r w:rsidRPr="00D021DD">
        <w:rPr>
          <w:lang w:val="sr-Cyrl-CS"/>
        </w:rPr>
        <w:t xml:space="preserve">не сме се </w:t>
      </w:r>
      <w:r>
        <w:rPr>
          <w:lang w:val="sr-Cyrl-CS"/>
        </w:rPr>
        <w:t xml:space="preserve">у саобраћају </w:t>
      </w:r>
      <w:r w:rsidRPr="00D021DD">
        <w:rPr>
          <w:lang w:val="sr-Cyrl-CS"/>
        </w:rPr>
        <w:t>на путу корист</w:t>
      </w:r>
      <w:r>
        <w:rPr>
          <w:lang w:val="sr-Cyrl-CS"/>
        </w:rPr>
        <w:t>ити возило које</w:t>
      </w:r>
      <w:r w:rsidRPr="00D021DD">
        <w:rPr>
          <w:lang w:val="sr-Cyrl-CS"/>
        </w:rPr>
        <w:t xml:space="preserve"> је предмет закупа, пре него што се податак о коришћењу упише у саобраћајну дозволу“, што у овом случају није учињено.</w:t>
      </w:r>
    </w:p>
    <w:p w:rsidR="00057F98" w:rsidRPr="00D021DD" w:rsidRDefault="00057F98" w:rsidP="00057F98">
      <w:pPr>
        <w:autoSpaceDE w:val="0"/>
        <w:autoSpaceDN w:val="0"/>
        <w:adjustRightInd w:val="0"/>
        <w:ind w:firstLine="720"/>
        <w:jc w:val="both"/>
      </w:pPr>
      <w:r w:rsidRPr="00D021DD">
        <w:rPr>
          <w:lang w:val="sr-Cyrl-CS"/>
        </w:rPr>
        <w:t>Сходно напред наведеном, Стручни тим је оценио да понуђач није испунио све додатне услове, те</w:t>
      </w:r>
      <w:r>
        <w:rPr>
          <w:lang w:val="sr-Cyrl-CS"/>
        </w:rPr>
        <w:t xml:space="preserve"> да је због тога </w:t>
      </w:r>
      <w:r w:rsidRPr="00D021DD">
        <w:rPr>
          <w:lang w:val="sr-Cyrl-CS"/>
        </w:rPr>
        <w:t xml:space="preserve"> понуда</w:t>
      </w:r>
      <w:r>
        <w:rPr>
          <w:lang w:val="sr-Cyrl-CS"/>
        </w:rPr>
        <w:t xml:space="preserve"> понуђача Саобраћајно предузеће „Ластра“ д.о.о. из Лазаревца,</w:t>
      </w:r>
      <w:r w:rsidRPr="00D021DD">
        <w:rPr>
          <w:lang w:val="sr-Cyrl-CS"/>
        </w:rPr>
        <w:t xml:space="preserve"> </w:t>
      </w:r>
      <w:r w:rsidRPr="00D81450">
        <w:rPr>
          <w:b/>
          <w:lang w:val="sr-Cyrl-CS"/>
        </w:rPr>
        <w:t>неприхватљива</w:t>
      </w:r>
      <w:r w:rsidRPr="00D021DD">
        <w:rPr>
          <w:lang w:val="sr-Cyrl-CS"/>
        </w:rPr>
        <w:t>.</w:t>
      </w:r>
    </w:p>
    <w:p w:rsidR="00057F98" w:rsidRPr="00D021DD" w:rsidRDefault="00057F98" w:rsidP="00057F98">
      <w:pPr>
        <w:ind w:firstLine="720"/>
        <w:jc w:val="both"/>
      </w:pPr>
      <w:r w:rsidRPr="00D021DD">
        <w:rPr>
          <w:b/>
          <w:lang w:val="sr-Cyrl-CS"/>
        </w:rPr>
        <w:t>Понуда понуђача „Банбус“ д.о.о.</w:t>
      </w:r>
      <w:r>
        <w:rPr>
          <w:b/>
          <w:lang w:val="sr-Cyrl-CS"/>
        </w:rPr>
        <w:t xml:space="preserve"> из Обреновца, ул. Четврта бр. 21,</w:t>
      </w:r>
      <w:r w:rsidRPr="00D021DD">
        <w:rPr>
          <w:b/>
          <w:lang w:val="sr-Cyrl-CS"/>
        </w:rPr>
        <w:t xml:space="preserve"> </w:t>
      </w:r>
      <w:r w:rsidRPr="00D021DD">
        <w:t>дата је под следећим условима:</w:t>
      </w:r>
    </w:p>
    <w:p w:rsidR="00057F98" w:rsidRPr="00D021DD" w:rsidRDefault="00057F98" w:rsidP="00057F98">
      <w:pPr>
        <w:ind w:firstLine="720"/>
        <w:jc w:val="both"/>
      </w:pPr>
      <w:r w:rsidRPr="00D021DD">
        <w:t>Самостално</w:t>
      </w:r>
    </w:p>
    <w:p w:rsidR="00057F98" w:rsidRPr="00D021DD" w:rsidRDefault="00057F98" w:rsidP="00057F98">
      <w:pPr>
        <w:ind w:firstLine="720"/>
        <w:jc w:val="both"/>
      </w:pPr>
      <w:r w:rsidRPr="00D021DD">
        <w:t>Укупна цена без ПДВ-а: 101.028.210,00 динара</w:t>
      </w:r>
    </w:p>
    <w:p w:rsidR="00057F98" w:rsidRPr="00D021DD" w:rsidRDefault="00057F98" w:rsidP="00057F98">
      <w:pPr>
        <w:ind w:firstLine="720"/>
        <w:jc w:val="both"/>
      </w:pPr>
      <w:r w:rsidRPr="00D021DD">
        <w:t>Укупна цена са ПДВ-ом: 111.131.031,00 динара</w:t>
      </w:r>
    </w:p>
    <w:p w:rsidR="00057F98" w:rsidRPr="00D021DD" w:rsidRDefault="00057F98" w:rsidP="00057F98">
      <w:pPr>
        <w:ind w:firstLine="720"/>
        <w:jc w:val="both"/>
      </w:pPr>
      <w:r w:rsidRPr="00D021DD">
        <w:t>Проценат који се поверава подизвођачу:/</w:t>
      </w:r>
    </w:p>
    <w:p w:rsidR="00057F98" w:rsidRPr="00D021DD" w:rsidRDefault="00057F98" w:rsidP="00057F98">
      <w:pPr>
        <w:ind w:firstLine="720"/>
        <w:jc w:val="both"/>
      </w:pPr>
      <w:r w:rsidRPr="00D021DD">
        <w:t>Начин плаћања:</w:t>
      </w:r>
      <w:r>
        <w:t xml:space="preserve"> у року</w:t>
      </w:r>
      <w:r w:rsidRPr="00D021DD">
        <w:t xml:space="preserve"> од 45 дана од дана пријема фактуре.</w:t>
      </w:r>
    </w:p>
    <w:p w:rsidR="00057F98" w:rsidRPr="00D021DD" w:rsidRDefault="00057F98" w:rsidP="00057F98">
      <w:pPr>
        <w:ind w:firstLine="720"/>
        <w:jc w:val="both"/>
      </w:pPr>
      <w:r w:rsidRPr="00D021DD">
        <w:t>Рок важења понуде: 65 дана од дана отварања понуда</w:t>
      </w:r>
    </w:p>
    <w:p w:rsidR="00057F98" w:rsidRPr="00D021DD" w:rsidRDefault="00057F98" w:rsidP="00057F98">
      <w:pPr>
        <w:autoSpaceDE w:val="0"/>
        <w:autoSpaceDN w:val="0"/>
        <w:adjustRightInd w:val="0"/>
        <w:ind w:firstLine="720"/>
        <w:jc w:val="both"/>
      </w:pPr>
      <w:r w:rsidRPr="00D021DD">
        <w:t>Период на који се закључује уговор: 5 година</w:t>
      </w:r>
    </w:p>
    <w:p w:rsidR="00057F98" w:rsidRDefault="00057F98" w:rsidP="00057F98">
      <w:pPr>
        <w:autoSpaceDE w:val="0"/>
        <w:autoSpaceDN w:val="0"/>
        <w:adjustRightInd w:val="0"/>
        <w:ind w:firstLine="720"/>
        <w:jc w:val="both"/>
      </w:pPr>
      <w:r w:rsidRPr="00D021DD">
        <w:t>Прегледом документације приложене уз понуду</w:t>
      </w:r>
      <w:r>
        <w:t>,</w:t>
      </w:r>
      <w:r w:rsidRPr="00D021DD">
        <w:rPr>
          <w:lang w:val="sr-Cyrl-CS"/>
        </w:rPr>
        <w:t xml:space="preserve"> у поступку стручне оцене понуда</w:t>
      </w:r>
      <w:r w:rsidRPr="00D021DD">
        <w:t>,</w:t>
      </w:r>
      <w:r>
        <w:t xml:space="preserve"> </w:t>
      </w:r>
      <w:r w:rsidRPr="00D021DD">
        <w:rPr>
          <w:lang w:val="sr-Cyrl-CS"/>
        </w:rPr>
        <w:t>Стручни тим је констатовао да је понуђач доставио доказе о испуњењу обавезних и додатних услова тражених конкурсном документацијом. Стручни тим је у претходном извештају о стручној оцени понуда оценио да је понуда понуђача неприхватљива, јер је пословна банка, која је издала Писмо о намерама</w:t>
      </w:r>
      <w:r>
        <w:rPr>
          <w:lang w:val="sr-Cyrl-CS"/>
        </w:rPr>
        <w:t xml:space="preserve"> за издавање банкарске гаранције за добро извршење посла без навођења рока важења банкарске гаранције</w:t>
      </w:r>
      <w:r w:rsidRPr="00D021DD">
        <w:rPr>
          <w:lang w:val="sr-Cyrl-CS"/>
        </w:rPr>
        <w:t xml:space="preserve">, у остављеном року доставила изјашњење у коме наводи да није у могућности да се изјасни о року </w:t>
      </w:r>
      <w:r>
        <w:rPr>
          <w:lang w:val="sr-Cyrl-CS"/>
        </w:rPr>
        <w:t xml:space="preserve">важења </w:t>
      </w:r>
      <w:r w:rsidRPr="00D021DD">
        <w:rPr>
          <w:lang w:val="sr-Cyrl-CS"/>
        </w:rPr>
        <w:t xml:space="preserve">гаранције, јер ће издавање гаранције у траженом износу и траженом року бити предмет посебне одлуке надлежног тела банке тек након добијања посла и достављања потписаног уговора, што је у супротности са захтевом </w:t>
      </w:r>
      <w:r>
        <w:rPr>
          <w:lang w:val="sr-Cyrl-CS"/>
        </w:rPr>
        <w:t xml:space="preserve">наручиоца </w:t>
      </w:r>
      <w:r w:rsidRPr="00D021DD">
        <w:rPr>
          <w:lang w:val="sr-Cyrl-CS"/>
        </w:rPr>
        <w:t xml:space="preserve">из конкурсне документације. У </w:t>
      </w:r>
      <w:r w:rsidRPr="00D021DD">
        <w:t>поступку поновне стр</w:t>
      </w:r>
      <w:r>
        <w:t>учне оцене понуда, а на основу Е</w:t>
      </w:r>
      <w:r w:rsidRPr="00D021DD">
        <w:t>кспертског извештаја стручног лица</w:t>
      </w:r>
      <w:r>
        <w:t>,</w:t>
      </w:r>
      <w:r w:rsidRPr="00D021DD">
        <w:t xml:space="preserve">  Стручни тим је оценио да</w:t>
      </w:r>
      <w:r w:rsidRPr="00D021DD">
        <w:rPr>
          <w:lang w:val="sr-Cyrl-CS"/>
        </w:rPr>
        <w:t xml:space="preserve"> понуда по</w:t>
      </w:r>
      <w:r>
        <w:rPr>
          <w:lang w:val="sr-Cyrl-CS"/>
        </w:rPr>
        <w:t>нуђача  испуњава услов</w:t>
      </w:r>
      <w:r w:rsidRPr="00D021DD">
        <w:rPr>
          <w:lang w:val="sr-Cyrl-CS"/>
        </w:rPr>
        <w:t xml:space="preserve"> техничког капацитета у погледу димензија сервисне радионице</w:t>
      </w:r>
      <w:r>
        <w:rPr>
          <w:lang w:val="sr-Cyrl-CS"/>
        </w:rPr>
        <w:t xml:space="preserve"> </w:t>
      </w:r>
      <w:r w:rsidRPr="00142EDC">
        <w:rPr>
          <w:lang w:val="sr-Cyrl-CS"/>
        </w:rPr>
        <w:t>24м х 12м (дужина х ширина) на југоисточној половини објекта, односно 25м х 12м (дужина х ширина) на северозападној половини објекта</w:t>
      </w:r>
      <w:r w:rsidRPr="00D021DD">
        <w:rPr>
          <w:lang w:val="sr-Cyrl-CS"/>
        </w:rPr>
        <w:t xml:space="preserve">, </w:t>
      </w:r>
      <w:r>
        <w:rPr>
          <w:lang w:val="sr-Cyrl-CS"/>
        </w:rPr>
        <w:t xml:space="preserve">а да не испуњава услов </w:t>
      </w:r>
      <w:r w:rsidRPr="00D021DD">
        <w:rPr>
          <w:lang w:val="sr-Cyrl-CS"/>
        </w:rPr>
        <w:t xml:space="preserve">техничког капацитета у погледу возила за превоз </w:t>
      </w:r>
      <w:r>
        <w:rPr>
          <w:lang w:val="sr-Cyrl-CS"/>
        </w:rPr>
        <w:t>путника,</w:t>
      </w:r>
      <w:r w:rsidRPr="00D021DD">
        <w:rPr>
          <w:lang w:val="sr-Cyrl-CS"/>
        </w:rPr>
        <w:t xml:space="preserve"> јер је у понуди доказао да располаже са 11 аутобуса (врсте М3) у власништву, али са 3 аутобуса (врсте М2 мини-бусеви), што је мање од минимално захтеваних</w:t>
      </w:r>
      <w:r>
        <w:rPr>
          <w:lang w:val="sr-Cyrl-CS"/>
        </w:rPr>
        <w:t xml:space="preserve"> у конкурсној документацији наручиоца</w:t>
      </w:r>
      <w:r w:rsidRPr="00D021DD">
        <w:rPr>
          <w:lang w:val="sr-Cyrl-CS"/>
        </w:rPr>
        <w:t xml:space="preserve">. У погледу </w:t>
      </w:r>
      <w:r w:rsidRPr="00D021DD">
        <w:t>сервисн</w:t>
      </w:r>
      <w:r>
        <w:t xml:space="preserve">ог возила, понуђач испуњава </w:t>
      </w:r>
      <w:r w:rsidRPr="00D021DD">
        <w:t xml:space="preserve"> услов</w:t>
      </w:r>
      <w:r>
        <w:t>е из конкурсне документације, али</w:t>
      </w:r>
      <w:r w:rsidRPr="00D021DD">
        <w:t xml:space="preserve"> не испуњава </w:t>
      </w:r>
      <w:r>
        <w:t xml:space="preserve">услове у погледу теретног возила, </w:t>
      </w:r>
      <w:r w:rsidRPr="00D021DD">
        <w:t>јер иако теретно возило за које је понуђач доставио доказ, по највећој дозвољеној маси спада у тешка теретна возила, у саобраћајној дозволи је наведено да нема носивост, а у конкурсној документацији је захтевано да теретно возило буде носивости најмање 7 тона.</w:t>
      </w:r>
    </w:p>
    <w:p w:rsidR="00057F98" w:rsidRPr="00E831DD" w:rsidRDefault="00057F98" w:rsidP="00057F98">
      <w:pPr>
        <w:autoSpaceDE w:val="0"/>
        <w:autoSpaceDN w:val="0"/>
        <w:adjustRightInd w:val="0"/>
        <w:ind w:firstLine="720"/>
        <w:jc w:val="both"/>
        <w:rPr>
          <w:color w:val="FF0000"/>
        </w:rPr>
      </w:pPr>
      <w:r w:rsidRPr="00D021DD">
        <w:t xml:space="preserve"> Стручни тим</w:t>
      </w:r>
      <w:r>
        <w:t xml:space="preserve"> је, на основу напред наведеног</w:t>
      </w:r>
      <w:r w:rsidRPr="00D021DD">
        <w:t>,</w:t>
      </w:r>
      <w:r>
        <w:t xml:space="preserve"> </w:t>
      </w:r>
      <w:r w:rsidRPr="00D021DD">
        <w:t>оценио да је понуда понуђача</w:t>
      </w:r>
      <w:r>
        <w:t xml:space="preserve"> „Банбус“ д.о.о. из Обреновца,</w:t>
      </w:r>
      <w:r w:rsidRPr="00D021DD">
        <w:t xml:space="preserve"> </w:t>
      </w:r>
      <w:r w:rsidRPr="00ED4C0B">
        <w:rPr>
          <w:b/>
        </w:rPr>
        <w:t>неприхватљива</w:t>
      </w:r>
      <w:r w:rsidRPr="00D021DD">
        <w:t xml:space="preserve">, </w:t>
      </w:r>
      <w:r w:rsidRPr="00142EDC">
        <w:t xml:space="preserve">јер исти није испунио све додатне услове тражене конкурсном документацијом, као ни услов у погледу захтеваног рока важења банкарске гаранције за добро извршење посла који није наведен  у  Писму о намерама </w:t>
      </w:r>
      <w:r w:rsidRPr="00142EDC">
        <w:lastRenderedPageBreak/>
        <w:t xml:space="preserve">пословне банке „Banca Intesa“ ad Београд, достављеном у понуди, нити  у накнадно достављеном Изјашњењу пословне банке која је навела да није у могућности да се изјасни о року гаранције, јер ће издавање гаранције у траженом износу и траженом року бити предмет посебне одлуке надлежног тела банке тек након добијања посла и достављања потписаног уговора, што је у супротностима са захтевима наручиоца из конкурсне документације.      </w:t>
      </w:r>
    </w:p>
    <w:p w:rsidR="00057F98" w:rsidRPr="00D021DD" w:rsidRDefault="00057F98" w:rsidP="00057F98">
      <w:pPr>
        <w:autoSpaceDE w:val="0"/>
        <w:autoSpaceDN w:val="0"/>
        <w:adjustRightInd w:val="0"/>
        <w:ind w:firstLine="720"/>
        <w:jc w:val="both"/>
      </w:pPr>
      <w:r w:rsidRPr="00D021DD">
        <w:t xml:space="preserve">  После поновне стручне оцене понуда, а узимајући у обзир Експертски извештај стручног лица и мишљење Управе за јавне набавке, Стручни тим је оценио да је</w:t>
      </w:r>
      <w:r>
        <w:t xml:space="preserve">: </w:t>
      </w:r>
    </w:p>
    <w:p w:rsidR="00057F98" w:rsidRPr="006E577D" w:rsidRDefault="00057F98" w:rsidP="00057F98">
      <w:pPr>
        <w:autoSpaceDE w:val="0"/>
        <w:autoSpaceDN w:val="0"/>
        <w:adjustRightInd w:val="0"/>
        <w:ind w:firstLine="720"/>
        <w:jc w:val="both"/>
      </w:pPr>
      <w:r>
        <w:rPr>
          <w:b/>
        </w:rPr>
        <w:t xml:space="preserve"> - Прихватљива </w:t>
      </w:r>
      <w:r>
        <w:t>п</w:t>
      </w:r>
      <w:r w:rsidRPr="006E577D">
        <w:t>онуда понуђача Предузеће  за производњу, промет и услуге  „Агро</w:t>
      </w:r>
      <w:r>
        <w:t xml:space="preserve"> </w:t>
      </w:r>
      <w:r w:rsidRPr="006E577D">
        <w:t>-</w:t>
      </w:r>
      <w:r>
        <w:t xml:space="preserve"> </w:t>
      </w:r>
      <w:r w:rsidRPr="006E577D">
        <w:t>Хемик“</w:t>
      </w:r>
      <w:r>
        <w:t xml:space="preserve"> </w:t>
      </w:r>
      <w:r w:rsidRPr="006E577D">
        <w:t>д.о.о.</w:t>
      </w:r>
      <w:r>
        <w:t xml:space="preserve"> Љиг, као носилац посла који наступа заједнички са чланом конзорцијума ПУПД „Јањушевић“ д.о.о. из Прибоја, са понуђеном ценом од  93.998.232,00 динара без ПДВ-а, односно </w:t>
      </w:r>
      <w:r w:rsidRPr="006E577D">
        <w:t>103.398.055,20 динара са ПДВ-ом;</w:t>
      </w:r>
    </w:p>
    <w:p w:rsidR="00057F98" w:rsidRPr="00D021DD" w:rsidRDefault="00057F98" w:rsidP="00057F98">
      <w:pPr>
        <w:autoSpaceDE w:val="0"/>
        <w:autoSpaceDN w:val="0"/>
        <w:adjustRightInd w:val="0"/>
        <w:ind w:firstLine="720"/>
        <w:jc w:val="both"/>
      </w:pPr>
      <w:r>
        <w:t xml:space="preserve">- Да су </w:t>
      </w:r>
      <w:r>
        <w:rPr>
          <w:b/>
        </w:rPr>
        <w:t>неприхватљиве</w:t>
      </w:r>
      <w:r>
        <w:t xml:space="preserve"> понуде понуђача, и то</w:t>
      </w:r>
      <w:r w:rsidRPr="00D021DD">
        <w:t>:</w:t>
      </w:r>
    </w:p>
    <w:p w:rsidR="00057F98" w:rsidRPr="00D021DD" w:rsidRDefault="00057F98" w:rsidP="00057F98">
      <w:pPr>
        <w:autoSpaceDE w:val="0"/>
        <w:autoSpaceDN w:val="0"/>
        <w:adjustRightInd w:val="0"/>
        <w:ind w:firstLine="720"/>
        <w:jc w:val="both"/>
      </w:pPr>
      <w:r w:rsidRPr="00D021DD">
        <w:t>-</w:t>
      </w:r>
      <w:r>
        <w:t xml:space="preserve"> </w:t>
      </w:r>
      <w:r w:rsidRPr="00D021DD">
        <w:t>Понуда понуђача</w:t>
      </w:r>
      <w:r>
        <w:t xml:space="preserve"> Саобраћајно предузеће</w:t>
      </w:r>
      <w:r w:rsidRPr="00D021DD">
        <w:t xml:space="preserve"> „</w:t>
      </w:r>
      <w:r>
        <w:t>Ластра „д.о.о. из Лазаревца, са понуђеном ценом од  87.690.546,00 динара без ПДВ-а, односно</w:t>
      </w:r>
      <w:r w:rsidRPr="00D021DD">
        <w:t xml:space="preserve"> 96.459.600,60 динара са ПДВ-ом;</w:t>
      </w:r>
    </w:p>
    <w:p w:rsidR="00057F98" w:rsidRPr="00D021DD" w:rsidRDefault="00057F98" w:rsidP="00057F98">
      <w:pPr>
        <w:autoSpaceDE w:val="0"/>
        <w:autoSpaceDN w:val="0"/>
        <w:adjustRightInd w:val="0"/>
        <w:ind w:firstLine="720"/>
        <w:jc w:val="both"/>
      </w:pPr>
      <w:r w:rsidRPr="00D021DD">
        <w:t>-</w:t>
      </w:r>
      <w:r>
        <w:t xml:space="preserve"> </w:t>
      </w:r>
      <w:r w:rsidRPr="00D021DD">
        <w:t>Понуда понуђача „Б</w:t>
      </w:r>
      <w:r>
        <w:t xml:space="preserve">анбус“ д.о.о. из Обреновца, са понуђеном ценом од </w:t>
      </w:r>
      <w:r w:rsidRPr="00D021DD">
        <w:t xml:space="preserve"> </w:t>
      </w:r>
      <w:r>
        <w:t>101.028.210,00 динара без ПДВ-а, односно</w:t>
      </w:r>
      <w:r w:rsidRPr="00D021DD">
        <w:t xml:space="preserve"> 111.131.031,00 динара са ПДВ-ом;</w:t>
      </w:r>
    </w:p>
    <w:p w:rsidR="00057F98" w:rsidRPr="00D021DD" w:rsidRDefault="00057F98" w:rsidP="00057F98">
      <w:pPr>
        <w:jc w:val="both"/>
      </w:pPr>
    </w:p>
    <w:p w:rsidR="00057F98" w:rsidRPr="00D021DD" w:rsidRDefault="00057F98" w:rsidP="00057F98">
      <w:pPr>
        <w:jc w:val="both"/>
        <w:rPr>
          <w:lang w:val="sr-Cyrl-CS"/>
        </w:rPr>
      </w:pPr>
      <w:r>
        <w:rPr>
          <w:lang w:val="sr-Cyrl-CS"/>
        </w:rPr>
        <w:tab/>
        <w:t xml:space="preserve"> На основу Извештаја Стручног тима 02 бр. 453-179/2019 од 16.04.2020. године, </w:t>
      </w:r>
      <w:r w:rsidRPr="00D021DD">
        <w:rPr>
          <w:lang w:val="sr-Cyrl-CS"/>
        </w:rPr>
        <w:t xml:space="preserve"> а у складу са чланом 40. </w:t>
      </w:r>
      <w:r>
        <w:rPr>
          <w:lang w:val="sr-Cyrl-CS"/>
        </w:rPr>
        <w:t xml:space="preserve"> став 1. и чланом 42. </w:t>
      </w:r>
      <w:r w:rsidRPr="00D021DD">
        <w:rPr>
          <w:lang w:val="sr-Cyrl-CS"/>
        </w:rPr>
        <w:t xml:space="preserve">Закона </w:t>
      </w:r>
      <w:r w:rsidRPr="00D021DD">
        <w:t>о јавно-приватном партнерству и концесијама („Службени гласник РС“,  бр</w:t>
      </w:r>
      <w:r>
        <w:t>. 88/2011, 15/2016 и 104/2016), те  чланом</w:t>
      </w:r>
      <w:r w:rsidRPr="00D021DD">
        <w:t xml:space="preserve"> </w:t>
      </w:r>
      <w:r w:rsidRPr="00D021DD">
        <w:rPr>
          <w:lang w:val="sr-Cyrl-CS"/>
        </w:rPr>
        <w:t>108. став 1. Закона о јавним набавкама („Службени гласник РС“, бр. 124/2012, 68/2015 и 91/2019), одлучено је као у диспозитиву ове Одлуке.</w:t>
      </w:r>
    </w:p>
    <w:p w:rsidR="00057F98" w:rsidRPr="00D021DD" w:rsidRDefault="00057F98" w:rsidP="00057F98">
      <w:pPr>
        <w:jc w:val="both"/>
        <w:rPr>
          <w:lang w:val="sr-Cyrl-CS"/>
        </w:rPr>
      </w:pPr>
    </w:p>
    <w:p w:rsidR="00057F98" w:rsidRPr="00142EDC" w:rsidRDefault="00057F98" w:rsidP="00057F98">
      <w:pPr>
        <w:ind w:firstLine="720"/>
        <w:jc w:val="both"/>
      </w:pPr>
      <w:r w:rsidRPr="00D021DD">
        <w:rPr>
          <w:b/>
          <w:bCs/>
          <w:lang w:val="sr-Cyrl-CS"/>
        </w:rPr>
        <w:t xml:space="preserve"> ПОУКА О ПРАВНОМ ЛЕКУ:</w:t>
      </w:r>
      <w:r w:rsidRPr="00D021DD">
        <w:rPr>
          <w:lang w:val="sr-Cyrl-CS"/>
        </w:rPr>
        <w:t xml:space="preserve"> Против ове Одлуке може се поднети захтев за заштиту права у року од 1</w:t>
      </w:r>
      <w:r w:rsidRPr="00D021DD">
        <w:t>5</w:t>
      </w:r>
      <w:r w:rsidRPr="00D021DD">
        <w:rPr>
          <w:lang w:val="sr-Cyrl-CS"/>
        </w:rPr>
        <w:t xml:space="preserve"> дана од дана пријема Одлуке од стране понуђача. Захтев за заштиту права подноси се Републичкој комисији за заштиту права у поступцима јавних набавки, а примерак предаје Наручиоцу, непосредно или поштом препоручено са повратницом. Захтев за заштиту права мора да садржи податке прописане чланом 151. став 1. Закона о јавним набавкама. Уплату таксе из члана 156. став 1. тачка 3. Закона о јавним набавкама, у износу од 120.000,00 динара, извршити на рачун бр. 840-742221843-57, шифра плаћања 153, модел 97, позив на број 50-061, Републичка административна такса са назнаком ЈН број 453-</w:t>
      </w:r>
      <w:r w:rsidRPr="00D021DD">
        <w:t>179</w:t>
      </w:r>
      <w:r w:rsidRPr="00D021DD">
        <w:rPr>
          <w:lang w:val="sr-Cyrl-CS"/>
        </w:rPr>
        <w:t xml:space="preserve">/2019, корисник: Буџет Републике Србије.  </w:t>
      </w:r>
    </w:p>
    <w:p w:rsidR="006235C9" w:rsidRDefault="006235C9" w:rsidP="006235C9">
      <w:pPr>
        <w:jc w:val="both"/>
        <w:rPr>
          <w:sz w:val="22"/>
          <w:szCs w:val="22"/>
        </w:rPr>
      </w:pPr>
    </w:p>
    <w:p w:rsidR="006235C9" w:rsidRPr="006235C9" w:rsidRDefault="006235C9" w:rsidP="006235C9">
      <w:pPr>
        <w:jc w:val="both"/>
        <w:rPr>
          <w:sz w:val="22"/>
          <w:szCs w:val="22"/>
        </w:rPr>
      </w:pPr>
    </w:p>
    <w:p w:rsidR="006235C9" w:rsidRDefault="006235C9" w:rsidP="006235C9">
      <w:pPr>
        <w:jc w:val="both"/>
        <w:rPr>
          <w:sz w:val="22"/>
          <w:szCs w:val="22"/>
        </w:rPr>
      </w:pPr>
    </w:p>
    <w:p w:rsidR="006235C9" w:rsidRDefault="006235C9" w:rsidP="006235C9">
      <w:pPr>
        <w:jc w:val="center"/>
        <w:rPr>
          <w:sz w:val="22"/>
          <w:szCs w:val="22"/>
        </w:rPr>
      </w:pPr>
      <w:r>
        <w:rPr>
          <w:sz w:val="22"/>
          <w:szCs w:val="22"/>
        </w:rPr>
        <w:t>СКУПШТИНА ОПШТИНЕ ЉИГ</w:t>
      </w:r>
    </w:p>
    <w:p w:rsidR="006235C9" w:rsidRDefault="006235C9" w:rsidP="006235C9">
      <w:pPr>
        <w:jc w:val="center"/>
        <w:rPr>
          <w:sz w:val="22"/>
          <w:szCs w:val="22"/>
        </w:rPr>
      </w:pPr>
    </w:p>
    <w:p w:rsidR="006235C9" w:rsidRPr="006235C9" w:rsidRDefault="006235C9" w:rsidP="006235C9">
      <w:pPr>
        <w:jc w:val="center"/>
        <w:rPr>
          <w:sz w:val="22"/>
          <w:szCs w:val="22"/>
        </w:rPr>
      </w:pPr>
    </w:p>
    <w:p w:rsidR="006235C9" w:rsidRDefault="006235C9" w:rsidP="006235C9">
      <w:pPr>
        <w:jc w:val="center"/>
        <w:rPr>
          <w:sz w:val="22"/>
          <w:szCs w:val="22"/>
        </w:rPr>
      </w:pPr>
    </w:p>
    <w:p w:rsidR="006235C9" w:rsidRDefault="006235C9" w:rsidP="006235C9">
      <w:pPr>
        <w:jc w:val="both"/>
        <w:rPr>
          <w:sz w:val="22"/>
          <w:szCs w:val="22"/>
        </w:rPr>
      </w:pPr>
      <w:r>
        <w:rPr>
          <w:sz w:val="22"/>
          <w:szCs w:val="22"/>
        </w:rPr>
        <w:t>01 Број: 06-</w:t>
      </w:r>
      <w:r w:rsidR="00C06DC3">
        <w:rPr>
          <w:sz w:val="22"/>
          <w:szCs w:val="22"/>
        </w:rPr>
        <w:t>1</w:t>
      </w:r>
      <w:r w:rsidR="00012503">
        <w:rPr>
          <w:sz w:val="22"/>
          <w:szCs w:val="22"/>
        </w:rPr>
        <w:t>1</w:t>
      </w:r>
      <w:r>
        <w:rPr>
          <w:sz w:val="22"/>
          <w:szCs w:val="22"/>
        </w:rPr>
        <w:t>/20-3</w:t>
      </w:r>
    </w:p>
    <w:p w:rsidR="006235C9" w:rsidRDefault="006235C9" w:rsidP="006235C9">
      <w:pPr>
        <w:jc w:val="both"/>
        <w:rPr>
          <w:sz w:val="22"/>
          <w:szCs w:val="22"/>
        </w:rPr>
      </w:pPr>
    </w:p>
    <w:p w:rsidR="006235C9" w:rsidRDefault="006235C9" w:rsidP="006235C9">
      <w:pPr>
        <w:jc w:val="both"/>
        <w:rPr>
          <w:sz w:val="22"/>
          <w:szCs w:val="22"/>
        </w:rPr>
      </w:pPr>
    </w:p>
    <w:p w:rsidR="006235C9" w:rsidRDefault="006235C9" w:rsidP="006235C9">
      <w:pPr>
        <w:jc w:val="both"/>
        <w:rPr>
          <w:sz w:val="22"/>
          <w:szCs w:val="22"/>
        </w:rPr>
      </w:pPr>
    </w:p>
    <w:p w:rsidR="006235C9" w:rsidRDefault="006235C9" w:rsidP="006235C9">
      <w:pPr>
        <w:tabs>
          <w:tab w:val="center" w:pos="4320"/>
          <w:tab w:val="right" w:pos="8640"/>
        </w:tabs>
        <w:jc w:val="center"/>
        <w:rPr>
          <w:sz w:val="22"/>
          <w:szCs w:val="22"/>
        </w:rPr>
      </w:pPr>
      <w:r>
        <w:rPr>
          <w:sz w:val="22"/>
          <w:szCs w:val="22"/>
        </w:rPr>
        <w:t xml:space="preserve">                                                                                                                   ПРЕДСЕД</w:t>
      </w:r>
      <w:r>
        <w:rPr>
          <w:sz w:val="22"/>
          <w:szCs w:val="22"/>
          <w:lang w:val="sr-Cyrl-CS"/>
        </w:rPr>
        <w:t>НИК</w:t>
      </w:r>
    </w:p>
    <w:p w:rsidR="006235C9" w:rsidRDefault="006235C9" w:rsidP="006235C9">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6235C9" w:rsidRDefault="006235C9" w:rsidP="006235C9">
      <w:pPr>
        <w:jc w:val="right"/>
        <w:rPr>
          <w:sz w:val="22"/>
          <w:szCs w:val="22"/>
        </w:rPr>
      </w:pPr>
    </w:p>
    <w:p w:rsidR="006235C9" w:rsidRDefault="006235C9" w:rsidP="006235C9">
      <w:pPr>
        <w:jc w:val="right"/>
        <w:rPr>
          <w:sz w:val="22"/>
          <w:szCs w:val="22"/>
        </w:rPr>
      </w:pPr>
    </w:p>
    <w:p w:rsidR="00072BC4" w:rsidRDefault="00072BC4" w:rsidP="00072BC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4</w:t>
            </w:r>
            <w:r>
              <w:rPr>
                <w:lang w:val="sr-Cyrl-CS"/>
              </w:rPr>
              <w:t>.</w:t>
            </w:r>
            <w:r>
              <w:t xml:space="preserve">                                                                 </w:t>
            </w:r>
          </w:p>
        </w:tc>
      </w:tr>
    </w:tbl>
    <w:p w:rsidR="006235C9" w:rsidRDefault="006235C9" w:rsidP="006235C9">
      <w:pPr>
        <w:pStyle w:val="BodyText"/>
      </w:pPr>
      <w:r>
        <w:rPr>
          <w:lang w:val="en-US"/>
        </w:rPr>
        <w:t xml:space="preserve">      </w:t>
      </w:r>
    </w:p>
    <w:p w:rsidR="00057F98" w:rsidRDefault="00057F98" w:rsidP="006235C9">
      <w:pPr>
        <w:pStyle w:val="BodyText"/>
      </w:pPr>
    </w:p>
    <w:p w:rsidR="00057F98" w:rsidRPr="00057F98" w:rsidRDefault="00057F98" w:rsidP="006235C9">
      <w:pPr>
        <w:pStyle w:val="BodyText"/>
      </w:pPr>
    </w:p>
    <w:p w:rsidR="00981E64" w:rsidRDefault="00981E64" w:rsidP="00057F98">
      <w:pPr>
        <w:ind w:firstLine="720"/>
        <w:jc w:val="both"/>
      </w:pPr>
      <w:r>
        <w:t>На основу члана 40. став 1. Статута општине Љиг („Службени гласник општине Љиг“, бр. 4/2019), Скупштина општине Љиг, на седници одржаној дана 15.05.2020.године, доноси</w:t>
      </w:r>
    </w:p>
    <w:p w:rsidR="00981E64" w:rsidRDefault="00981E64" w:rsidP="00981E64">
      <w:pPr>
        <w:jc w:val="both"/>
      </w:pPr>
    </w:p>
    <w:p w:rsidR="00981E64" w:rsidRDefault="00981E64" w:rsidP="00981E64">
      <w:pPr>
        <w:jc w:val="both"/>
      </w:pPr>
    </w:p>
    <w:p w:rsidR="00057F98" w:rsidRDefault="00057F98" w:rsidP="00981E64">
      <w:pPr>
        <w:jc w:val="both"/>
      </w:pPr>
    </w:p>
    <w:p w:rsidR="00057F98" w:rsidRDefault="00057F98" w:rsidP="00981E64">
      <w:pPr>
        <w:jc w:val="both"/>
      </w:pPr>
    </w:p>
    <w:p w:rsidR="00981E64" w:rsidRDefault="00981E64" w:rsidP="00981E64">
      <w:pPr>
        <w:jc w:val="center"/>
        <w:rPr>
          <w:b/>
          <w:bCs/>
        </w:rPr>
      </w:pPr>
      <w:r w:rsidRPr="00792A1D">
        <w:rPr>
          <w:b/>
          <w:bCs/>
        </w:rPr>
        <w:t>О Д Л У К У</w:t>
      </w:r>
    </w:p>
    <w:p w:rsidR="00981E64" w:rsidRDefault="00981E64" w:rsidP="00981E64">
      <w:pPr>
        <w:jc w:val="center"/>
        <w:rPr>
          <w:b/>
          <w:bCs/>
        </w:rPr>
      </w:pPr>
    </w:p>
    <w:p w:rsidR="00057F98" w:rsidRDefault="00057F98" w:rsidP="00981E64">
      <w:pPr>
        <w:jc w:val="center"/>
        <w:rPr>
          <w:b/>
          <w:bCs/>
        </w:rPr>
      </w:pPr>
    </w:p>
    <w:p w:rsidR="00057F98" w:rsidRDefault="00057F98" w:rsidP="00981E64">
      <w:pPr>
        <w:jc w:val="center"/>
        <w:rPr>
          <w:b/>
          <w:bCs/>
        </w:rPr>
      </w:pPr>
    </w:p>
    <w:p w:rsidR="00981E64" w:rsidRPr="00DE28F3" w:rsidRDefault="00981E64" w:rsidP="00981E64">
      <w:pPr>
        <w:jc w:val="center"/>
        <w:rPr>
          <w:b/>
          <w:bCs/>
        </w:rPr>
      </w:pPr>
      <w:r>
        <w:rPr>
          <w:b/>
          <w:bCs/>
        </w:rPr>
        <w:t>I</w:t>
      </w:r>
    </w:p>
    <w:p w:rsidR="00981E64" w:rsidRDefault="00981E64" w:rsidP="00981E64">
      <w:pPr>
        <w:jc w:val="both"/>
        <w:rPr>
          <w:b/>
          <w:bCs/>
        </w:rPr>
      </w:pPr>
    </w:p>
    <w:p w:rsidR="00981E64" w:rsidRDefault="00981E64" w:rsidP="00981E64">
      <w:pPr>
        <w:ind w:firstLine="720"/>
        <w:jc w:val="both"/>
      </w:pPr>
      <w:r>
        <w:rPr>
          <w:b/>
          <w:bCs/>
        </w:rPr>
        <w:t xml:space="preserve">СТАВЉА СЕ ВАН СНАГЕ </w:t>
      </w:r>
      <w:r>
        <w:t>Решење о давању сагласности на нацрт Јавног уговора о поверавању обављања комуналне делатности градско-приградског превоза путника у друмском саобраћају на територији општине Љиг, 01 број: 06-3/20-2,донето на седници Скупштине општине Љиг дана 22.01.2020. године.</w:t>
      </w:r>
    </w:p>
    <w:p w:rsidR="00981E64" w:rsidRDefault="00981E64" w:rsidP="00981E64">
      <w:pPr>
        <w:jc w:val="both"/>
      </w:pPr>
    </w:p>
    <w:p w:rsidR="00057F98" w:rsidRDefault="00057F98" w:rsidP="00981E64">
      <w:pPr>
        <w:jc w:val="both"/>
      </w:pPr>
    </w:p>
    <w:p w:rsidR="00057F98" w:rsidRDefault="00057F98" w:rsidP="00981E64">
      <w:pPr>
        <w:jc w:val="both"/>
      </w:pPr>
    </w:p>
    <w:p w:rsidR="00981E64" w:rsidRDefault="00981E64" w:rsidP="00981E64">
      <w:pPr>
        <w:jc w:val="center"/>
        <w:rPr>
          <w:b/>
          <w:bCs/>
        </w:rPr>
      </w:pPr>
      <w:r w:rsidRPr="003F61D4">
        <w:rPr>
          <w:b/>
          <w:bCs/>
        </w:rPr>
        <w:t>II</w:t>
      </w:r>
    </w:p>
    <w:p w:rsidR="00981E64" w:rsidRPr="003F61D4" w:rsidRDefault="00981E64" w:rsidP="00981E64">
      <w:pPr>
        <w:jc w:val="both"/>
        <w:rPr>
          <w:b/>
          <w:bCs/>
        </w:rPr>
      </w:pPr>
    </w:p>
    <w:p w:rsidR="00981E64" w:rsidRDefault="00981E64" w:rsidP="00981E64">
      <w:pPr>
        <w:ind w:firstLine="720"/>
        <w:jc w:val="both"/>
      </w:pPr>
      <w:r>
        <w:t>Ова Одлука ступа на снагу даном доношења, а објавиће се у „Службеном гласникуОпштине Љиг“.</w:t>
      </w:r>
    </w:p>
    <w:p w:rsidR="006235C9" w:rsidRDefault="006235C9" w:rsidP="006235C9">
      <w:pPr>
        <w:pStyle w:val="NoSpacing"/>
        <w:jc w:val="both"/>
        <w:rPr>
          <w:rFonts w:ascii="Times New Roman" w:hAnsi="Times New Roman" w:cs="Times New Roman"/>
          <w:sz w:val="24"/>
          <w:szCs w:val="24"/>
        </w:rPr>
      </w:pPr>
    </w:p>
    <w:p w:rsidR="006235C9" w:rsidRDefault="006235C9" w:rsidP="006235C9">
      <w:pPr>
        <w:pStyle w:val="NoSpacing"/>
        <w:jc w:val="both"/>
        <w:rPr>
          <w:rFonts w:ascii="Times New Roman" w:hAnsi="Times New Roman" w:cs="Times New Roman"/>
          <w:sz w:val="24"/>
          <w:szCs w:val="24"/>
        </w:rPr>
      </w:pPr>
    </w:p>
    <w:p w:rsidR="006235C9" w:rsidRDefault="006235C9" w:rsidP="006235C9">
      <w:pPr>
        <w:jc w:val="center"/>
      </w:pPr>
    </w:p>
    <w:p w:rsidR="006235C9" w:rsidRDefault="006235C9" w:rsidP="006235C9">
      <w:pPr>
        <w:jc w:val="center"/>
      </w:pPr>
      <w:r>
        <w:t>СКУПШТИНА ОПШТИНЕ ЉИГ</w:t>
      </w:r>
    </w:p>
    <w:p w:rsidR="006235C9" w:rsidRDefault="006235C9" w:rsidP="006235C9">
      <w:pPr>
        <w:jc w:val="center"/>
      </w:pPr>
    </w:p>
    <w:p w:rsidR="00057F98" w:rsidRDefault="00057F98" w:rsidP="006235C9">
      <w:pPr>
        <w:jc w:val="center"/>
      </w:pPr>
    </w:p>
    <w:p w:rsidR="00057F98" w:rsidRPr="00057F98" w:rsidRDefault="00057F98" w:rsidP="006235C9">
      <w:pPr>
        <w:jc w:val="center"/>
      </w:pPr>
    </w:p>
    <w:p w:rsidR="006235C9" w:rsidRDefault="006235C9" w:rsidP="006235C9">
      <w:pPr>
        <w:jc w:val="both"/>
      </w:pPr>
      <w:r>
        <w:t>01 Број: 06-</w:t>
      </w:r>
      <w:r w:rsidR="00C06DC3">
        <w:t>1</w:t>
      </w:r>
      <w:r w:rsidR="00012503">
        <w:t>1</w:t>
      </w:r>
      <w:r>
        <w:t>/20-4</w:t>
      </w:r>
    </w:p>
    <w:p w:rsidR="00057F98" w:rsidRDefault="00057F98" w:rsidP="006235C9">
      <w:pPr>
        <w:jc w:val="both"/>
      </w:pPr>
    </w:p>
    <w:p w:rsidR="00057F98" w:rsidRPr="00057F98" w:rsidRDefault="00057F98" w:rsidP="006235C9">
      <w:pPr>
        <w:jc w:val="both"/>
      </w:pPr>
    </w:p>
    <w:p w:rsidR="006235C9" w:rsidRDefault="006235C9" w:rsidP="006235C9">
      <w:pPr>
        <w:jc w:val="both"/>
      </w:pPr>
    </w:p>
    <w:p w:rsidR="006235C9" w:rsidRDefault="006235C9" w:rsidP="006235C9">
      <w:pPr>
        <w:tabs>
          <w:tab w:val="center" w:pos="4320"/>
          <w:tab w:val="right" w:pos="8640"/>
        </w:tabs>
        <w:jc w:val="center"/>
      </w:pPr>
      <w:r>
        <w:t xml:space="preserve">                                                                                                                   ПРЕДСЕД</w:t>
      </w:r>
      <w:r>
        <w:rPr>
          <w:lang w:val="sr-Cyrl-CS"/>
        </w:rPr>
        <w:t>НИК</w:t>
      </w:r>
    </w:p>
    <w:p w:rsidR="006235C9" w:rsidRDefault="006235C9" w:rsidP="006235C9">
      <w:pPr>
        <w:jc w:val="right"/>
      </w:pPr>
      <w:r>
        <w:rPr>
          <w:lang w:val="sr-Cyrl-CS"/>
        </w:rPr>
        <w:t>Горан Миловановић</w:t>
      </w:r>
      <w:r>
        <w:t xml:space="preserve">, </w:t>
      </w:r>
      <w:r>
        <w:rPr>
          <w:lang w:val="sr-Cyrl-CS"/>
        </w:rPr>
        <w:t>с.р.</w:t>
      </w:r>
    </w:p>
    <w:p w:rsidR="006235C9" w:rsidRDefault="006235C9" w:rsidP="006235C9">
      <w:pPr>
        <w:jc w:val="center"/>
      </w:pPr>
    </w:p>
    <w:p w:rsidR="006235C9" w:rsidRDefault="006235C9" w:rsidP="006235C9">
      <w:pPr>
        <w:jc w:val="right"/>
        <w:rPr>
          <w:sz w:val="22"/>
          <w:szCs w:val="22"/>
        </w:rPr>
      </w:pPr>
    </w:p>
    <w:p w:rsidR="00057F98" w:rsidRPr="00057F98" w:rsidRDefault="00057F98" w:rsidP="006235C9">
      <w:pPr>
        <w:jc w:val="right"/>
        <w:rPr>
          <w:sz w:val="22"/>
          <w:szCs w:val="22"/>
        </w:rPr>
      </w:pPr>
    </w:p>
    <w:p w:rsidR="00072BC4" w:rsidRDefault="00072BC4" w:rsidP="00072BC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5</w:t>
            </w:r>
            <w:r>
              <w:rPr>
                <w:lang w:val="sr-Cyrl-CS"/>
              </w:rPr>
              <w:t>.</w:t>
            </w:r>
            <w:r>
              <w:t xml:space="preserve">                                                                 </w:t>
            </w:r>
          </w:p>
        </w:tc>
      </w:tr>
    </w:tbl>
    <w:p w:rsidR="006235C9" w:rsidRDefault="006235C9" w:rsidP="006235C9">
      <w:pPr>
        <w:ind w:firstLine="720"/>
      </w:pPr>
    </w:p>
    <w:p w:rsidR="00981E64" w:rsidRDefault="00981E64" w:rsidP="00981E64">
      <w:pPr>
        <w:ind w:firstLine="720"/>
        <w:jc w:val="both"/>
      </w:pPr>
      <w:r w:rsidRPr="00BE3FA2">
        <w:t xml:space="preserve">На </w:t>
      </w:r>
      <w:r>
        <w:t>основу члана 47. став 1. и 2. Закона о јавно-приватном партнерству и концесијама („Службени гласник РС“ бр. 88/2011, 15/2016 и 104/2016), члана 4. Одлуке о покретању поступка поверавања обављања комуналне делатности градског и приградског превоза путника на територији општине Љиг, по моделу јавно-приватног партнерства са или без елемената концесије 01 број: 06-43/18-4 („Службени гласник општине Љиг“, бр. 8/2018) и члана 40. став 1. тачка 40. Статута општине Љиг („Службени гласник општине Љиг“, бр. 4/2019), Скупштина општине Љиг, на седници одржаној дана 15.05.2020. године, доноси</w:t>
      </w:r>
    </w:p>
    <w:p w:rsidR="00981E64" w:rsidRDefault="00981E64" w:rsidP="00981E64">
      <w:pPr>
        <w:jc w:val="both"/>
      </w:pPr>
    </w:p>
    <w:p w:rsidR="00057F98" w:rsidRDefault="00057F98" w:rsidP="00981E64">
      <w:pPr>
        <w:jc w:val="both"/>
      </w:pPr>
    </w:p>
    <w:p w:rsidR="00057F98" w:rsidRDefault="00057F98" w:rsidP="00981E64">
      <w:pPr>
        <w:jc w:val="both"/>
      </w:pPr>
    </w:p>
    <w:p w:rsidR="00981E64" w:rsidRPr="00BE3FA2" w:rsidRDefault="00981E64" w:rsidP="00981E64">
      <w:pPr>
        <w:jc w:val="center"/>
        <w:rPr>
          <w:b/>
          <w:bCs/>
          <w:sz w:val="28"/>
          <w:szCs w:val="28"/>
        </w:rPr>
      </w:pPr>
      <w:r w:rsidRPr="00BE3FA2">
        <w:rPr>
          <w:b/>
          <w:bCs/>
          <w:sz w:val="28"/>
          <w:szCs w:val="28"/>
        </w:rPr>
        <w:t>Р Е Ш Е Њ Е</w:t>
      </w:r>
    </w:p>
    <w:p w:rsidR="00981E64" w:rsidRDefault="00981E64" w:rsidP="00981E64">
      <w:pPr>
        <w:jc w:val="center"/>
        <w:rPr>
          <w:b/>
          <w:bCs/>
        </w:rPr>
      </w:pPr>
      <w:r>
        <w:rPr>
          <w:b/>
          <w:bCs/>
        </w:rPr>
        <w:t>О ДАВАЊУ САГЛАСНОСТИ</w:t>
      </w:r>
    </w:p>
    <w:p w:rsidR="00981E64" w:rsidRDefault="00981E64" w:rsidP="00981E64">
      <w:pPr>
        <w:jc w:val="center"/>
        <w:rPr>
          <w:b/>
          <w:bCs/>
        </w:rPr>
      </w:pPr>
      <w:r>
        <w:rPr>
          <w:b/>
          <w:bCs/>
        </w:rPr>
        <w:t>НА НАЦРТ ЈАВНОГ УГОВОРА О ПОВЕРАВАЊУ ОБАВЉАЊА КОМУНАЛНЕ ДЕЛАТНОСТИ    ГРАДСКО-ПРИГРАДСКОГ ПРЕВОЗА ПУТНИКА У ДРУМСКОМ САОБРАЋАЈУ  НА ТЕРИТОРИЈИ ОПШТИНЕ ЉИГ</w:t>
      </w:r>
    </w:p>
    <w:p w:rsidR="00981E64" w:rsidRDefault="00981E64" w:rsidP="00981E64">
      <w:pPr>
        <w:jc w:val="center"/>
        <w:rPr>
          <w:b/>
          <w:bCs/>
        </w:rPr>
      </w:pPr>
    </w:p>
    <w:p w:rsidR="00057F98" w:rsidRDefault="00057F98" w:rsidP="00981E64">
      <w:pPr>
        <w:jc w:val="center"/>
        <w:rPr>
          <w:b/>
          <w:bCs/>
        </w:rPr>
      </w:pPr>
    </w:p>
    <w:p w:rsidR="00057F98" w:rsidRDefault="00057F98" w:rsidP="00981E64">
      <w:pPr>
        <w:jc w:val="center"/>
        <w:rPr>
          <w:b/>
          <w:bCs/>
        </w:rPr>
      </w:pPr>
    </w:p>
    <w:p w:rsidR="00981E64" w:rsidRDefault="00981E64" w:rsidP="00981E64">
      <w:pPr>
        <w:jc w:val="center"/>
        <w:rPr>
          <w:b/>
          <w:bCs/>
        </w:rPr>
      </w:pPr>
      <w:r>
        <w:rPr>
          <w:b/>
          <w:bCs/>
        </w:rPr>
        <w:t>Члан 1.</w:t>
      </w:r>
    </w:p>
    <w:p w:rsidR="00981E64" w:rsidRDefault="00981E64" w:rsidP="00981E64">
      <w:pPr>
        <w:ind w:firstLine="720"/>
        <w:jc w:val="both"/>
      </w:pPr>
      <w:r w:rsidRPr="00BE3FA2">
        <w:t>Даје се сагласност на нацрт Јавног уговора</w:t>
      </w:r>
      <w:r>
        <w:t xml:space="preserve"> о поверавању обављања комуналне делатности градско-приградског превоза путника у друмском саобраћају на територији општине Љиг.</w:t>
      </w:r>
    </w:p>
    <w:p w:rsidR="00981E64" w:rsidRDefault="00981E64" w:rsidP="00981E64">
      <w:pPr>
        <w:jc w:val="both"/>
      </w:pPr>
    </w:p>
    <w:p w:rsidR="00981E64" w:rsidRDefault="00981E64" w:rsidP="00981E64">
      <w:pPr>
        <w:jc w:val="center"/>
        <w:rPr>
          <w:b/>
          <w:bCs/>
        </w:rPr>
      </w:pPr>
      <w:r w:rsidRPr="00C723B6">
        <w:rPr>
          <w:b/>
          <w:bCs/>
        </w:rPr>
        <w:t>Члан 2.</w:t>
      </w:r>
    </w:p>
    <w:p w:rsidR="00981E64" w:rsidRDefault="00981E64" w:rsidP="00981E64">
      <w:pPr>
        <w:ind w:firstLine="720"/>
        <w:jc w:val="both"/>
      </w:pPr>
      <w:r>
        <w:t>Овлашћује се Драган Лазаревић, председник Општине Љиг, да у име Општине Љиг потпише Јавни уговор о поверавању обављања комуналне делатности градско-приградског превоза путника у друмском саобраћају на територији општине Љиг.</w:t>
      </w:r>
    </w:p>
    <w:p w:rsidR="00981E64" w:rsidRDefault="00981E64" w:rsidP="00981E64">
      <w:pPr>
        <w:jc w:val="both"/>
      </w:pPr>
    </w:p>
    <w:p w:rsidR="00981E64" w:rsidRDefault="00981E64" w:rsidP="00981E64">
      <w:pPr>
        <w:jc w:val="both"/>
      </w:pPr>
    </w:p>
    <w:p w:rsidR="00981E64" w:rsidRDefault="00981E64" w:rsidP="00981E64">
      <w:pPr>
        <w:jc w:val="center"/>
        <w:rPr>
          <w:b/>
          <w:bCs/>
        </w:rPr>
      </w:pPr>
      <w:r w:rsidRPr="00C723B6">
        <w:rPr>
          <w:b/>
          <w:bCs/>
        </w:rPr>
        <w:t>Члан 3.</w:t>
      </w:r>
    </w:p>
    <w:p w:rsidR="00981E64" w:rsidRDefault="00981E64" w:rsidP="00981E64">
      <w:pPr>
        <w:ind w:firstLine="720"/>
        <w:jc w:val="both"/>
      </w:pPr>
      <w:r>
        <w:t>Решење о давању сагласности на нацрт Јавног уговора о поверавању обављања комуналне делатности градско-приградског превоза путника у друмском саобраћају на територији општине Љиг, ступа на снагу даном доношења, а објавиће се у „Службеном гласнику Општине Љиг“.</w:t>
      </w:r>
    </w:p>
    <w:p w:rsidR="006235C9" w:rsidRDefault="006235C9" w:rsidP="006235C9">
      <w:pPr>
        <w:jc w:val="both"/>
      </w:pPr>
    </w:p>
    <w:p w:rsidR="006235C9" w:rsidRDefault="006235C9" w:rsidP="006235C9">
      <w:pPr>
        <w:jc w:val="both"/>
      </w:pPr>
      <w:r>
        <w:t xml:space="preserve">                                               СКУПШТИНА ОПШТИНЕ ЉИГ</w:t>
      </w:r>
    </w:p>
    <w:p w:rsidR="006235C9" w:rsidRDefault="006235C9" w:rsidP="006235C9">
      <w:pPr>
        <w:jc w:val="both"/>
      </w:pPr>
    </w:p>
    <w:p w:rsidR="006235C9" w:rsidRDefault="006235C9" w:rsidP="00057F98">
      <w:pPr>
        <w:jc w:val="both"/>
      </w:pPr>
      <w:r>
        <w:t>01 Број: 06-</w:t>
      </w:r>
      <w:r w:rsidR="00C06DC3">
        <w:t>1</w:t>
      </w:r>
      <w:r w:rsidR="00012503">
        <w:t>1</w:t>
      </w:r>
      <w:r>
        <w:t>/20-5</w:t>
      </w:r>
    </w:p>
    <w:p w:rsidR="006235C9" w:rsidRDefault="006235C9" w:rsidP="006235C9">
      <w:pPr>
        <w:jc w:val="center"/>
      </w:pPr>
      <w:r>
        <w:t xml:space="preserve">                                                                                                                  ПРЕДСЕДНИК</w:t>
      </w:r>
    </w:p>
    <w:p w:rsidR="006235C9" w:rsidRDefault="006235C9" w:rsidP="006235C9">
      <w:pPr>
        <w:jc w:val="right"/>
      </w:pPr>
      <w:r>
        <w:rPr>
          <w:lang w:val="sr-Cyrl-CS"/>
        </w:rPr>
        <w:t>Горан Миловановић</w:t>
      </w:r>
      <w:r>
        <w:t xml:space="preserve">, </w:t>
      </w:r>
      <w:r>
        <w:rPr>
          <w:lang w:val="sr-Cyrl-CS"/>
        </w:rPr>
        <w:t>с.р.</w:t>
      </w:r>
    </w:p>
    <w:p w:rsidR="006235C9" w:rsidRDefault="006235C9" w:rsidP="006235C9">
      <w:pPr>
        <w:jc w:val="right"/>
        <w:rPr>
          <w:sz w:val="22"/>
          <w:szCs w:val="22"/>
        </w:rPr>
      </w:pPr>
    </w:p>
    <w:p w:rsidR="006235C9" w:rsidRDefault="006235C9" w:rsidP="006235C9">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6</w:t>
            </w:r>
            <w:r>
              <w:rPr>
                <w:lang w:val="sr-Cyrl-CS"/>
              </w:rPr>
              <w:t>.</w:t>
            </w:r>
            <w:r>
              <w:t xml:space="preserve">                                                                 </w:t>
            </w:r>
          </w:p>
        </w:tc>
      </w:tr>
    </w:tbl>
    <w:p w:rsidR="006235C9" w:rsidRDefault="006235C9" w:rsidP="006235C9">
      <w:pPr>
        <w:pStyle w:val="BodyText"/>
      </w:pPr>
      <w:r>
        <w:rPr>
          <w:lang w:val="en-US"/>
        </w:rPr>
        <w:t xml:space="preserve">      </w:t>
      </w:r>
    </w:p>
    <w:p w:rsidR="00D11BEC" w:rsidRDefault="00D11BEC" w:rsidP="00D11BEC">
      <w:pPr>
        <w:ind w:firstLine="720"/>
        <w:jc w:val="both"/>
      </w:pPr>
    </w:p>
    <w:p w:rsidR="00D11BEC" w:rsidRDefault="00D11BEC" w:rsidP="00D11BEC">
      <w:pPr>
        <w:ind w:firstLine="720"/>
        <w:jc w:val="both"/>
      </w:pPr>
    </w:p>
    <w:p w:rsidR="00D11BEC" w:rsidRPr="00B22181" w:rsidRDefault="00D11BEC" w:rsidP="00D11BEC">
      <w:pPr>
        <w:ind w:firstLine="720"/>
        <w:jc w:val="both"/>
      </w:pPr>
      <w:r w:rsidRPr="00B22181">
        <w:t>На основу члана 55. став 5. Закона о водама (“Службени гласник РС“ бр.30/10</w:t>
      </w:r>
      <w:r>
        <w:t>, 93/12,101/16, 95/18 и 95/18-др. закони</w:t>
      </w:r>
      <w:r w:rsidRPr="00B22181">
        <w:t xml:space="preserve">) и </w:t>
      </w:r>
      <w:r w:rsidRPr="005065D5">
        <w:t>члана 40. став 1. тачка 33. Статута Општине Љиг</w:t>
      </w:r>
      <w:r w:rsidRPr="00B22181">
        <w:t xml:space="preserve"> („Службени гласник Општине Љиг“ број </w:t>
      </w:r>
      <w:r>
        <w:t>4/19</w:t>
      </w:r>
      <w:r w:rsidRPr="00B22181">
        <w:t xml:space="preserve">), Скупштина општине Љиг, на седници одржаној </w:t>
      </w:r>
      <w:r>
        <w:t>15.05.2020</w:t>
      </w:r>
      <w:r w:rsidRPr="00B22181">
        <w:t xml:space="preserve">.године донела је </w:t>
      </w:r>
    </w:p>
    <w:p w:rsidR="00D11BEC" w:rsidRPr="00B22181" w:rsidRDefault="00D11BEC" w:rsidP="00D11BEC">
      <w:pPr>
        <w:jc w:val="both"/>
      </w:pPr>
    </w:p>
    <w:p w:rsidR="00D11BEC" w:rsidRPr="00B22181" w:rsidRDefault="00D11BEC" w:rsidP="00D11BEC"/>
    <w:p w:rsidR="00D11BEC" w:rsidRPr="00B22181" w:rsidRDefault="00D11BEC" w:rsidP="00D11BEC"/>
    <w:p w:rsidR="00D11BEC" w:rsidRPr="00D419E1" w:rsidRDefault="00D11BEC" w:rsidP="00D11BEC">
      <w:pPr>
        <w:jc w:val="center"/>
        <w:rPr>
          <w:lang w:val="sr-Cyrl-CS"/>
        </w:rPr>
      </w:pPr>
      <w:r>
        <w:rPr>
          <w:lang w:val="sr-Cyrl-CS"/>
        </w:rPr>
        <w:t>О   Д   Л   У   К   У</w:t>
      </w:r>
    </w:p>
    <w:p w:rsidR="00D11BEC" w:rsidRPr="00B22181" w:rsidRDefault="00D11BEC" w:rsidP="00D11BEC">
      <w:pPr>
        <w:jc w:val="center"/>
      </w:pPr>
    </w:p>
    <w:p w:rsidR="00D11BEC" w:rsidRPr="00B22181" w:rsidRDefault="00D11BEC" w:rsidP="00D11BEC">
      <w:pPr>
        <w:jc w:val="center"/>
      </w:pPr>
    </w:p>
    <w:p w:rsidR="00D11BEC" w:rsidRPr="00B22181" w:rsidRDefault="00D11BEC" w:rsidP="00D11BEC">
      <w:pPr>
        <w:ind w:left="540" w:hanging="540"/>
        <w:jc w:val="both"/>
      </w:pPr>
      <w:r w:rsidRPr="00B22181">
        <w:t>I</w:t>
      </w:r>
      <w:r w:rsidRPr="00B22181">
        <w:rPr>
          <w:lang w:val="sr-Cyrl-CS"/>
        </w:rPr>
        <w:t xml:space="preserve">     </w:t>
      </w:r>
      <w:r>
        <w:t>ДОНОСИ</w:t>
      </w:r>
      <w:r w:rsidRPr="00B22181">
        <w:t xml:space="preserve"> СЕ Оперативни план одбране од поплава за воде II реда за 20</w:t>
      </w:r>
      <w:r>
        <w:t>20</w:t>
      </w:r>
      <w:r w:rsidRPr="00B22181">
        <w:t xml:space="preserve">.годину за општину Љиг. </w:t>
      </w:r>
    </w:p>
    <w:p w:rsidR="00D11BEC" w:rsidRPr="00B22181" w:rsidRDefault="00D11BEC" w:rsidP="00D11BEC">
      <w:pPr>
        <w:ind w:left="540" w:hanging="360"/>
        <w:jc w:val="both"/>
      </w:pPr>
    </w:p>
    <w:p w:rsidR="00D11BEC" w:rsidRPr="00B22181" w:rsidRDefault="00D11BEC" w:rsidP="00D11BEC">
      <w:pPr>
        <w:ind w:left="450" w:hanging="450"/>
        <w:jc w:val="both"/>
        <w:rPr>
          <w:lang w:val="sr-Cyrl-CS"/>
        </w:rPr>
      </w:pPr>
      <w:r w:rsidRPr="00B22181">
        <w:t xml:space="preserve">  II </w:t>
      </w:r>
      <w:r w:rsidRPr="00B22181">
        <w:rPr>
          <w:lang w:val="sr-Cyrl-CS"/>
        </w:rPr>
        <w:t xml:space="preserve"> Саставни део </w:t>
      </w:r>
      <w:r>
        <w:rPr>
          <w:lang w:val="sr-Cyrl-CS"/>
        </w:rPr>
        <w:t>Одлуке</w:t>
      </w:r>
      <w:r w:rsidRPr="00B22181">
        <w:rPr>
          <w:lang w:val="sr-Cyrl-CS"/>
        </w:rPr>
        <w:t xml:space="preserve"> је текст </w:t>
      </w:r>
      <w:r w:rsidRPr="00B22181">
        <w:t>Оперативн</w:t>
      </w:r>
      <w:r w:rsidRPr="00B22181">
        <w:rPr>
          <w:lang w:val="sr-Cyrl-CS"/>
        </w:rPr>
        <w:t>ог</w:t>
      </w:r>
      <w:r w:rsidRPr="00B22181">
        <w:t xml:space="preserve"> план</w:t>
      </w:r>
      <w:r w:rsidRPr="00B22181">
        <w:rPr>
          <w:lang w:val="sr-Cyrl-CS"/>
        </w:rPr>
        <w:t>а</w:t>
      </w:r>
      <w:r w:rsidRPr="00B22181">
        <w:t xml:space="preserve"> одбране од поплава за воде II реда за 20</w:t>
      </w:r>
      <w:r>
        <w:t>20</w:t>
      </w:r>
      <w:r w:rsidRPr="00B22181">
        <w:t>.годину за општину Љиг.</w:t>
      </w:r>
    </w:p>
    <w:p w:rsidR="00D11BEC" w:rsidRPr="00B22181" w:rsidRDefault="00D11BEC" w:rsidP="00D11BEC">
      <w:pPr>
        <w:ind w:left="540" w:hanging="540"/>
        <w:jc w:val="both"/>
        <w:rPr>
          <w:lang w:val="sr-Cyrl-CS"/>
        </w:rPr>
      </w:pPr>
    </w:p>
    <w:p w:rsidR="00D11BEC" w:rsidRPr="00B22181" w:rsidRDefault="00D11BEC" w:rsidP="00D11BEC">
      <w:pPr>
        <w:ind w:left="540" w:hanging="540"/>
        <w:jc w:val="both"/>
        <w:rPr>
          <w:lang w:val="sr-Cyrl-CS"/>
        </w:rPr>
      </w:pPr>
      <w:r w:rsidRPr="00B22181">
        <w:t xml:space="preserve"> III  </w:t>
      </w:r>
      <w:r w:rsidRPr="00B22181">
        <w:rPr>
          <w:lang w:val="sr-Cyrl-CS"/>
        </w:rPr>
        <w:t xml:space="preserve">Оперативни план ступа на снагу осмог дана од дана </w:t>
      </w:r>
      <w:r w:rsidRPr="00B22181">
        <w:t>објав</w:t>
      </w:r>
      <w:r w:rsidRPr="00B22181">
        <w:rPr>
          <w:lang w:val="sr-Cyrl-CS"/>
        </w:rPr>
        <w:t>љивања</w:t>
      </w:r>
      <w:r w:rsidRPr="00B22181">
        <w:t xml:space="preserve"> у </w:t>
      </w:r>
      <w:r w:rsidRPr="00B22181">
        <w:rPr>
          <w:lang w:val="sr-Latn-CS"/>
        </w:rPr>
        <w:t>„С</w:t>
      </w:r>
      <w:r w:rsidRPr="00B22181">
        <w:t xml:space="preserve">лужбеном </w:t>
      </w:r>
      <w:r w:rsidRPr="00B22181">
        <w:rPr>
          <w:lang w:val="sr-Latn-CS"/>
        </w:rPr>
        <w:t>гласнику</w:t>
      </w:r>
      <w:r w:rsidRPr="00B22181">
        <w:t xml:space="preserve"> Општине </w:t>
      </w:r>
      <w:r w:rsidRPr="00B22181">
        <w:rPr>
          <w:lang w:val="sr-Latn-CS"/>
        </w:rPr>
        <w:t>Љиг“.</w:t>
      </w:r>
    </w:p>
    <w:p w:rsidR="006235C9" w:rsidRDefault="006235C9" w:rsidP="006235C9">
      <w:pPr>
        <w:jc w:val="both"/>
      </w:pPr>
    </w:p>
    <w:p w:rsidR="006235C9" w:rsidRDefault="006235C9" w:rsidP="006235C9">
      <w:pPr>
        <w:jc w:val="both"/>
      </w:pPr>
    </w:p>
    <w:p w:rsidR="006235C9" w:rsidRDefault="006235C9" w:rsidP="006235C9">
      <w:pPr>
        <w:jc w:val="both"/>
      </w:pPr>
    </w:p>
    <w:p w:rsidR="006235C9" w:rsidRDefault="006235C9" w:rsidP="006235C9">
      <w:pPr>
        <w:jc w:val="center"/>
      </w:pPr>
      <w:r>
        <w:t>СКУПШТИНА ОПШТИНЕ ЉИГ</w:t>
      </w:r>
    </w:p>
    <w:p w:rsidR="006235C9" w:rsidRDefault="006235C9" w:rsidP="006235C9">
      <w:pPr>
        <w:jc w:val="center"/>
      </w:pPr>
    </w:p>
    <w:p w:rsidR="006235C9" w:rsidRDefault="006235C9" w:rsidP="006235C9">
      <w:pPr>
        <w:jc w:val="center"/>
      </w:pPr>
    </w:p>
    <w:p w:rsidR="006235C9" w:rsidRDefault="006235C9" w:rsidP="006235C9">
      <w:pPr>
        <w:jc w:val="both"/>
      </w:pPr>
      <w:r>
        <w:t>01 Број: 06-</w:t>
      </w:r>
      <w:r w:rsidR="00C06DC3">
        <w:t>1</w:t>
      </w:r>
      <w:r w:rsidR="00012503">
        <w:t>1</w:t>
      </w:r>
      <w:r>
        <w:t>/20-6</w:t>
      </w:r>
    </w:p>
    <w:p w:rsidR="006235C9" w:rsidRDefault="006235C9" w:rsidP="006235C9">
      <w:pPr>
        <w:jc w:val="both"/>
      </w:pPr>
    </w:p>
    <w:p w:rsidR="006235C9" w:rsidRDefault="006235C9" w:rsidP="006235C9">
      <w:pPr>
        <w:jc w:val="both"/>
      </w:pPr>
    </w:p>
    <w:p w:rsidR="006235C9" w:rsidRDefault="006235C9" w:rsidP="006235C9">
      <w:pPr>
        <w:jc w:val="both"/>
      </w:pPr>
    </w:p>
    <w:p w:rsidR="006235C9" w:rsidRDefault="006235C9" w:rsidP="006235C9">
      <w:pPr>
        <w:tabs>
          <w:tab w:val="center" w:pos="4320"/>
          <w:tab w:val="right" w:pos="8640"/>
        </w:tabs>
        <w:jc w:val="center"/>
      </w:pPr>
      <w:r>
        <w:t xml:space="preserve">                                                                                                                   ПРЕДСЕД</w:t>
      </w:r>
      <w:r>
        <w:rPr>
          <w:lang w:val="sr-Cyrl-CS"/>
        </w:rPr>
        <w:t>НИК</w:t>
      </w:r>
    </w:p>
    <w:p w:rsidR="006235C9" w:rsidRDefault="006235C9" w:rsidP="006235C9">
      <w:pPr>
        <w:jc w:val="right"/>
      </w:pPr>
      <w:r>
        <w:rPr>
          <w:lang w:val="sr-Cyrl-CS"/>
        </w:rPr>
        <w:t>Горан Миловановић</w:t>
      </w:r>
      <w:r>
        <w:t xml:space="preserve">, </w:t>
      </w:r>
      <w:r>
        <w:rPr>
          <w:lang w:val="sr-Cyrl-CS"/>
        </w:rPr>
        <w:t>с.р.</w:t>
      </w:r>
    </w:p>
    <w:p w:rsidR="006235C9" w:rsidRDefault="006235C9" w:rsidP="006235C9">
      <w:pPr>
        <w:jc w:val="right"/>
        <w:rPr>
          <w:sz w:val="22"/>
          <w:szCs w:val="22"/>
        </w:rPr>
      </w:pPr>
    </w:p>
    <w:p w:rsidR="006235C9" w:rsidRDefault="006235C9" w:rsidP="006235C9">
      <w:pPr>
        <w:jc w:val="right"/>
        <w:rPr>
          <w:sz w:val="22"/>
          <w:szCs w:val="22"/>
        </w:rPr>
      </w:pPr>
    </w:p>
    <w:p w:rsidR="006235C9" w:rsidRDefault="006235C9" w:rsidP="006235C9">
      <w:pPr>
        <w:jc w:val="right"/>
        <w:rPr>
          <w:sz w:val="22"/>
          <w:szCs w:val="22"/>
        </w:rPr>
      </w:pPr>
    </w:p>
    <w:p w:rsidR="006235C9" w:rsidRDefault="00277F1D" w:rsidP="00277F1D">
      <w:pPr>
        <w:jc w:val="center"/>
      </w:pPr>
      <w:r w:rsidRPr="00B22181">
        <w:t>Оперативни план одбране од поплава за воде II реда за 20</w:t>
      </w:r>
      <w:r>
        <w:t>20</w:t>
      </w:r>
      <w:r w:rsidRPr="00B22181">
        <w:t>.годину за општину Љиг</w:t>
      </w:r>
    </w:p>
    <w:p w:rsidR="00277F1D" w:rsidRDefault="00277F1D" w:rsidP="00277F1D">
      <w:pPr>
        <w:jc w:val="center"/>
      </w:pPr>
      <w:r>
        <w:t xml:space="preserve">можете погледати </w:t>
      </w:r>
      <w:r w:rsidRPr="00277F1D">
        <w:rPr>
          <w:b/>
          <w:u w:val="single"/>
        </w:rPr>
        <w:t>ОВДЕ</w:t>
      </w:r>
      <w:r>
        <w:t>.</w:t>
      </w:r>
    </w:p>
    <w:p w:rsidR="00277F1D" w:rsidRDefault="00277F1D" w:rsidP="00277F1D">
      <w:pPr>
        <w:jc w:val="center"/>
      </w:pPr>
    </w:p>
    <w:p w:rsidR="00277F1D" w:rsidRDefault="00277F1D" w:rsidP="00277F1D">
      <w:pPr>
        <w:jc w:val="center"/>
      </w:pPr>
    </w:p>
    <w:p w:rsidR="00277F1D" w:rsidRDefault="00277F1D" w:rsidP="00277F1D">
      <w:pPr>
        <w:jc w:val="center"/>
      </w:pPr>
    </w:p>
    <w:p w:rsidR="00277F1D" w:rsidRPr="00277F1D" w:rsidRDefault="00277F1D" w:rsidP="00277F1D">
      <w:pPr>
        <w:jc w:val="center"/>
        <w:rPr>
          <w:sz w:val="22"/>
          <w:szCs w:val="22"/>
        </w:rPr>
      </w:pPr>
    </w:p>
    <w:p w:rsidR="006235C9" w:rsidRDefault="006235C9" w:rsidP="006235C9">
      <w:pPr>
        <w:jc w:val="right"/>
        <w:rPr>
          <w:sz w:val="22"/>
          <w:szCs w:val="22"/>
        </w:rPr>
      </w:pPr>
    </w:p>
    <w:p w:rsidR="00277F1D" w:rsidRPr="00277F1D" w:rsidRDefault="00277F1D" w:rsidP="006235C9">
      <w:pPr>
        <w:jc w:val="right"/>
        <w:rPr>
          <w:sz w:val="22"/>
          <w:szCs w:val="22"/>
        </w:rPr>
      </w:pPr>
    </w:p>
    <w:p w:rsidR="00072BC4" w:rsidRDefault="00072BC4" w:rsidP="00072BC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7</w:t>
            </w:r>
            <w:r>
              <w:rPr>
                <w:lang w:val="sr-Cyrl-CS"/>
              </w:rPr>
              <w:t>.</w:t>
            </w:r>
            <w:r>
              <w:t xml:space="preserve">                                                                 </w:t>
            </w:r>
          </w:p>
        </w:tc>
      </w:tr>
    </w:tbl>
    <w:p w:rsidR="006235C9" w:rsidRDefault="006235C9" w:rsidP="006235C9">
      <w:pPr>
        <w:pStyle w:val="BodyText"/>
        <w:rPr>
          <w:lang w:val="en-US"/>
        </w:rPr>
      </w:pPr>
      <w:r>
        <w:rPr>
          <w:lang w:val="en-US"/>
        </w:rPr>
        <w:t xml:space="preserve">      </w:t>
      </w:r>
    </w:p>
    <w:p w:rsidR="00D11BEC" w:rsidRPr="00CF44B0" w:rsidRDefault="00D11BEC" w:rsidP="004A2B86">
      <w:pPr>
        <w:pStyle w:val="BodyText"/>
        <w:ind w:firstLine="540"/>
        <w:jc w:val="both"/>
      </w:pPr>
      <w:r w:rsidRPr="00CF44B0">
        <w:rPr>
          <w:lang w:val="sr-Latn-CS"/>
        </w:rPr>
        <w:t>На основу</w:t>
      </w:r>
      <w:r w:rsidRPr="00CF44B0">
        <w:t xml:space="preserve"> ч</w:t>
      </w:r>
      <w:r w:rsidRPr="00CF44B0">
        <w:rPr>
          <w:lang w:val="sr-Latn-CS"/>
        </w:rPr>
        <w:t>лана</w:t>
      </w:r>
      <w:r w:rsidRPr="00CF44B0">
        <w:t xml:space="preserve"> </w:t>
      </w:r>
      <w:r w:rsidRPr="00CF44B0">
        <w:rPr>
          <w:lang w:val="en-US"/>
        </w:rPr>
        <w:t xml:space="preserve">13. </w:t>
      </w:r>
      <w:r w:rsidRPr="00CF44B0">
        <w:t xml:space="preserve">став </w:t>
      </w:r>
      <w:r>
        <w:t>4</w:t>
      </w:r>
      <w:r w:rsidRPr="00CF44B0">
        <w:t xml:space="preserve">. </w:t>
      </w:r>
      <w:r w:rsidRPr="00CF44B0">
        <w:rPr>
          <w:noProof/>
        </w:rPr>
        <w:t>Закона о подстицајима у пољопривреди и руралном развоју („Службени гласник РС“ бр. 10/13, 142/14, 103/15 и 101/16)</w:t>
      </w:r>
      <w:r w:rsidRPr="00CF44B0">
        <w:t xml:space="preserve"> </w:t>
      </w:r>
      <w:r w:rsidRPr="00CF44B0">
        <w:rPr>
          <w:lang w:val="sr-Latn-CS"/>
        </w:rPr>
        <w:t>и</w:t>
      </w:r>
      <w:r w:rsidRPr="00CF44B0">
        <w:t xml:space="preserve"> ч</w:t>
      </w:r>
      <w:r w:rsidRPr="00CF44B0">
        <w:rPr>
          <w:lang w:val="sr-Latn-CS"/>
        </w:rPr>
        <w:t xml:space="preserve">лана </w:t>
      </w:r>
      <w:r w:rsidRPr="00CF44B0">
        <w:t>4</w:t>
      </w:r>
      <w:r>
        <w:t>0</w:t>
      </w:r>
      <w:r w:rsidRPr="00CF44B0">
        <w:t xml:space="preserve">. Статута општине Љиг (''Службени гласник општине Љиг '', бр. </w:t>
      </w:r>
      <w:r>
        <w:rPr>
          <w:lang w:val="en-US"/>
        </w:rPr>
        <w:t>4/19</w:t>
      </w:r>
      <w:r w:rsidRPr="00CF44B0">
        <w:t xml:space="preserve">), Скупштина општине Љиг на седници одржаној дана </w:t>
      </w:r>
      <w:r>
        <w:rPr>
          <w:lang w:val="en-US"/>
        </w:rPr>
        <w:t>15.05.2020</w:t>
      </w:r>
      <w:r w:rsidRPr="00CF44B0">
        <w:t>.године, донела је</w:t>
      </w:r>
    </w:p>
    <w:p w:rsidR="00D11BEC" w:rsidRDefault="00D11BEC" w:rsidP="00D11BEC"/>
    <w:p w:rsidR="00D11BEC" w:rsidRPr="00CF44B0" w:rsidRDefault="00D11BEC" w:rsidP="00D11BEC">
      <w:pPr>
        <w:rPr>
          <w:lang w:val="sr-Cyrl-CS"/>
        </w:rPr>
      </w:pPr>
    </w:p>
    <w:p w:rsidR="00D11BEC" w:rsidRPr="00CF44B0" w:rsidRDefault="00D11BEC" w:rsidP="00D11BEC"/>
    <w:p w:rsidR="00D11BEC" w:rsidRPr="00CF44B0" w:rsidRDefault="00D11BEC" w:rsidP="00D11BEC">
      <w:pPr>
        <w:jc w:val="center"/>
      </w:pPr>
      <w:r w:rsidRPr="00CF44B0">
        <w:t>З А К Љ У Ч А К</w:t>
      </w:r>
    </w:p>
    <w:p w:rsidR="00D11BEC" w:rsidRPr="00CF44B0" w:rsidRDefault="00D11BEC" w:rsidP="00D11BEC">
      <w:pPr>
        <w:jc w:val="center"/>
        <w:rPr>
          <w:lang w:val="sr-Cyrl-CS"/>
        </w:rPr>
      </w:pPr>
    </w:p>
    <w:p w:rsidR="00D11BEC" w:rsidRPr="00CF44B0" w:rsidRDefault="00D11BEC" w:rsidP="00D11BEC">
      <w:pPr>
        <w:jc w:val="center"/>
        <w:rPr>
          <w:lang w:val="sr-Cyrl-CS"/>
        </w:rPr>
      </w:pPr>
    </w:p>
    <w:p w:rsidR="00D11BEC" w:rsidRPr="00CF44B0" w:rsidRDefault="00D11BEC" w:rsidP="00D11BEC">
      <w:pPr>
        <w:jc w:val="center"/>
      </w:pPr>
    </w:p>
    <w:p w:rsidR="00D11BEC" w:rsidRPr="00CF44B0" w:rsidRDefault="00D11BEC" w:rsidP="00D11BEC">
      <w:pPr>
        <w:ind w:left="540" w:hanging="360"/>
        <w:jc w:val="both"/>
      </w:pPr>
      <w:r w:rsidRPr="00CF44B0">
        <w:t xml:space="preserve">I  УСВАЈА СЕ </w:t>
      </w: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w:t>
      </w:r>
      <w:r>
        <w:t>20</w:t>
      </w:r>
      <w:r w:rsidRPr="00CF44B0">
        <w:rPr>
          <w:lang w:val="sr-Cyrl-CS"/>
        </w:rPr>
        <w:t>.годину.</w:t>
      </w:r>
    </w:p>
    <w:p w:rsidR="00D11BEC" w:rsidRDefault="00D11BEC" w:rsidP="00D11BEC">
      <w:pPr>
        <w:ind w:left="540" w:hanging="360"/>
        <w:jc w:val="both"/>
      </w:pPr>
    </w:p>
    <w:p w:rsidR="00D11BEC" w:rsidRPr="00CF44B0" w:rsidRDefault="00D11BEC" w:rsidP="00D11BEC">
      <w:pPr>
        <w:ind w:left="540" w:hanging="360"/>
        <w:jc w:val="both"/>
      </w:pPr>
    </w:p>
    <w:p w:rsidR="00D11BEC" w:rsidRPr="00CF44B0" w:rsidRDefault="00D11BEC" w:rsidP="00D11BEC">
      <w:pPr>
        <w:ind w:left="540" w:hanging="540"/>
        <w:jc w:val="both"/>
        <w:rPr>
          <w:lang w:val="sr-Cyrl-CS"/>
        </w:rPr>
      </w:pPr>
      <w:r w:rsidRPr="00CF44B0">
        <w:t xml:space="preserve">  II </w:t>
      </w:r>
      <w:r w:rsidRPr="00CF44B0">
        <w:rPr>
          <w:lang w:val="sr-Cyrl-CS"/>
        </w:rPr>
        <w:t xml:space="preserve"> Саставни део овог Закључка је Програм мера подршке за спровођење политике  руралног развоја општине Љиг за 20</w:t>
      </w:r>
      <w:r>
        <w:t>20</w:t>
      </w:r>
      <w:r w:rsidRPr="00CF44B0">
        <w:rPr>
          <w:lang w:val="sr-Cyrl-CS"/>
        </w:rPr>
        <w:t xml:space="preserve">.годину. </w:t>
      </w:r>
      <w:r w:rsidRPr="00CF44B0">
        <w:t xml:space="preserve"> </w:t>
      </w:r>
    </w:p>
    <w:p w:rsidR="00D11BEC" w:rsidRDefault="00D11BEC" w:rsidP="00D11BEC">
      <w:pPr>
        <w:ind w:left="540" w:hanging="540"/>
        <w:jc w:val="both"/>
        <w:rPr>
          <w:lang w:val="sr-Cyrl-CS"/>
        </w:rPr>
      </w:pPr>
    </w:p>
    <w:p w:rsidR="00D11BEC" w:rsidRPr="00CF44B0" w:rsidRDefault="00D11BEC" w:rsidP="00D11BEC">
      <w:pPr>
        <w:ind w:left="540" w:hanging="540"/>
        <w:jc w:val="both"/>
        <w:rPr>
          <w:lang w:val="sr-Cyrl-CS"/>
        </w:rPr>
      </w:pPr>
    </w:p>
    <w:p w:rsidR="00D11BEC" w:rsidRPr="00CF44B0" w:rsidRDefault="00D11BEC" w:rsidP="00D11BEC">
      <w:pPr>
        <w:ind w:left="540" w:hanging="540"/>
        <w:jc w:val="both"/>
        <w:rPr>
          <w:lang w:val="sr-Cyrl-CS"/>
        </w:rPr>
      </w:pPr>
      <w:r w:rsidRPr="00CF44B0">
        <w:t xml:space="preserve"> III  </w:t>
      </w:r>
      <w:r w:rsidRPr="00CF44B0">
        <w:rPr>
          <w:lang w:val="sr-Cyrl-CS"/>
        </w:rPr>
        <w:t xml:space="preserve">Програм ступа на снагу осмог дана од дана </w:t>
      </w:r>
      <w:r w:rsidRPr="00CF44B0">
        <w:t>објав</w:t>
      </w:r>
      <w:r w:rsidRPr="00CF44B0">
        <w:rPr>
          <w:lang w:val="sr-Cyrl-CS"/>
        </w:rPr>
        <w:t>љивања</w:t>
      </w:r>
      <w:r w:rsidRPr="00CF44B0">
        <w:t xml:space="preserve"> у </w:t>
      </w:r>
      <w:r w:rsidRPr="00CF44B0">
        <w:rPr>
          <w:lang w:val="sr-Latn-CS"/>
        </w:rPr>
        <w:t>„С</w:t>
      </w:r>
      <w:r w:rsidRPr="00CF44B0">
        <w:t xml:space="preserve">лужбеном </w:t>
      </w:r>
      <w:r w:rsidRPr="00CF44B0">
        <w:rPr>
          <w:lang w:val="sr-Latn-CS"/>
        </w:rPr>
        <w:t>гласнику</w:t>
      </w:r>
      <w:r w:rsidRPr="00CF44B0">
        <w:t xml:space="preserve">  </w:t>
      </w:r>
      <w:r w:rsidRPr="00CF44B0">
        <w:rPr>
          <w:lang w:val="sr-Cyrl-CS"/>
        </w:rPr>
        <w:t xml:space="preserve">  </w:t>
      </w:r>
      <w:r w:rsidRPr="00CF44B0">
        <w:t xml:space="preserve">Општине </w:t>
      </w:r>
      <w:r w:rsidRPr="00CF44B0">
        <w:rPr>
          <w:lang w:val="sr-Latn-CS"/>
        </w:rPr>
        <w:t>Љиг“.</w:t>
      </w:r>
    </w:p>
    <w:p w:rsidR="006235C9" w:rsidRDefault="006235C9" w:rsidP="006235C9">
      <w:pPr>
        <w:jc w:val="both"/>
        <w:rPr>
          <w:lang w:val="sr-Cyrl-CS"/>
        </w:rPr>
      </w:pPr>
    </w:p>
    <w:p w:rsidR="006235C9" w:rsidRDefault="006235C9" w:rsidP="006235C9">
      <w:pPr>
        <w:jc w:val="center"/>
      </w:pPr>
    </w:p>
    <w:p w:rsidR="006235C9" w:rsidRDefault="006235C9" w:rsidP="006235C9">
      <w:pPr>
        <w:jc w:val="center"/>
      </w:pPr>
    </w:p>
    <w:p w:rsidR="006235C9" w:rsidRDefault="006235C9" w:rsidP="006235C9">
      <w:pPr>
        <w:jc w:val="center"/>
      </w:pPr>
      <w:r>
        <w:t>СКУПШТИНА ОПШТИНЕ ЉИГ</w:t>
      </w:r>
    </w:p>
    <w:p w:rsidR="006235C9" w:rsidRDefault="006235C9" w:rsidP="006235C9">
      <w:pPr>
        <w:jc w:val="center"/>
      </w:pPr>
    </w:p>
    <w:p w:rsidR="006235C9" w:rsidRDefault="006235C9" w:rsidP="006235C9">
      <w:pPr>
        <w:jc w:val="center"/>
      </w:pPr>
    </w:p>
    <w:p w:rsidR="006235C9" w:rsidRDefault="006235C9" w:rsidP="006235C9">
      <w:pPr>
        <w:jc w:val="both"/>
      </w:pPr>
      <w:r>
        <w:t>01 Број: 06-</w:t>
      </w:r>
      <w:r w:rsidR="00C06DC3">
        <w:t>1</w:t>
      </w:r>
      <w:r w:rsidR="00012503">
        <w:t>1</w:t>
      </w:r>
      <w:r>
        <w:t>/20-7</w:t>
      </w:r>
    </w:p>
    <w:p w:rsidR="006235C9" w:rsidRDefault="006235C9" w:rsidP="006235C9">
      <w:pPr>
        <w:jc w:val="both"/>
      </w:pPr>
    </w:p>
    <w:p w:rsidR="006235C9" w:rsidRDefault="006235C9" w:rsidP="006235C9">
      <w:pPr>
        <w:jc w:val="both"/>
      </w:pPr>
    </w:p>
    <w:p w:rsidR="006235C9" w:rsidRDefault="006235C9" w:rsidP="006235C9">
      <w:pPr>
        <w:tabs>
          <w:tab w:val="center" w:pos="4320"/>
          <w:tab w:val="right" w:pos="8640"/>
        </w:tabs>
        <w:jc w:val="center"/>
      </w:pPr>
      <w:r>
        <w:t xml:space="preserve">                                                                                                                   ПРЕДСЕД</w:t>
      </w:r>
      <w:r>
        <w:rPr>
          <w:lang w:val="sr-Cyrl-CS"/>
        </w:rPr>
        <w:t>НИК</w:t>
      </w:r>
    </w:p>
    <w:p w:rsidR="006235C9" w:rsidRDefault="006235C9" w:rsidP="006235C9">
      <w:pPr>
        <w:jc w:val="right"/>
      </w:pPr>
      <w:r>
        <w:rPr>
          <w:lang w:val="sr-Cyrl-CS"/>
        </w:rPr>
        <w:t>Горан Миловановић</w:t>
      </w:r>
      <w:r>
        <w:t xml:space="preserve">, </w:t>
      </w:r>
      <w:r>
        <w:rPr>
          <w:lang w:val="sr-Cyrl-CS"/>
        </w:rPr>
        <w:t>с.р.</w:t>
      </w:r>
    </w:p>
    <w:p w:rsidR="006235C9" w:rsidRDefault="006235C9" w:rsidP="006235C9">
      <w:pPr>
        <w:jc w:val="right"/>
      </w:pPr>
    </w:p>
    <w:p w:rsidR="00277F1D" w:rsidRDefault="00277F1D" w:rsidP="006235C9">
      <w:pPr>
        <w:jc w:val="right"/>
      </w:pPr>
    </w:p>
    <w:p w:rsidR="00277F1D" w:rsidRPr="00277F1D" w:rsidRDefault="00277F1D" w:rsidP="006235C9">
      <w:pPr>
        <w:jc w:val="right"/>
      </w:pPr>
    </w:p>
    <w:p w:rsidR="00277F1D" w:rsidRDefault="00277F1D" w:rsidP="00277F1D">
      <w:pPr>
        <w:jc w:val="center"/>
      </w:pP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w:t>
      </w:r>
      <w:r>
        <w:t>20</w:t>
      </w:r>
      <w:r w:rsidRPr="00CF44B0">
        <w:rPr>
          <w:lang w:val="sr-Cyrl-CS"/>
        </w:rPr>
        <w:t>.годину</w:t>
      </w:r>
      <w:r>
        <w:t xml:space="preserve"> можете погледати </w:t>
      </w:r>
      <w:r w:rsidRPr="00277F1D">
        <w:rPr>
          <w:b/>
          <w:u w:val="single"/>
        </w:rPr>
        <w:t>ОВДЕ</w:t>
      </w:r>
      <w:r>
        <w:t>.</w:t>
      </w:r>
    </w:p>
    <w:p w:rsidR="00D11BEC" w:rsidRDefault="00D11BEC" w:rsidP="006235C9">
      <w:pPr>
        <w:jc w:val="right"/>
        <w:rPr>
          <w:sz w:val="22"/>
          <w:szCs w:val="22"/>
        </w:rPr>
      </w:pPr>
    </w:p>
    <w:p w:rsidR="00277F1D" w:rsidRDefault="00277F1D" w:rsidP="006235C9">
      <w:pPr>
        <w:jc w:val="right"/>
        <w:rPr>
          <w:sz w:val="22"/>
          <w:szCs w:val="22"/>
        </w:rPr>
      </w:pPr>
    </w:p>
    <w:p w:rsidR="00277F1D" w:rsidRDefault="00277F1D" w:rsidP="006235C9">
      <w:pPr>
        <w:jc w:val="right"/>
        <w:rPr>
          <w:sz w:val="22"/>
          <w:szCs w:val="22"/>
        </w:rPr>
      </w:pPr>
    </w:p>
    <w:p w:rsidR="00277F1D" w:rsidRPr="00277F1D" w:rsidRDefault="00277F1D" w:rsidP="006235C9">
      <w:pPr>
        <w:jc w:val="right"/>
        <w:rPr>
          <w:sz w:val="22"/>
          <w:szCs w:val="22"/>
        </w:rPr>
      </w:pPr>
    </w:p>
    <w:p w:rsidR="00057F98" w:rsidRDefault="00057F98" w:rsidP="006235C9">
      <w:pPr>
        <w:jc w:val="right"/>
        <w:rPr>
          <w:sz w:val="22"/>
          <w:szCs w:val="22"/>
        </w:rPr>
      </w:pPr>
    </w:p>
    <w:p w:rsidR="00277F1D" w:rsidRPr="00277F1D" w:rsidRDefault="00277F1D" w:rsidP="006235C9">
      <w:pPr>
        <w:jc w:val="right"/>
        <w:rPr>
          <w:sz w:val="22"/>
          <w:szCs w:val="22"/>
        </w:rPr>
      </w:pPr>
    </w:p>
    <w:p w:rsidR="00072BC4" w:rsidRDefault="00072BC4" w:rsidP="00072BC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8</w:t>
            </w:r>
            <w:r>
              <w:rPr>
                <w:lang w:val="sr-Cyrl-CS"/>
              </w:rPr>
              <w:t>.</w:t>
            </w:r>
            <w:r>
              <w:t xml:space="preserve">                                                                 </w:t>
            </w:r>
          </w:p>
        </w:tc>
      </w:tr>
    </w:tbl>
    <w:p w:rsidR="006235C9" w:rsidRDefault="006235C9" w:rsidP="006235C9">
      <w:pPr>
        <w:ind w:firstLine="720"/>
      </w:pPr>
    </w:p>
    <w:p w:rsidR="007C436F" w:rsidRDefault="007C436F" w:rsidP="006235C9">
      <w:pPr>
        <w:ind w:firstLine="720"/>
      </w:pPr>
    </w:p>
    <w:p w:rsidR="007C436F" w:rsidRDefault="007C436F" w:rsidP="006235C9">
      <w:pPr>
        <w:ind w:firstLine="720"/>
      </w:pPr>
    </w:p>
    <w:p w:rsidR="007C436F" w:rsidRPr="00A77DB5" w:rsidRDefault="007C436F" w:rsidP="004A2B86">
      <w:pPr>
        <w:pStyle w:val="BodyText"/>
        <w:ind w:firstLine="540"/>
        <w:jc w:val="both"/>
      </w:pPr>
      <w:r w:rsidRPr="00824A9F">
        <w:rPr>
          <w:lang w:val="sr-Latn-CS"/>
        </w:rPr>
        <w:t>На основу</w:t>
      </w:r>
      <w:r w:rsidRPr="00824A9F">
        <w:t xml:space="preserve"> ч</w:t>
      </w:r>
      <w:r w:rsidRPr="00824A9F">
        <w:rPr>
          <w:lang w:val="sr-Latn-CS"/>
        </w:rPr>
        <w:t>лана</w:t>
      </w:r>
      <w:r w:rsidRPr="00824A9F">
        <w:t xml:space="preserve"> </w:t>
      </w:r>
      <w:r>
        <w:t>60</w:t>
      </w:r>
      <w:r w:rsidRPr="00824A9F">
        <w:t xml:space="preserve">. </w:t>
      </w:r>
      <w:r w:rsidRPr="00824A9F">
        <w:rPr>
          <w:noProof/>
        </w:rPr>
        <w:t xml:space="preserve">Закона о </w:t>
      </w:r>
      <w:r>
        <w:rPr>
          <w:noProof/>
        </w:rPr>
        <w:t xml:space="preserve">пољопривредном земљишту </w:t>
      </w:r>
      <w:r w:rsidRPr="00824A9F">
        <w:rPr>
          <w:noProof/>
        </w:rPr>
        <w:t xml:space="preserve">(„Службени гласник РС“ бр. </w:t>
      </w:r>
      <w:r>
        <w:rPr>
          <w:noProof/>
        </w:rPr>
        <w:t>62</w:t>
      </w:r>
      <w:r w:rsidRPr="00824A9F">
        <w:rPr>
          <w:noProof/>
        </w:rPr>
        <w:t>/</w:t>
      </w:r>
      <w:r>
        <w:rPr>
          <w:noProof/>
        </w:rPr>
        <w:t>06,</w:t>
      </w:r>
      <w:r w:rsidRPr="00824A9F">
        <w:rPr>
          <w:noProof/>
        </w:rPr>
        <w:t xml:space="preserve"> </w:t>
      </w:r>
      <w:r>
        <w:rPr>
          <w:noProof/>
        </w:rPr>
        <w:t>65</w:t>
      </w:r>
      <w:r w:rsidRPr="00824A9F">
        <w:rPr>
          <w:noProof/>
        </w:rPr>
        <w:t>/</w:t>
      </w:r>
      <w:r>
        <w:rPr>
          <w:noProof/>
        </w:rPr>
        <w:t>08 – др. закони, 41/09, 112/15, 80/17 и 95/18 – др. закони</w:t>
      </w:r>
      <w:r w:rsidRPr="00824A9F">
        <w:rPr>
          <w:noProof/>
        </w:rPr>
        <w:t>)</w:t>
      </w:r>
      <w:r w:rsidRPr="00A77DB5">
        <w:t xml:space="preserve"> </w:t>
      </w:r>
      <w:r w:rsidRPr="00A77DB5">
        <w:rPr>
          <w:lang w:val="sr-Latn-CS"/>
        </w:rPr>
        <w:t>и</w:t>
      </w:r>
      <w:r w:rsidRPr="00A77DB5">
        <w:t xml:space="preserve"> ч</w:t>
      </w:r>
      <w:r w:rsidRPr="00A77DB5">
        <w:rPr>
          <w:lang w:val="sr-Latn-CS"/>
        </w:rPr>
        <w:t xml:space="preserve">лана </w:t>
      </w:r>
      <w:r w:rsidRPr="00A77DB5">
        <w:t>4</w:t>
      </w:r>
      <w:r>
        <w:t>0</w:t>
      </w:r>
      <w:r w:rsidRPr="00A77DB5">
        <w:t xml:space="preserve">. </w:t>
      </w:r>
      <w:r w:rsidRPr="00ED24AF">
        <w:rPr>
          <w:sz w:val="22"/>
          <w:szCs w:val="22"/>
        </w:rPr>
        <w:t xml:space="preserve">Статута општине Љиг (''Службени гласник општине Љиг '', бр. </w:t>
      </w:r>
      <w:r>
        <w:rPr>
          <w:sz w:val="22"/>
          <w:szCs w:val="22"/>
        </w:rPr>
        <w:t>4/19</w:t>
      </w:r>
      <w:r w:rsidRPr="00ED24AF">
        <w:rPr>
          <w:sz w:val="22"/>
          <w:szCs w:val="22"/>
        </w:rPr>
        <w:t xml:space="preserve">), Скупштина општине Љиг на седници одржаној дана </w:t>
      </w:r>
      <w:r>
        <w:rPr>
          <w:sz w:val="22"/>
          <w:szCs w:val="22"/>
          <w:lang w:val="en-US"/>
        </w:rPr>
        <w:t>15.05</w:t>
      </w:r>
      <w:r w:rsidRPr="00ED24AF">
        <w:rPr>
          <w:sz w:val="22"/>
          <w:szCs w:val="22"/>
        </w:rPr>
        <w:t>.20</w:t>
      </w:r>
      <w:r>
        <w:rPr>
          <w:sz w:val="22"/>
          <w:szCs w:val="22"/>
        </w:rPr>
        <w:t>20</w:t>
      </w:r>
      <w:r w:rsidRPr="00ED24AF">
        <w:rPr>
          <w:sz w:val="22"/>
          <w:szCs w:val="22"/>
        </w:rPr>
        <w:t>.године, донела је</w:t>
      </w:r>
    </w:p>
    <w:p w:rsidR="007C436F" w:rsidRDefault="007C436F" w:rsidP="007C436F">
      <w:pPr>
        <w:rPr>
          <w:lang w:val="sr-Cyrl-CS"/>
        </w:rPr>
      </w:pPr>
    </w:p>
    <w:p w:rsidR="007C436F" w:rsidRDefault="007C436F" w:rsidP="007C436F"/>
    <w:p w:rsidR="007C436F" w:rsidRDefault="007C436F" w:rsidP="007C436F"/>
    <w:p w:rsidR="007C436F" w:rsidRDefault="007C436F" w:rsidP="007C436F">
      <w:pPr>
        <w:jc w:val="center"/>
      </w:pPr>
      <w:r>
        <w:t>З А К Љ У Ч А К</w:t>
      </w:r>
    </w:p>
    <w:p w:rsidR="007C436F" w:rsidRDefault="007C436F" w:rsidP="007C436F">
      <w:pPr>
        <w:jc w:val="center"/>
      </w:pPr>
    </w:p>
    <w:p w:rsidR="007C436F" w:rsidRDefault="007C436F" w:rsidP="007C436F">
      <w:pPr>
        <w:jc w:val="center"/>
      </w:pPr>
    </w:p>
    <w:p w:rsidR="007C436F" w:rsidRPr="00471044" w:rsidRDefault="007C436F" w:rsidP="007C436F">
      <w:pPr>
        <w:ind w:left="540" w:hanging="360"/>
        <w:jc w:val="both"/>
      </w:pPr>
      <w:r>
        <w:t xml:space="preserve">I  УСВАЈА СЕ </w:t>
      </w:r>
      <w:r w:rsidRPr="00471044">
        <w:t>Годишњи п</w:t>
      </w:r>
      <w:r w:rsidRPr="00471044">
        <w:rPr>
          <w:color w:val="454545"/>
        </w:rPr>
        <w:t>рограм заштите, уређења и коришћења пољопривредног земљишта у државној својини на територији општине Љиг у 20</w:t>
      </w:r>
      <w:r>
        <w:rPr>
          <w:color w:val="454545"/>
        </w:rPr>
        <w:t>20</w:t>
      </w:r>
      <w:r w:rsidRPr="00471044">
        <w:rPr>
          <w:color w:val="454545"/>
        </w:rPr>
        <w:t>.години</w:t>
      </w:r>
      <w:r w:rsidRPr="00471044">
        <w:rPr>
          <w:lang w:val="sr-Cyrl-CS"/>
        </w:rPr>
        <w:t>.</w:t>
      </w:r>
    </w:p>
    <w:p w:rsidR="007C436F" w:rsidRPr="00163AE2" w:rsidRDefault="007C436F" w:rsidP="007C436F">
      <w:pPr>
        <w:ind w:left="540" w:hanging="360"/>
        <w:jc w:val="both"/>
      </w:pPr>
    </w:p>
    <w:p w:rsidR="007C436F" w:rsidRPr="00471044" w:rsidRDefault="007C436F" w:rsidP="007C436F">
      <w:pPr>
        <w:ind w:left="540" w:hanging="360"/>
        <w:jc w:val="both"/>
      </w:pPr>
      <w:r>
        <w:t xml:space="preserve">  II </w:t>
      </w:r>
      <w:r>
        <w:rPr>
          <w:lang w:val="sr-Cyrl-CS"/>
        </w:rPr>
        <w:t xml:space="preserve"> Саставни део овог Закључка је </w:t>
      </w:r>
      <w:r w:rsidRPr="00471044">
        <w:t>Годишњи п</w:t>
      </w:r>
      <w:r w:rsidRPr="00471044">
        <w:rPr>
          <w:color w:val="454545"/>
        </w:rPr>
        <w:t>рограм заштите, уређења и коришћења пољопривредног земљишта у државној својини на територији општине Љиг у 20</w:t>
      </w:r>
      <w:r>
        <w:rPr>
          <w:color w:val="454545"/>
        </w:rPr>
        <w:t>20</w:t>
      </w:r>
      <w:r w:rsidRPr="00471044">
        <w:rPr>
          <w:color w:val="454545"/>
        </w:rPr>
        <w:t>.години</w:t>
      </w:r>
      <w:r w:rsidRPr="00471044">
        <w:rPr>
          <w:lang w:val="sr-Cyrl-CS"/>
        </w:rPr>
        <w:t>.</w:t>
      </w:r>
    </w:p>
    <w:p w:rsidR="007C436F" w:rsidRDefault="007C436F" w:rsidP="007C436F">
      <w:pPr>
        <w:ind w:left="540" w:hanging="540"/>
        <w:jc w:val="both"/>
        <w:rPr>
          <w:lang w:val="sr-Cyrl-CS"/>
        </w:rPr>
      </w:pPr>
      <w:r>
        <w:rPr>
          <w:lang w:val="sr-Cyrl-CS"/>
        </w:rPr>
        <w:t xml:space="preserve"> </w:t>
      </w:r>
      <w:r>
        <w:t xml:space="preserve"> </w:t>
      </w:r>
    </w:p>
    <w:p w:rsidR="007C436F" w:rsidRPr="00163AE2" w:rsidRDefault="007C436F" w:rsidP="007C436F">
      <w:pPr>
        <w:ind w:left="540" w:hanging="540"/>
        <w:jc w:val="both"/>
        <w:rPr>
          <w:lang w:val="sr-Cyrl-CS"/>
        </w:rPr>
      </w:pPr>
    </w:p>
    <w:p w:rsidR="007C436F" w:rsidRPr="00163AE2" w:rsidRDefault="007C436F" w:rsidP="007C436F">
      <w:pPr>
        <w:ind w:left="540" w:hanging="540"/>
        <w:jc w:val="both"/>
        <w:rPr>
          <w:lang w:val="sr-Cyrl-CS"/>
        </w:rPr>
      </w:pPr>
      <w:r>
        <w:t xml:space="preserve"> III  </w:t>
      </w:r>
      <w:r>
        <w:rPr>
          <w:lang w:val="sr-Cyrl-CS"/>
        </w:rPr>
        <w:t xml:space="preserve">Програм ступа на снагу осмог дана од дана </w:t>
      </w:r>
      <w:r w:rsidRPr="00E56AE0">
        <w:t>објав</w:t>
      </w:r>
      <w:r>
        <w:rPr>
          <w:lang w:val="sr-Cyrl-CS"/>
        </w:rPr>
        <w:t>љивања</w:t>
      </w:r>
      <w:r w:rsidRPr="00E56AE0">
        <w:t xml:space="preserve"> у </w:t>
      </w:r>
      <w:r w:rsidRPr="00E56AE0">
        <w:rPr>
          <w:lang w:val="sr-Latn-CS"/>
        </w:rPr>
        <w:t>„С</w:t>
      </w:r>
      <w:r w:rsidRPr="00E56AE0">
        <w:t xml:space="preserve">лужбеном </w:t>
      </w:r>
      <w:r w:rsidRPr="00E56AE0">
        <w:rPr>
          <w:lang w:val="sr-Latn-CS"/>
        </w:rPr>
        <w:t>гласнику</w:t>
      </w:r>
      <w:r w:rsidRPr="00E56AE0">
        <w:t xml:space="preserve">  </w:t>
      </w:r>
      <w:r>
        <w:rPr>
          <w:lang w:val="sr-Cyrl-CS"/>
        </w:rPr>
        <w:t xml:space="preserve">  </w:t>
      </w:r>
      <w:r w:rsidRPr="00E56AE0">
        <w:t xml:space="preserve">Општине </w:t>
      </w:r>
      <w:r w:rsidRPr="00E56AE0">
        <w:rPr>
          <w:lang w:val="sr-Latn-CS"/>
        </w:rPr>
        <w:t>Љиг“.</w:t>
      </w:r>
    </w:p>
    <w:p w:rsidR="006235C9" w:rsidRDefault="006235C9" w:rsidP="006235C9">
      <w:pPr>
        <w:jc w:val="both"/>
      </w:pPr>
    </w:p>
    <w:p w:rsidR="007C436F" w:rsidRDefault="007C436F" w:rsidP="006235C9">
      <w:pPr>
        <w:jc w:val="both"/>
      </w:pPr>
    </w:p>
    <w:p w:rsidR="007C436F" w:rsidRDefault="007C436F" w:rsidP="006235C9">
      <w:pPr>
        <w:jc w:val="both"/>
      </w:pPr>
    </w:p>
    <w:p w:rsidR="006235C9" w:rsidRDefault="006235C9" w:rsidP="006235C9">
      <w:pPr>
        <w:jc w:val="both"/>
      </w:pPr>
      <w:r>
        <w:t xml:space="preserve">                                               СКУПШТИНА ОПШТИНЕ ЉИГ</w:t>
      </w:r>
    </w:p>
    <w:p w:rsidR="006235C9" w:rsidRDefault="006235C9" w:rsidP="006235C9">
      <w:pPr>
        <w:jc w:val="both"/>
      </w:pPr>
    </w:p>
    <w:p w:rsidR="007C436F" w:rsidRDefault="007C436F" w:rsidP="006235C9">
      <w:pPr>
        <w:jc w:val="both"/>
      </w:pPr>
    </w:p>
    <w:p w:rsidR="007C436F" w:rsidRDefault="007C436F" w:rsidP="006235C9">
      <w:pPr>
        <w:jc w:val="both"/>
      </w:pPr>
    </w:p>
    <w:p w:rsidR="006235C9" w:rsidRDefault="006235C9" w:rsidP="006235C9">
      <w:pPr>
        <w:jc w:val="both"/>
      </w:pPr>
      <w:r>
        <w:t>01 Број: 06-</w:t>
      </w:r>
      <w:r w:rsidR="00C06DC3">
        <w:t>1</w:t>
      </w:r>
      <w:r w:rsidR="00012503">
        <w:t>1</w:t>
      </w:r>
      <w:r>
        <w:t>/20-8</w:t>
      </w:r>
    </w:p>
    <w:p w:rsidR="007C436F" w:rsidRDefault="007C436F" w:rsidP="006235C9">
      <w:pPr>
        <w:jc w:val="both"/>
      </w:pPr>
    </w:p>
    <w:p w:rsidR="007C436F" w:rsidRDefault="007C436F" w:rsidP="006235C9">
      <w:pPr>
        <w:jc w:val="both"/>
      </w:pPr>
    </w:p>
    <w:p w:rsidR="006235C9" w:rsidRDefault="006235C9" w:rsidP="006235C9">
      <w:pPr>
        <w:jc w:val="right"/>
      </w:pPr>
    </w:p>
    <w:p w:rsidR="006235C9" w:rsidRDefault="006235C9" w:rsidP="006235C9">
      <w:pPr>
        <w:jc w:val="center"/>
      </w:pPr>
      <w:r>
        <w:t xml:space="preserve">                                                                                                                  ПРЕДСЕДНИК</w:t>
      </w:r>
    </w:p>
    <w:p w:rsidR="006235C9" w:rsidRDefault="006235C9" w:rsidP="006235C9">
      <w:pPr>
        <w:jc w:val="right"/>
      </w:pPr>
      <w:r>
        <w:rPr>
          <w:lang w:val="sr-Cyrl-CS"/>
        </w:rPr>
        <w:t>Горан Миловановић</w:t>
      </w:r>
      <w:r>
        <w:t xml:space="preserve">, </w:t>
      </w:r>
      <w:r>
        <w:rPr>
          <w:lang w:val="sr-Cyrl-CS"/>
        </w:rPr>
        <w:t>с.р.</w:t>
      </w:r>
    </w:p>
    <w:p w:rsidR="007C436F" w:rsidRDefault="007C436F" w:rsidP="006235C9">
      <w:pPr>
        <w:jc w:val="right"/>
      </w:pPr>
    </w:p>
    <w:p w:rsidR="00277F1D" w:rsidRDefault="00277F1D" w:rsidP="006235C9">
      <w:pPr>
        <w:jc w:val="right"/>
      </w:pPr>
    </w:p>
    <w:p w:rsidR="00277F1D" w:rsidRDefault="00277F1D" w:rsidP="00277F1D">
      <w:pPr>
        <w:jc w:val="center"/>
      </w:pPr>
      <w:r w:rsidRPr="00471044">
        <w:t>Годишњи п</w:t>
      </w:r>
      <w:r w:rsidRPr="00471044">
        <w:rPr>
          <w:color w:val="454545"/>
        </w:rPr>
        <w:t>рограм заштите, уређења и коришћења пољопривредног земљишта у државној својини на територији општине Љиг у 20</w:t>
      </w:r>
      <w:r>
        <w:rPr>
          <w:color w:val="454545"/>
        </w:rPr>
        <w:t>20</w:t>
      </w:r>
      <w:r w:rsidRPr="00471044">
        <w:rPr>
          <w:color w:val="454545"/>
        </w:rPr>
        <w:t>.години</w:t>
      </w:r>
      <w:r>
        <w:t xml:space="preserve"> можете погледати </w:t>
      </w:r>
      <w:r w:rsidRPr="00277F1D">
        <w:rPr>
          <w:b/>
          <w:u w:val="single"/>
        </w:rPr>
        <w:t>ОВДЕ</w:t>
      </w:r>
      <w:r>
        <w:t>.</w:t>
      </w:r>
    </w:p>
    <w:p w:rsidR="007C436F" w:rsidRPr="007C436F" w:rsidRDefault="007C436F" w:rsidP="006235C9">
      <w:pPr>
        <w:jc w:val="right"/>
      </w:pPr>
    </w:p>
    <w:p w:rsidR="006235C9" w:rsidRDefault="006235C9" w:rsidP="006235C9">
      <w:pPr>
        <w:jc w:val="right"/>
        <w:rPr>
          <w:sz w:val="22"/>
          <w:szCs w:val="22"/>
        </w:rPr>
      </w:pPr>
    </w:p>
    <w:p w:rsidR="00277F1D" w:rsidRDefault="00277F1D" w:rsidP="006235C9">
      <w:pPr>
        <w:jc w:val="right"/>
        <w:rPr>
          <w:sz w:val="22"/>
          <w:szCs w:val="22"/>
        </w:rPr>
      </w:pPr>
    </w:p>
    <w:p w:rsidR="00277F1D" w:rsidRPr="00277F1D" w:rsidRDefault="00277F1D" w:rsidP="006235C9">
      <w:pPr>
        <w:jc w:val="right"/>
        <w:rPr>
          <w:sz w:val="22"/>
          <w:szCs w:val="22"/>
        </w:rPr>
      </w:pPr>
    </w:p>
    <w:p w:rsidR="00072BC4" w:rsidRDefault="00072BC4" w:rsidP="00072BC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9</w:t>
            </w:r>
            <w:r>
              <w:rPr>
                <w:lang w:val="sr-Cyrl-CS"/>
              </w:rPr>
              <w:t>.</w:t>
            </w:r>
            <w:r>
              <w:t xml:space="preserve">                                                                 </w:t>
            </w:r>
          </w:p>
        </w:tc>
      </w:tr>
    </w:tbl>
    <w:p w:rsidR="00AC2C56" w:rsidRDefault="00AC2C56" w:rsidP="00AC2C56">
      <w:pPr>
        <w:ind w:firstLine="720"/>
      </w:pPr>
    </w:p>
    <w:p w:rsidR="00AC2C56" w:rsidRDefault="00AC2C56" w:rsidP="00AC2C56">
      <w:pPr>
        <w:ind w:firstLine="720"/>
      </w:pPr>
    </w:p>
    <w:p w:rsidR="00AC2C56" w:rsidRDefault="00AC2C56" w:rsidP="00AC2C56">
      <w:pPr>
        <w:ind w:firstLine="720"/>
      </w:pPr>
    </w:p>
    <w:p w:rsidR="00AC2C56" w:rsidRDefault="00AC2C56" w:rsidP="00AC2C56">
      <w:pPr>
        <w:jc w:val="both"/>
      </w:pPr>
      <w:r>
        <w:tab/>
        <w:t xml:space="preserve">На основу члана 40. Статута Општине Љиг („Службени гласник Општине Љиг“ број 4/19), Скупштина општине Љиг, на седници одржаној 15.05.2020.године, донела је </w:t>
      </w:r>
    </w:p>
    <w:p w:rsidR="00AC2C56" w:rsidRDefault="00AC2C56" w:rsidP="00AC2C56">
      <w:pPr>
        <w:jc w:val="both"/>
      </w:pPr>
    </w:p>
    <w:p w:rsidR="00AC2C56" w:rsidRDefault="00AC2C56" w:rsidP="00AC2C56">
      <w:pPr>
        <w:jc w:val="both"/>
      </w:pPr>
    </w:p>
    <w:p w:rsidR="00AC2C56" w:rsidRDefault="00AC2C56" w:rsidP="00AC2C56">
      <w:pPr>
        <w:jc w:val="both"/>
      </w:pPr>
    </w:p>
    <w:p w:rsidR="00AC2C56" w:rsidRDefault="00AC2C56" w:rsidP="00AC2C56">
      <w:pPr>
        <w:jc w:val="center"/>
      </w:pPr>
      <w:r>
        <w:t xml:space="preserve">ЗАКЉУЧАК </w:t>
      </w:r>
    </w:p>
    <w:p w:rsidR="00AC2C56" w:rsidRDefault="00AC2C56" w:rsidP="00AC2C56">
      <w:pPr>
        <w:jc w:val="center"/>
      </w:pPr>
      <w:r>
        <w:t>О</w:t>
      </w:r>
    </w:p>
    <w:p w:rsidR="00AC2C56" w:rsidRPr="00963130" w:rsidRDefault="00AC2C56" w:rsidP="00AC2C56">
      <w:pPr>
        <w:jc w:val="center"/>
      </w:pPr>
      <w:r>
        <w:t>УСВАЈАЊУ ИЗВЕШТАЈА О РАДУ</w:t>
      </w:r>
    </w:p>
    <w:p w:rsidR="00AC2C56" w:rsidRPr="00963130" w:rsidRDefault="00AC2C56" w:rsidP="00AC2C56">
      <w:pPr>
        <w:jc w:val="center"/>
      </w:pPr>
      <w:r>
        <w:t>ЗАЈЕДНИЧКОГ ЦЕНТРА ЗА СОЦИЈАЛНИ РАД „СОЛИДАРНОСТ“ ЗА ОПШТИНЕ ЉИГ, ЛАЈКОВАЦ И МИОНИЦА ЗА 2019.ГОДИНУ</w:t>
      </w:r>
    </w:p>
    <w:p w:rsidR="00AC2C56" w:rsidRDefault="00AC2C56" w:rsidP="00AC2C56">
      <w:pPr>
        <w:jc w:val="center"/>
      </w:pPr>
    </w:p>
    <w:p w:rsidR="00AC2C56" w:rsidRDefault="00AC2C56" w:rsidP="00AC2C56">
      <w:pPr>
        <w:jc w:val="center"/>
      </w:pPr>
    </w:p>
    <w:p w:rsidR="00AC2C56" w:rsidRPr="00E43E4B" w:rsidRDefault="00AC2C56" w:rsidP="00AC2C56">
      <w:pPr>
        <w:jc w:val="center"/>
      </w:pPr>
    </w:p>
    <w:p w:rsidR="00AC2C56" w:rsidRDefault="00AC2C56" w:rsidP="00AC2C56">
      <w:r>
        <w:tab/>
      </w:r>
    </w:p>
    <w:p w:rsidR="00AC2C56" w:rsidRPr="00E95815" w:rsidRDefault="00AC2C56" w:rsidP="00AC2C56">
      <w:pPr>
        <w:ind w:left="426" w:hanging="426"/>
        <w:jc w:val="both"/>
      </w:pPr>
      <w:r>
        <w:t xml:space="preserve">  I  УСВАЈА СЕ Извештај  о раду Заједничког центра за социјални рад „Солидарност“ за општине Љиг, Лајковац и Мионица за 2019.годину</w:t>
      </w:r>
      <w:r w:rsidRPr="005E5758">
        <w:t xml:space="preserve">. </w:t>
      </w:r>
    </w:p>
    <w:p w:rsidR="00AC2C56" w:rsidRDefault="00AC2C56" w:rsidP="00AC2C56"/>
    <w:p w:rsidR="00AC2C56" w:rsidRDefault="00AC2C56" w:rsidP="00AC2C56"/>
    <w:p w:rsidR="00AC2C56" w:rsidRDefault="00AC2C56" w:rsidP="00AC2C56">
      <w:pPr>
        <w:jc w:val="both"/>
      </w:pPr>
      <w:r>
        <w:t>II   Закључак доставити Заједничком центру за социјални рад „Солидарност“ за општине Љиг, Лајковац и Мионица за 2019.годину.</w:t>
      </w:r>
    </w:p>
    <w:p w:rsidR="00AC2C56" w:rsidRDefault="00AC2C56" w:rsidP="00AC2C56">
      <w:pPr>
        <w:jc w:val="both"/>
      </w:pPr>
    </w:p>
    <w:p w:rsidR="00AC2C56" w:rsidRDefault="00AC2C56" w:rsidP="00AC2C56">
      <w:pPr>
        <w:jc w:val="both"/>
      </w:pPr>
    </w:p>
    <w:p w:rsidR="00AC2C56" w:rsidRPr="00A936FB" w:rsidRDefault="00AC2C56" w:rsidP="00AC2C56">
      <w:pPr>
        <w:jc w:val="both"/>
      </w:pPr>
      <w:r>
        <w:t>III   Закључак објавити у „Службеном гласнику Општине Љиг“.</w:t>
      </w:r>
    </w:p>
    <w:p w:rsidR="00AC2C56" w:rsidRDefault="00AC2C56" w:rsidP="00AC2C56">
      <w:pPr>
        <w:jc w:val="both"/>
      </w:pPr>
    </w:p>
    <w:p w:rsidR="00AC2C56" w:rsidRDefault="00AC2C56" w:rsidP="00AC2C56">
      <w:pPr>
        <w:jc w:val="both"/>
      </w:pPr>
    </w:p>
    <w:p w:rsidR="00AC2C56" w:rsidRDefault="00AC2C56" w:rsidP="00AC2C56">
      <w:pPr>
        <w:jc w:val="both"/>
      </w:pPr>
    </w:p>
    <w:p w:rsidR="00AC2C56" w:rsidRDefault="00AC2C56" w:rsidP="00AC2C56">
      <w:pPr>
        <w:jc w:val="both"/>
      </w:pPr>
    </w:p>
    <w:p w:rsidR="00AC2C56" w:rsidRDefault="00AC2C56" w:rsidP="00AC2C56">
      <w:pPr>
        <w:jc w:val="both"/>
      </w:pPr>
      <w:r>
        <w:t xml:space="preserve">                                               СКУПШТИНА ОПШТИНЕ ЉИГ</w:t>
      </w:r>
    </w:p>
    <w:p w:rsidR="00AC2C56" w:rsidRDefault="00AC2C56" w:rsidP="00AC2C56">
      <w:pPr>
        <w:jc w:val="both"/>
      </w:pPr>
    </w:p>
    <w:p w:rsidR="00AC2C56" w:rsidRDefault="00AC2C56" w:rsidP="00AC2C56">
      <w:pPr>
        <w:jc w:val="both"/>
      </w:pPr>
    </w:p>
    <w:p w:rsidR="00AC2C56" w:rsidRDefault="00AC2C56" w:rsidP="00AC2C56">
      <w:pPr>
        <w:jc w:val="both"/>
      </w:pPr>
    </w:p>
    <w:p w:rsidR="00AC2C56" w:rsidRDefault="00AC2C56" w:rsidP="00AC2C56">
      <w:pPr>
        <w:jc w:val="both"/>
      </w:pPr>
      <w:r>
        <w:t>01 Број: 06-1</w:t>
      </w:r>
      <w:r w:rsidR="00012503">
        <w:t>1</w:t>
      </w:r>
      <w:r>
        <w:t>/20-9-1</w:t>
      </w:r>
    </w:p>
    <w:p w:rsidR="00AC2C56" w:rsidRDefault="00AC2C56" w:rsidP="00AC2C56">
      <w:pPr>
        <w:jc w:val="both"/>
      </w:pPr>
    </w:p>
    <w:p w:rsidR="00AC2C56" w:rsidRDefault="00AC2C56" w:rsidP="00AC2C56">
      <w:pPr>
        <w:jc w:val="both"/>
      </w:pPr>
    </w:p>
    <w:p w:rsidR="00AC2C56" w:rsidRDefault="00AC2C56" w:rsidP="00AC2C56">
      <w:pPr>
        <w:jc w:val="both"/>
      </w:pPr>
    </w:p>
    <w:p w:rsidR="00AC2C56" w:rsidRDefault="00AC2C56" w:rsidP="00AC2C56">
      <w:pPr>
        <w:tabs>
          <w:tab w:val="center" w:pos="4320"/>
          <w:tab w:val="right" w:pos="8640"/>
        </w:tabs>
        <w:jc w:val="center"/>
      </w:pPr>
      <w:r>
        <w:t xml:space="preserve">                                                                                                                   ПРЕДСЕД</w:t>
      </w:r>
      <w:r>
        <w:rPr>
          <w:lang w:val="sr-Cyrl-CS"/>
        </w:rPr>
        <w:t>НИК</w:t>
      </w:r>
    </w:p>
    <w:p w:rsidR="00AC2C56" w:rsidRDefault="00AC2C56" w:rsidP="00AC2C56">
      <w:pPr>
        <w:jc w:val="right"/>
      </w:pPr>
      <w:r>
        <w:rPr>
          <w:lang w:val="sr-Cyrl-CS"/>
        </w:rPr>
        <w:t>Горан Миловановић</w:t>
      </w:r>
      <w:r>
        <w:t xml:space="preserve">, </w:t>
      </w:r>
      <w:r>
        <w:rPr>
          <w:lang w:val="sr-Cyrl-CS"/>
        </w:rPr>
        <w:t>с.р.</w:t>
      </w:r>
    </w:p>
    <w:p w:rsidR="006235C9" w:rsidRDefault="006235C9" w:rsidP="006235C9">
      <w:pPr>
        <w:ind w:firstLine="720"/>
      </w:pPr>
    </w:p>
    <w:p w:rsidR="00AC2C56" w:rsidRDefault="00AC2C56" w:rsidP="006235C9">
      <w:pPr>
        <w:ind w:firstLine="720"/>
      </w:pPr>
    </w:p>
    <w:p w:rsidR="00AC2C56" w:rsidRDefault="00AC2C56" w:rsidP="006235C9">
      <w:pPr>
        <w:ind w:firstLine="720"/>
      </w:pPr>
    </w:p>
    <w:p w:rsidR="00AC2C56" w:rsidRDefault="00AC2C56" w:rsidP="006235C9">
      <w:pPr>
        <w:ind w:firstLine="720"/>
      </w:pPr>
    </w:p>
    <w:p w:rsidR="00AC2C56" w:rsidRDefault="00AC2C56" w:rsidP="006235C9">
      <w:pPr>
        <w:ind w:firstLine="720"/>
      </w:pPr>
    </w:p>
    <w:p w:rsidR="00AC2C56" w:rsidRDefault="00AC2C56" w:rsidP="00AC2C56">
      <w:pPr>
        <w:ind w:firstLine="720"/>
        <w:jc w:val="both"/>
      </w:pPr>
      <w:r>
        <w:t xml:space="preserve">На основу члана 40. Статута Општине Љиг („Службени гласник Општине Љиг“ број 4/19), Скупштина општине Љиг, на седници одржаној 15.05.2020.године, донела је </w:t>
      </w:r>
    </w:p>
    <w:p w:rsidR="00AC2C56" w:rsidRDefault="00AC2C56" w:rsidP="00AC2C56">
      <w:pPr>
        <w:jc w:val="both"/>
      </w:pPr>
    </w:p>
    <w:p w:rsidR="00AC2C56" w:rsidRDefault="00AC2C56" w:rsidP="00AC2C56">
      <w:pPr>
        <w:jc w:val="both"/>
      </w:pPr>
    </w:p>
    <w:p w:rsidR="00AC2C56" w:rsidRDefault="00AC2C56" w:rsidP="00AC2C56"/>
    <w:p w:rsidR="00AC2C56" w:rsidRPr="00642EBA" w:rsidRDefault="00AC2C56" w:rsidP="00AC2C56"/>
    <w:p w:rsidR="00AC2C56" w:rsidRPr="00CE48A2" w:rsidRDefault="00AC2C56" w:rsidP="00AC2C56">
      <w:pPr>
        <w:jc w:val="center"/>
      </w:pPr>
      <w:r>
        <w:t>Р   Е   Ш   Е   Њ   Е</w:t>
      </w:r>
    </w:p>
    <w:p w:rsidR="00AC2C56" w:rsidRDefault="00AC2C56" w:rsidP="00AC2C56">
      <w:pPr>
        <w:jc w:val="center"/>
      </w:pPr>
      <w:r>
        <w:t>О</w:t>
      </w:r>
    </w:p>
    <w:p w:rsidR="00AC2C56" w:rsidRPr="0082407A" w:rsidRDefault="00AC2C56" w:rsidP="00AC2C56">
      <w:pPr>
        <w:jc w:val="center"/>
      </w:pPr>
      <w:r>
        <w:t>ДАВАЊУ САГЛАСНОСТИ НА ПРОГРАМ РАДА</w:t>
      </w:r>
    </w:p>
    <w:p w:rsidR="00AC2C56" w:rsidRPr="00963130" w:rsidRDefault="00AC2C56" w:rsidP="00AC2C56">
      <w:pPr>
        <w:jc w:val="center"/>
      </w:pPr>
      <w:r>
        <w:t>ЗАЈЕДНИЧКОГ ЦЕНТРА ЗА СОЦИЈАЛНИ РАД „СОЛИДАРНОСТ“ ЗА ОПШТИНЕ ЉИГ, ЛАЈКОВАЦ И МИОНИЦА ЗА 2020.ГОДИНУ</w:t>
      </w:r>
    </w:p>
    <w:p w:rsidR="00AC2C56" w:rsidRDefault="00AC2C56" w:rsidP="00AC2C56">
      <w:pPr>
        <w:jc w:val="center"/>
      </w:pPr>
    </w:p>
    <w:p w:rsidR="00AC2C56" w:rsidRDefault="00AC2C56" w:rsidP="00AC2C56">
      <w:pPr>
        <w:jc w:val="center"/>
      </w:pPr>
    </w:p>
    <w:p w:rsidR="00AC2C56" w:rsidRDefault="00AC2C56" w:rsidP="00AC2C56">
      <w:pPr>
        <w:jc w:val="center"/>
      </w:pPr>
    </w:p>
    <w:p w:rsidR="00AC2C56" w:rsidRPr="00CB00BC" w:rsidRDefault="00AC2C56" w:rsidP="00AC2C56">
      <w:pPr>
        <w:jc w:val="center"/>
      </w:pPr>
    </w:p>
    <w:p w:rsidR="00AC2C56" w:rsidRDefault="00AC2C56" w:rsidP="00AC2C56">
      <w:pPr>
        <w:jc w:val="both"/>
      </w:pPr>
    </w:p>
    <w:p w:rsidR="00AC2C56" w:rsidRPr="00E95815" w:rsidRDefault="00AC2C56" w:rsidP="00AC2C56">
      <w:pPr>
        <w:ind w:left="426" w:hanging="426"/>
        <w:jc w:val="both"/>
      </w:pPr>
      <w:r>
        <w:t xml:space="preserve">  I  ДАЈЕ СЕ САГЛАСНОСТ на Програм рада Заједничког центра за социјални рад „Солидарност“ за општине Љиг, Лајковац и Мионица за 2020.годину</w:t>
      </w:r>
      <w:r w:rsidRPr="005E5758">
        <w:t xml:space="preserve">. </w:t>
      </w:r>
    </w:p>
    <w:p w:rsidR="00AC2C56" w:rsidRDefault="00AC2C56" w:rsidP="00AC2C56"/>
    <w:p w:rsidR="00AC2C56" w:rsidRDefault="00AC2C56" w:rsidP="00AC2C56"/>
    <w:p w:rsidR="00AC2C56" w:rsidRDefault="00AC2C56" w:rsidP="00AC2C56">
      <w:pPr>
        <w:ind w:left="426" w:hanging="426"/>
        <w:jc w:val="both"/>
      </w:pPr>
      <w:r>
        <w:t>II   Решење доставити Заједничком центру за социјални рад „Солидарност“ за општине Љиг, Лајковац и Мионица.</w:t>
      </w:r>
    </w:p>
    <w:p w:rsidR="00AC2C56" w:rsidRDefault="00AC2C56" w:rsidP="00AC2C56">
      <w:pPr>
        <w:jc w:val="both"/>
      </w:pPr>
    </w:p>
    <w:p w:rsidR="00AC2C56" w:rsidRDefault="00AC2C56" w:rsidP="00AC2C56">
      <w:pPr>
        <w:jc w:val="both"/>
      </w:pPr>
    </w:p>
    <w:p w:rsidR="00AC2C56" w:rsidRPr="00A936FB" w:rsidRDefault="00AC2C56" w:rsidP="00AC2C56">
      <w:pPr>
        <w:jc w:val="both"/>
      </w:pPr>
      <w:r>
        <w:t>III   Решење објавити у „Службеном гласнику Општине Љиг“.</w:t>
      </w:r>
    </w:p>
    <w:p w:rsidR="006235C9" w:rsidRDefault="006235C9" w:rsidP="006235C9">
      <w:pPr>
        <w:jc w:val="both"/>
      </w:pPr>
    </w:p>
    <w:p w:rsidR="002F6CA5" w:rsidRDefault="002F6CA5" w:rsidP="006235C9">
      <w:pPr>
        <w:jc w:val="both"/>
      </w:pPr>
    </w:p>
    <w:p w:rsidR="002F6CA5" w:rsidRDefault="002F6CA5" w:rsidP="006235C9">
      <w:pPr>
        <w:jc w:val="both"/>
      </w:pPr>
    </w:p>
    <w:p w:rsidR="00AC2C56" w:rsidRDefault="00AC2C56" w:rsidP="006235C9">
      <w:pPr>
        <w:jc w:val="both"/>
      </w:pPr>
    </w:p>
    <w:p w:rsidR="006235C9" w:rsidRDefault="006235C9" w:rsidP="006235C9">
      <w:pPr>
        <w:jc w:val="both"/>
      </w:pPr>
    </w:p>
    <w:p w:rsidR="006235C9" w:rsidRDefault="006235C9" w:rsidP="006235C9">
      <w:pPr>
        <w:jc w:val="both"/>
      </w:pPr>
      <w:r>
        <w:t xml:space="preserve">                                               СКУПШТИНА ОПШТИНЕ ЉИГ</w:t>
      </w:r>
    </w:p>
    <w:p w:rsidR="006235C9" w:rsidRDefault="006235C9" w:rsidP="006235C9">
      <w:pPr>
        <w:jc w:val="both"/>
      </w:pPr>
    </w:p>
    <w:p w:rsidR="002F6CA5" w:rsidRDefault="002F6CA5" w:rsidP="006235C9">
      <w:pPr>
        <w:jc w:val="both"/>
      </w:pPr>
    </w:p>
    <w:p w:rsidR="00AC2C56" w:rsidRDefault="00AC2C56" w:rsidP="006235C9">
      <w:pPr>
        <w:jc w:val="both"/>
      </w:pPr>
    </w:p>
    <w:p w:rsidR="002F6CA5" w:rsidRDefault="002F6CA5" w:rsidP="006235C9">
      <w:pPr>
        <w:jc w:val="both"/>
      </w:pPr>
    </w:p>
    <w:p w:rsidR="006235C9" w:rsidRDefault="006235C9" w:rsidP="006235C9">
      <w:pPr>
        <w:jc w:val="both"/>
      </w:pPr>
      <w:r>
        <w:t>01 Број: 06-</w:t>
      </w:r>
      <w:r w:rsidR="00C06DC3">
        <w:t>1</w:t>
      </w:r>
      <w:r w:rsidR="00012503">
        <w:t>1</w:t>
      </w:r>
      <w:r>
        <w:t>/20-9</w:t>
      </w:r>
      <w:r w:rsidR="00AC2C56">
        <w:t>-2</w:t>
      </w:r>
    </w:p>
    <w:p w:rsidR="002F6CA5" w:rsidRDefault="002F6CA5" w:rsidP="006235C9">
      <w:pPr>
        <w:jc w:val="both"/>
      </w:pPr>
    </w:p>
    <w:p w:rsidR="00AC2C56" w:rsidRDefault="00AC2C56" w:rsidP="006235C9">
      <w:pPr>
        <w:jc w:val="both"/>
      </w:pPr>
    </w:p>
    <w:p w:rsidR="00AC2C56" w:rsidRDefault="00AC2C56" w:rsidP="006235C9">
      <w:pPr>
        <w:jc w:val="both"/>
      </w:pPr>
    </w:p>
    <w:p w:rsidR="006235C9" w:rsidRDefault="006235C9" w:rsidP="006235C9">
      <w:pPr>
        <w:jc w:val="both"/>
      </w:pPr>
    </w:p>
    <w:p w:rsidR="006235C9" w:rsidRDefault="006235C9" w:rsidP="006235C9">
      <w:pPr>
        <w:jc w:val="both"/>
      </w:pPr>
    </w:p>
    <w:p w:rsidR="006235C9" w:rsidRDefault="006235C9" w:rsidP="006235C9">
      <w:pPr>
        <w:tabs>
          <w:tab w:val="center" w:pos="4320"/>
          <w:tab w:val="right" w:pos="8640"/>
        </w:tabs>
        <w:jc w:val="center"/>
      </w:pPr>
      <w:r>
        <w:t xml:space="preserve">                                                                                                                   ПРЕДСЕД</w:t>
      </w:r>
      <w:r>
        <w:rPr>
          <w:lang w:val="sr-Cyrl-CS"/>
        </w:rPr>
        <w:t>НИК</w:t>
      </w:r>
    </w:p>
    <w:p w:rsidR="006235C9" w:rsidRDefault="006235C9" w:rsidP="006235C9">
      <w:pPr>
        <w:jc w:val="right"/>
      </w:pPr>
      <w:r>
        <w:rPr>
          <w:lang w:val="sr-Cyrl-CS"/>
        </w:rPr>
        <w:t>Горан Миловановић</w:t>
      </w:r>
      <w:r>
        <w:t xml:space="preserve">, </w:t>
      </w:r>
      <w:r>
        <w:rPr>
          <w:lang w:val="sr-Cyrl-CS"/>
        </w:rPr>
        <w:t>с.р.</w:t>
      </w:r>
    </w:p>
    <w:p w:rsidR="006235C9" w:rsidRDefault="006235C9" w:rsidP="006235C9">
      <w:pPr>
        <w:jc w:val="right"/>
        <w:rPr>
          <w:sz w:val="22"/>
          <w:szCs w:val="22"/>
        </w:rPr>
      </w:pPr>
    </w:p>
    <w:p w:rsidR="002F6CA5" w:rsidRPr="005C750E" w:rsidRDefault="002F6CA5" w:rsidP="006235C9">
      <w:pPr>
        <w:jc w:val="right"/>
        <w:rPr>
          <w:sz w:val="22"/>
          <w:szCs w:val="22"/>
        </w:rPr>
      </w:pPr>
    </w:p>
    <w:p w:rsidR="00072BC4" w:rsidRDefault="00072BC4" w:rsidP="00072BC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rPr>
          <w:lang w:val="sr-Cyrl-CS"/>
        </w:rPr>
      </w:pPr>
    </w:p>
    <w:tbl>
      <w:tblPr>
        <w:tblW w:w="9750" w:type="dxa"/>
        <w:tblInd w:w="-12" w:type="dxa"/>
        <w:tblLook w:val="01E0"/>
      </w:tblPr>
      <w:tblGrid>
        <w:gridCol w:w="9750"/>
      </w:tblGrid>
      <w:tr w:rsidR="006235C9" w:rsidTr="006235C9">
        <w:trPr>
          <w:trHeight w:val="345"/>
        </w:trPr>
        <w:tc>
          <w:tcPr>
            <w:tcW w:w="9750" w:type="dxa"/>
            <w:tcBorders>
              <w:top w:val="single" w:sz="4" w:space="0" w:color="auto"/>
              <w:left w:val="single" w:sz="4" w:space="0" w:color="auto"/>
              <w:bottom w:val="single" w:sz="4" w:space="0" w:color="auto"/>
              <w:right w:val="single" w:sz="4" w:space="0" w:color="auto"/>
            </w:tcBorders>
            <w:hideMark/>
          </w:tcPr>
          <w:p w:rsidR="006235C9" w:rsidRDefault="006235C9">
            <w:pPr>
              <w:spacing w:line="276" w:lineRule="auto"/>
              <w:jc w:val="center"/>
            </w:pPr>
            <w:r>
              <w:t>10</w:t>
            </w:r>
            <w:r>
              <w:rPr>
                <w:lang w:val="sr-Cyrl-CS"/>
              </w:rPr>
              <w:t>.</w:t>
            </w:r>
            <w:r>
              <w:t xml:space="preserve">                                                                 </w:t>
            </w:r>
          </w:p>
        </w:tc>
      </w:tr>
    </w:tbl>
    <w:p w:rsidR="00014713" w:rsidRDefault="00014713" w:rsidP="00014713">
      <w:pPr>
        <w:jc w:val="both"/>
      </w:pPr>
    </w:p>
    <w:p w:rsidR="001B64A7" w:rsidRDefault="001B64A7" w:rsidP="001B64A7">
      <w:pPr>
        <w:ind w:firstLine="720"/>
      </w:pPr>
    </w:p>
    <w:p w:rsidR="001B64A7" w:rsidRDefault="001B64A7" w:rsidP="001B64A7">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4/19) Скупштина општине Љиг, на седници одржаној </w:t>
      </w:r>
      <w:r>
        <w:t>15.05.2020.</w:t>
      </w:r>
      <w:r w:rsidRPr="001C3F30">
        <w:t>године, донела је</w:t>
      </w:r>
    </w:p>
    <w:p w:rsidR="001B64A7" w:rsidRDefault="001B64A7" w:rsidP="001B64A7">
      <w:pPr>
        <w:jc w:val="both"/>
      </w:pPr>
    </w:p>
    <w:p w:rsidR="001B64A7" w:rsidRDefault="001B64A7" w:rsidP="001B64A7">
      <w:pPr>
        <w:jc w:val="both"/>
        <w:rPr>
          <w:lang w:val="sr-Cyrl-CS"/>
        </w:rPr>
      </w:pPr>
    </w:p>
    <w:p w:rsidR="001B64A7" w:rsidRDefault="001B64A7" w:rsidP="001B64A7">
      <w:pPr>
        <w:jc w:val="both"/>
      </w:pPr>
    </w:p>
    <w:p w:rsidR="001B64A7" w:rsidRPr="00B8733D" w:rsidRDefault="001B64A7" w:rsidP="001B64A7">
      <w:pPr>
        <w:jc w:val="both"/>
      </w:pPr>
    </w:p>
    <w:p w:rsidR="001B64A7" w:rsidRDefault="001B64A7" w:rsidP="001B64A7">
      <w:pPr>
        <w:jc w:val="both"/>
        <w:rPr>
          <w:lang w:val="sr-Cyrl-CS"/>
        </w:rPr>
      </w:pPr>
    </w:p>
    <w:p w:rsidR="001B64A7" w:rsidRDefault="001B64A7" w:rsidP="001B64A7">
      <w:pPr>
        <w:jc w:val="center"/>
      </w:pPr>
      <w:r>
        <w:t xml:space="preserve">ЗАКЉУЧАК </w:t>
      </w:r>
    </w:p>
    <w:p w:rsidR="001B64A7" w:rsidRDefault="001B64A7" w:rsidP="001B64A7">
      <w:pPr>
        <w:jc w:val="center"/>
      </w:pPr>
    </w:p>
    <w:p w:rsidR="001B64A7" w:rsidRDefault="001B64A7" w:rsidP="001B64A7">
      <w:pPr>
        <w:jc w:val="center"/>
      </w:pPr>
      <w:r>
        <w:t xml:space="preserve">О УСВАЈАЊУ ИЗВЕШТАЈА О РАДУ </w:t>
      </w:r>
    </w:p>
    <w:p w:rsidR="001B64A7" w:rsidRDefault="001B64A7" w:rsidP="001B64A7">
      <w:pPr>
        <w:jc w:val="center"/>
      </w:pPr>
      <w:r>
        <w:t xml:space="preserve">ГРАДСКЕ БИБЛИОТЕКЕ „ЉИГ“ ИЗ ЉИГА ЗА 2019. ГОДИНУ  </w:t>
      </w:r>
    </w:p>
    <w:p w:rsidR="001B64A7" w:rsidRDefault="001B64A7" w:rsidP="001B64A7">
      <w:pPr>
        <w:jc w:val="center"/>
      </w:pPr>
    </w:p>
    <w:p w:rsidR="001B64A7" w:rsidRDefault="001B64A7" w:rsidP="001B64A7">
      <w:pPr>
        <w:jc w:val="center"/>
      </w:pPr>
    </w:p>
    <w:p w:rsidR="001B64A7" w:rsidRPr="00A936FB" w:rsidRDefault="001B64A7" w:rsidP="001B64A7">
      <w:pPr>
        <w:jc w:val="center"/>
      </w:pPr>
    </w:p>
    <w:p w:rsidR="001B64A7" w:rsidRDefault="001B64A7" w:rsidP="001B64A7">
      <w:pPr>
        <w:rPr>
          <w:lang w:val="sr-Cyrl-CS"/>
        </w:rPr>
      </w:pPr>
      <w:r>
        <w:rPr>
          <w:lang w:val="sr-Cyrl-CS"/>
        </w:rPr>
        <w:tab/>
      </w:r>
    </w:p>
    <w:p w:rsidR="001B64A7" w:rsidRPr="00E95815" w:rsidRDefault="001B64A7" w:rsidP="001B64A7">
      <w:pPr>
        <w:jc w:val="both"/>
      </w:pPr>
      <w:r>
        <w:t xml:space="preserve">I    Усваја се Извештај о раду Градске библиотеке „Љиг“ из Љига за 2019. годину. </w:t>
      </w:r>
    </w:p>
    <w:p w:rsidR="001B64A7" w:rsidRDefault="001B64A7" w:rsidP="001B64A7"/>
    <w:p w:rsidR="001B64A7" w:rsidRDefault="001B64A7" w:rsidP="001B64A7"/>
    <w:p w:rsidR="001B64A7" w:rsidRDefault="001B64A7" w:rsidP="001B64A7">
      <w:pPr>
        <w:jc w:val="both"/>
      </w:pPr>
      <w:r>
        <w:t>II   Закључак доставити Градској библиотеци „Љиг“ из Љига.</w:t>
      </w:r>
    </w:p>
    <w:p w:rsidR="001B64A7" w:rsidRPr="00A35A73" w:rsidRDefault="001B64A7" w:rsidP="001B64A7">
      <w:pPr>
        <w:jc w:val="both"/>
      </w:pPr>
    </w:p>
    <w:p w:rsidR="001B64A7" w:rsidRDefault="001B64A7" w:rsidP="001B64A7">
      <w:pPr>
        <w:jc w:val="both"/>
      </w:pPr>
    </w:p>
    <w:p w:rsidR="001B64A7" w:rsidRPr="00A936FB" w:rsidRDefault="001B64A7" w:rsidP="001B64A7">
      <w:pPr>
        <w:jc w:val="both"/>
      </w:pPr>
      <w:r>
        <w:t>III   Закључак објавити у „Службеном гласнику Општине Љиг“.</w:t>
      </w:r>
    </w:p>
    <w:p w:rsidR="001B64A7" w:rsidRDefault="001B64A7" w:rsidP="001B64A7">
      <w:pPr>
        <w:jc w:val="both"/>
      </w:pPr>
    </w:p>
    <w:p w:rsidR="001B64A7" w:rsidRDefault="001B64A7" w:rsidP="001B64A7">
      <w:pPr>
        <w:jc w:val="both"/>
      </w:pPr>
    </w:p>
    <w:p w:rsidR="001B64A7" w:rsidRDefault="001B64A7" w:rsidP="001B64A7">
      <w:pPr>
        <w:jc w:val="both"/>
      </w:pPr>
    </w:p>
    <w:p w:rsidR="001B64A7" w:rsidRDefault="001B64A7" w:rsidP="001B64A7">
      <w:pPr>
        <w:jc w:val="both"/>
      </w:pPr>
      <w:r>
        <w:t xml:space="preserve">                                               СКУПШТИНА ОПШТИНЕ ЉИГ</w:t>
      </w:r>
    </w:p>
    <w:p w:rsidR="001B64A7" w:rsidRDefault="001B64A7" w:rsidP="001B64A7">
      <w:pPr>
        <w:jc w:val="both"/>
      </w:pPr>
    </w:p>
    <w:p w:rsidR="001B64A7" w:rsidRDefault="001B64A7" w:rsidP="001B64A7">
      <w:pPr>
        <w:jc w:val="both"/>
      </w:pPr>
    </w:p>
    <w:p w:rsidR="001B64A7" w:rsidRDefault="001B64A7" w:rsidP="001B64A7">
      <w:pPr>
        <w:jc w:val="both"/>
      </w:pPr>
    </w:p>
    <w:p w:rsidR="001B64A7" w:rsidRDefault="001B64A7" w:rsidP="001B64A7">
      <w:pPr>
        <w:jc w:val="both"/>
      </w:pPr>
      <w:r>
        <w:t>01 Број: 06-1</w:t>
      </w:r>
      <w:r w:rsidR="00012503">
        <w:t>1</w:t>
      </w:r>
      <w:r>
        <w:t>/20-10-1</w:t>
      </w:r>
    </w:p>
    <w:p w:rsidR="001B64A7" w:rsidRDefault="001B64A7" w:rsidP="001B64A7">
      <w:pPr>
        <w:jc w:val="both"/>
      </w:pPr>
    </w:p>
    <w:p w:rsidR="001B64A7" w:rsidRDefault="001B64A7" w:rsidP="001B64A7">
      <w:pPr>
        <w:jc w:val="both"/>
      </w:pPr>
    </w:p>
    <w:p w:rsidR="001B64A7" w:rsidRDefault="001B64A7" w:rsidP="001B64A7">
      <w:pPr>
        <w:jc w:val="both"/>
      </w:pPr>
    </w:p>
    <w:p w:rsidR="001B64A7" w:rsidRDefault="001B64A7" w:rsidP="001B64A7">
      <w:pPr>
        <w:jc w:val="both"/>
      </w:pPr>
    </w:p>
    <w:p w:rsidR="001B64A7" w:rsidRDefault="001B64A7" w:rsidP="001B64A7">
      <w:pPr>
        <w:jc w:val="both"/>
      </w:pPr>
    </w:p>
    <w:p w:rsidR="001B64A7" w:rsidRDefault="001B64A7" w:rsidP="001B64A7">
      <w:pPr>
        <w:tabs>
          <w:tab w:val="center" w:pos="4320"/>
          <w:tab w:val="right" w:pos="8640"/>
        </w:tabs>
        <w:jc w:val="center"/>
      </w:pPr>
      <w:r>
        <w:t xml:space="preserve">                                                                                                                   ПРЕДСЕД</w:t>
      </w:r>
      <w:r>
        <w:rPr>
          <w:lang w:val="sr-Cyrl-CS"/>
        </w:rPr>
        <w:t>НИК</w:t>
      </w:r>
    </w:p>
    <w:p w:rsidR="001B64A7" w:rsidRDefault="001B64A7" w:rsidP="001B64A7">
      <w:pPr>
        <w:jc w:val="right"/>
      </w:pPr>
      <w:r>
        <w:rPr>
          <w:lang w:val="sr-Cyrl-CS"/>
        </w:rPr>
        <w:t>Горан Миловановић</w:t>
      </w:r>
      <w:r>
        <w:t xml:space="preserve">, </w:t>
      </w:r>
      <w:r>
        <w:rPr>
          <w:lang w:val="sr-Cyrl-CS"/>
        </w:rPr>
        <w:t>с.р.</w:t>
      </w:r>
    </w:p>
    <w:p w:rsidR="00014713" w:rsidRDefault="00014713" w:rsidP="00014713">
      <w:pPr>
        <w:ind w:firstLine="720"/>
        <w:jc w:val="both"/>
      </w:pPr>
    </w:p>
    <w:p w:rsidR="00014713" w:rsidRDefault="00014713" w:rsidP="00014713">
      <w:pPr>
        <w:ind w:firstLine="720"/>
        <w:jc w:val="both"/>
      </w:pPr>
    </w:p>
    <w:p w:rsidR="001B64A7" w:rsidRDefault="001B64A7" w:rsidP="00014713">
      <w:pPr>
        <w:ind w:firstLine="720"/>
        <w:jc w:val="both"/>
      </w:pPr>
    </w:p>
    <w:p w:rsidR="001B64A7" w:rsidRDefault="001B64A7" w:rsidP="00014713">
      <w:pPr>
        <w:ind w:firstLine="720"/>
        <w:jc w:val="both"/>
      </w:pPr>
    </w:p>
    <w:p w:rsidR="00014713" w:rsidRDefault="00014713" w:rsidP="00014713">
      <w:pPr>
        <w:ind w:firstLine="720"/>
        <w:jc w:val="both"/>
        <w:rPr>
          <w:lang w:val="sr-Cyrl-CS"/>
        </w:rPr>
      </w:pPr>
      <w:r>
        <w:rPr>
          <w:lang w:val="sr-Cyrl-CS"/>
        </w:rPr>
        <w:t xml:space="preserve">На основу члана 40. став 1. тачка </w:t>
      </w:r>
      <w:r>
        <w:t>54</w:t>
      </w:r>
      <w:r>
        <w:rPr>
          <w:lang w:val="sr-Cyrl-CS"/>
        </w:rPr>
        <w:t xml:space="preserve">. Статута Општине Љиг („Службени гласник Општине Љиг“ бр. 4/19), Скупштина општине Љиг, на седници одржаној </w:t>
      </w:r>
      <w:r>
        <w:t>15.05.2020.</w:t>
      </w:r>
      <w:r w:rsidRPr="001C3F30">
        <w:t>године, донела је</w:t>
      </w:r>
    </w:p>
    <w:p w:rsidR="00014713" w:rsidRDefault="00014713" w:rsidP="00014713">
      <w:pPr>
        <w:jc w:val="both"/>
        <w:rPr>
          <w:lang w:val="sr-Cyrl-CS"/>
        </w:rPr>
      </w:pPr>
    </w:p>
    <w:p w:rsidR="00014713" w:rsidRDefault="00014713" w:rsidP="00014713">
      <w:pPr>
        <w:jc w:val="both"/>
      </w:pPr>
    </w:p>
    <w:p w:rsidR="00014713" w:rsidRDefault="00014713" w:rsidP="00014713">
      <w:pPr>
        <w:jc w:val="both"/>
        <w:rPr>
          <w:lang w:val="sr-Cyrl-CS"/>
        </w:rPr>
      </w:pPr>
    </w:p>
    <w:p w:rsidR="00014713" w:rsidRDefault="00014713" w:rsidP="00014713">
      <w:pPr>
        <w:jc w:val="both"/>
        <w:rPr>
          <w:lang w:val="sr-Cyrl-CS"/>
        </w:rPr>
      </w:pPr>
    </w:p>
    <w:p w:rsidR="00014713" w:rsidRDefault="00014713" w:rsidP="00014713">
      <w:pPr>
        <w:jc w:val="both"/>
        <w:rPr>
          <w:lang w:val="sr-Cyrl-CS"/>
        </w:rPr>
      </w:pPr>
    </w:p>
    <w:p w:rsidR="00014713" w:rsidRDefault="00014713" w:rsidP="00014713">
      <w:pPr>
        <w:jc w:val="center"/>
      </w:pPr>
      <w:r>
        <w:t>РЕШЕЊЕ</w:t>
      </w:r>
    </w:p>
    <w:p w:rsidR="00014713" w:rsidRPr="00A936FB" w:rsidRDefault="00014713" w:rsidP="00014713">
      <w:pPr>
        <w:jc w:val="center"/>
      </w:pPr>
    </w:p>
    <w:p w:rsidR="00014713" w:rsidRDefault="00014713" w:rsidP="00014713">
      <w:pPr>
        <w:jc w:val="center"/>
        <w:rPr>
          <w:lang w:val="sr-Cyrl-CS"/>
        </w:rPr>
      </w:pPr>
      <w:r>
        <w:rPr>
          <w:lang w:val="sr-Cyrl-CS"/>
        </w:rPr>
        <w:t>О ДАВАЊУ САГЛАСНОСТИ</w:t>
      </w:r>
    </w:p>
    <w:p w:rsidR="00014713" w:rsidRDefault="00014713" w:rsidP="00014713">
      <w:pPr>
        <w:jc w:val="center"/>
        <w:rPr>
          <w:lang w:val="sr-Cyrl-CS"/>
        </w:rPr>
      </w:pPr>
      <w:r>
        <w:rPr>
          <w:lang w:val="sr-Cyrl-CS"/>
        </w:rPr>
        <w:t xml:space="preserve"> НА ГОДИШЊИ П</w:t>
      </w:r>
      <w:r>
        <w:t xml:space="preserve">РОГРАМ </w:t>
      </w:r>
      <w:r>
        <w:rPr>
          <w:lang w:val="sr-Cyrl-CS"/>
        </w:rPr>
        <w:t xml:space="preserve">РАДА ГРАДСКЕ БИБЛИОТЕКЕ „ЉИГ“ ИЗ ЉИГА </w:t>
      </w:r>
    </w:p>
    <w:p w:rsidR="00014713" w:rsidRDefault="00014713" w:rsidP="00014713">
      <w:pPr>
        <w:jc w:val="center"/>
        <w:rPr>
          <w:lang w:val="sr-Cyrl-CS"/>
        </w:rPr>
      </w:pPr>
      <w:r>
        <w:rPr>
          <w:lang w:val="sr-Cyrl-CS"/>
        </w:rPr>
        <w:t>ЗА 2020. ГОДИНУ</w:t>
      </w:r>
    </w:p>
    <w:p w:rsidR="00014713" w:rsidRDefault="00014713" w:rsidP="00014713">
      <w:pPr>
        <w:jc w:val="center"/>
      </w:pPr>
    </w:p>
    <w:p w:rsidR="00014713" w:rsidRDefault="00014713" w:rsidP="00014713">
      <w:pPr>
        <w:jc w:val="center"/>
      </w:pPr>
    </w:p>
    <w:p w:rsidR="00014713" w:rsidRPr="00A936FB" w:rsidRDefault="00014713" w:rsidP="00014713">
      <w:pPr>
        <w:jc w:val="center"/>
      </w:pPr>
    </w:p>
    <w:p w:rsidR="00014713" w:rsidRDefault="00014713" w:rsidP="00014713">
      <w:pPr>
        <w:rPr>
          <w:lang w:val="sr-Cyrl-CS"/>
        </w:rPr>
      </w:pPr>
      <w:r>
        <w:rPr>
          <w:lang w:val="sr-Cyrl-CS"/>
        </w:rPr>
        <w:tab/>
      </w:r>
    </w:p>
    <w:p w:rsidR="00014713" w:rsidRPr="00E95815" w:rsidRDefault="00014713" w:rsidP="00014713">
      <w:pPr>
        <w:ind w:left="284" w:hanging="284"/>
        <w:jc w:val="both"/>
      </w:pPr>
      <w:r>
        <w:t xml:space="preserve">I  Даје се сагласност на Годишњи програм рада Градске библиотеке „Љиг“ из Љига за 2020. годину. </w:t>
      </w:r>
    </w:p>
    <w:p w:rsidR="00014713" w:rsidRDefault="00014713" w:rsidP="00014713"/>
    <w:p w:rsidR="00014713" w:rsidRDefault="00014713" w:rsidP="00014713"/>
    <w:p w:rsidR="00014713" w:rsidRDefault="00014713" w:rsidP="00014713">
      <w:pPr>
        <w:jc w:val="both"/>
      </w:pPr>
      <w:r>
        <w:t>II   Решење доставити</w:t>
      </w:r>
      <w:r w:rsidRPr="00A936FB">
        <w:t xml:space="preserve"> </w:t>
      </w:r>
      <w:r>
        <w:t>Градској библиотеци „Љиг“ из Љига.</w:t>
      </w:r>
    </w:p>
    <w:p w:rsidR="00014713" w:rsidRDefault="00014713" w:rsidP="00014713">
      <w:pPr>
        <w:jc w:val="both"/>
      </w:pPr>
    </w:p>
    <w:p w:rsidR="00014713" w:rsidRDefault="00014713" w:rsidP="00014713">
      <w:pPr>
        <w:jc w:val="both"/>
      </w:pPr>
    </w:p>
    <w:p w:rsidR="00014713" w:rsidRDefault="00014713" w:rsidP="00014713">
      <w:pPr>
        <w:jc w:val="both"/>
      </w:pPr>
      <w:r>
        <w:t>III   Решење објавити у „Службеном гласнику Општине Љиг“.</w:t>
      </w:r>
    </w:p>
    <w:p w:rsidR="006235C9" w:rsidRDefault="006235C9" w:rsidP="006235C9">
      <w:pPr>
        <w:jc w:val="both"/>
      </w:pPr>
    </w:p>
    <w:p w:rsidR="006235C9" w:rsidRDefault="006235C9" w:rsidP="006235C9">
      <w:pPr>
        <w:jc w:val="both"/>
      </w:pPr>
    </w:p>
    <w:p w:rsidR="00014713" w:rsidRDefault="00014713" w:rsidP="006235C9">
      <w:pPr>
        <w:jc w:val="both"/>
      </w:pPr>
    </w:p>
    <w:p w:rsidR="00014713" w:rsidRDefault="00014713" w:rsidP="006235C9">
      <w:pPr>
        <w:jc w:val="both"/>
      </w:pPr>
    </w:p>
    <w:p w:rsidR="006235C9" w:rsidRDefault="006235C9" w:rsidP="006235C9">
      <w:pPr>
        <w:jc w:val="both"/>
      </w:pPr>
      <w:r>
        <w:t xml:space="preserve">                                               СКУПШТИНА ОПШТИНЕ ЉИГ</w:t>
      </w:r>
    </w:p>
    <w:p w:rsidR="006235C9" w:rsidRDefault="006235C9" w:rsidP="006235C9">
      <w:pPr>
        <w:jc w:val="both"/>
      </w:pPr>
    </w:p>
    <w:p w:rsidR="00014713" w:rsidRDefault="00014713" w:rsidP="006235C9">
      <w:pPr>
        <w:jc w:val="both"/>
      </w:pPr>
    </w:p>
    <w:p w:rsidR="001B64A7" w:rsidRDefault="001B64A7" w:rsidP="006235C9">
      <w:pPr>
        <w:jc w:val="both"/>
      </w:pPr>
    </w:p>
    <w:p w:rsidR="006235C9" w:rsidRDefault="006235C9" w:rsidP="006235C9">
      <w:pPr>
        <w:jc w:val="both"/>
      </w:pPr>
    </w:p>
    <w:p w:rsidR="006235C9" w:rsidRDefault="006235C9" w:rsidP="006235C9">
      <w:pPr>
        <w:jc w:val="both"/>
      </w:pPr>
      <w:r>
        <w:t>01 Број: 06-</w:t>
      </w:r>
      <w:r w:rsidR="00C06DC3">
        <w:t>1</w:t>
      </w:r>
      <w:r w:rsidR="00012503">
        <w:t>1</w:t>
      </w:r>
      <w:r>
        <w:t>/20-10</w:t>
      </w:r>
      <w:r w:rsidR="001B64A7">
        <w:t>-2</w:t>
      </w:r>
    </w:p>
    <w:p w:rsidR="00014713" w:rsidRDefault="00014713" w:rsidP="006235C9">
      <w:pPr>
        <w:jc w:val="both"/>
      </w:pPr>
    </w:p>
    <w:p w:rsidR="006235C9" w:rsidRDefault="006235C9" w:rsidP="006235C9">
      <w:pPr>
        <w:jc w:val="both"/>
      </w:pPr>
    </w:p>
    <w:p w:rsidR="001B64A7" w:rsidRDefault="001B64A7" w:rsidP="006235C9">
      <w:pPr>
        <w:jc w:val="both"/>
      </w:pPr>
    </w:p>
    <w:p w:rsidR="006235C9" w:rsidRDefault="006235C9" w:rsidP="006235C9">
      <w:pPr>
        <w:jc w:val="both"/>
      </w:pPr>
    </w:p>
    <w:p w:rsidR="006235C9" w:rsidRDefault="006235C9" w:rsidP="006235C9">
      <w:pPr>
        <w:tabs>
          <w:tab w:val="center" w:pos="4320"/>
          <w:tab w:val="right" w:pos="8640"/>
        </w:tabs>
        <w:jc w:val="center"/>
      </w:pPr>
      <w:r>
        <w:t xml:space="preserve">                                                                                                                   ПРЕДСЕД</w:t>
      </w:r>
      <w:r>
        <w:rPr>
          <w:lang w:val="sr-Cyrl-CS"/>
        </w:rPr>
        <w:t>НИК</w:t>
      </w:r>
    </w:p>
    <w:p w:rsidR="006235C9" w:rsidRDefault="006235C9" w:rsidP="006235C9">
      <w:pPr>
        <w:jc w:val="right"/>
      </w:pPr>
      <w:r>
        <w:rPr>
          <w:lang w:val="sr-Cyrl-CS"/>
        </w:rPr>
        <w:t>Горан Миловановић</w:t>
      </w:r>
      <w:r>
        <w:t xml:space="preserve">, </w:t>
      </w:r>
      <w:r>
        <w:rPr>
          <w:lang w:val="sr-Cyrl-CS"/>
        </w:rPr>
        <w:t>с.р.</w:t>
      </w:r>
    </w:p>
    <w:p w:rsidR="001B64A7" w:rsidRDefault="001B64A7" w:rsidP="006235C9">
      <w:pPr>
        <w:jc w:val="right"/>
      </w:pPr>
    </w:p>
    <w:p w:rsidR="001B64A7" w:rsidRDefault="001B64A7" w:rsidP="006235C9">
      <w:pPr>
        <w:jc w:val="right"/>
      </w:pPr>
    </w:p>
    <w:p w:rsidR="001B64A7" w:rsidRPr="001B64A7" w:rsidRDefault="001B64A7" w:rsidP="006235C9">
      <w:pPr>
        <w:jc w:val="right"/>
      </w:pPr>
    </w:p>
    <w:p w:rsidR="006235C9" w:rsidRDefault="006235C9" w:rsidP="006235C9">
      <w:pPr>
        <w:jc w:val="right"/>
      </w:pPr>
    </w:p>
    <w:p w:rsidR="001B64A7" w:rsidRDefault="001B64A7" w:rsidP="006235C9">
      <w:pPr>
        <w:jc w:val="right"/>
      </w:pPr>
    </w:p>
    <w:p w:rsidR="00C06DC3" w:rsidRDefault="00C06DC3" w:rsidP="00C06DC3">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15.мај   2020. године           *        Службени гласник  Општине Љиг         *           БРОЈ   </w:t>
      </w:r>
      <w:r>
        <w:rPr>
          <w:shd w:val="clear" w:color="auto" w:fill="C0C0C0"/>
          <w:lang w:val="sr-Cyrl-CS"/>
        </w:rPr>
        <w:t xml:space="preserve"> </w:t>
      </w:r>
      <w:r w:rsidR="005F4273">
        <w:rPr>
          <w:shd w:val="clear" w:color="auto" w:fill="C0C0C0"/>
          <w:lang w:val="sr-Cyrl-CS"/>
        </w:rPr>
        <w:t>7</w:t>
      </w:r>
      <w:r>
        <w:rPr>
          <w:lang w:val="sr-Cyrl-CS"/>
        </w:rPr>
        <w:t xml:space="preserve">     </w:t>
      </w:r>
    </w:p>
    <w:p w:rsidR="006235C9" w:rsidRDefault="006235C9" w:rsidP="006235C9">
      <w:pPr>
        <w:pStyle w:val="BodyText"/>
      </w:pPr>
    </w:p>
    <w:p w:rsidR="006235C9" w:rsidRDefault="006235C9" w:rsidP="006235C9">
      <w:pPr>
        <w:pStyle w:val="BodyText"/>
      </w:pPr>
    </w:p>
    <w:p w:rsidR="006235C9" w:rsidRDefault="006235C9" w:rsidP="006235C9">
      <w:pPr>
        <w:jc w:val="center"/>
        <w:rPr>
          <w:b/>
          <w:lang w:val="sr-Cyrl-CS"/>
        </w:rPr>
      </w:pPr>
      <w:r>
        <w:rPr>
          <w:b/>
          <w:lang w:val="sr-Cyrl-CS"/>
        </w:rPr>
        <w:t>САДРЖАЈ</w:t>
      </w:r>
    </w:p>
    <w:p w:rsidR="006235C9" w:rsidRDefault="006235C9" w:rsidP="006235C9">
      <w:pPr>
        <w:jc w:val="center"/>
        <w:rPr>
          <w:b/>
        </w:rPr>
      </w:pPr>
    </w:p>
    <w:p w:rsidR="006235C9" w:rsidRDefault="006235C9" w:rsidP="006235C9">
      <w:pPr>
        <w:jc w:val="center"/>
        <w:rPr>
          <w:lang w:val="sr-Cyrl-CS"/>
        </w:rPr>
      </w:pPr>
      <w:r>
        <w:rPr>
          <w:lang w:val="sr-Cyrl-CS"/>
        </w:rPr>
        <w:t>АКТА  СКУПШТИНЕ ОПШТИНЕ</w:t>
      </w:r>
    </w:p>
    <w:p w:rsidR="006235C9" w:rsidRDefault="006235C9" w:rsidP="006235C9">
      <w:pPr>
        <w:jc w:val="center"/>
        <w:rPr>
          <w:lang w:val="sr-Cyrl-CS"/>
        </w:rPr>
      </w:pPr>
    </w:p>
    <w:p w:rsidR="00433576" w:rsidRPr="00433576" w:rsidRDefault="006235C9" w:rsidP="0055174E">
      <w:pPr>
        <w:pStyle w:val="ListParagraph"/>
        <w:numPr>
          <w:ilvl w:val="0"/>
          <w:numId w:val="12"/>
        </w:numPr>
        <w:ind w:left="567" w:hanging="283"/>
      </w:pPr>
      <w:r w:rsidRPr="0055174E">
        <w:rPr>
          <w:lang w:val="sr-Cyrl-CS"/>
        </w:rPr>
        <w:t xml:space="preserve">Одлука о </w:t>
      </w:r>
      <w:r w:rsidR="00433576" w:rsidRPr="00433576">
        <w:rPr>
          <w:color w:val="000000"/>
        </w:rPr>
        <w:t xml:space="preserve">Предлога Одлуке о првој измени </w:t>
      </w:r>
    </w:p>
    <w:p w:rsidR="0055174E" w:rsidRDefault="00433576" w:rsidP="00433576">
      <w:pPr>
        <w:pStyle w:val="ListParagraph"/>
        <w:ind w:left="567"/>
      </w:pPr>
      <w:r w:rsidRPr="00433576">
        <w:rPr>
          <w:color w:val="000000"/>
        </w:rPr>
        <w:t>Одлуке о буџету општине Љиг за 2020.годину</w:t>
      </w:r>
      <w:r>
        <w:t xml:space="preserve"> ....................</w:t>
      </w:r>
      <w:r w:rsidR="0055174E" w:rsidRPr="00433576">
        <w:rPr>
          <w:color w:val="000000"/>
        </w:rPr>
        <w:t xml:space="preserve"> </w:t>
      </w:r>
      <w:r w:rsidR="006235C9" w:rsidRPr="0055174E">
        <w:rPr>
          <w:color w:val="000000"/>
        </w:rPr>
        <w:t>.</w:t>
      </w:r>
      <w:r w:rsidR="006235C9" w:rsidRPr="0055174E">
        <w:rPr>
          <w:lang w:val="sr-Cyrl-CS"/>
        </w:rPr>
        <w:t xml:space="preserve">... </w:t>
      </w:r>
      <w:r w:rsidR="006235C9" w:rsidRPr="0055174E">
        <w:rPr>
          <w:lang w:val="ru-RU"/>
        </w:rPr>
        <w:t>стран</w:t>
      </w:r>
      <w:r w:rsidR="0055174E" w:rsidRPr="0055174E">
        <w:rPr>
          <w:lang w:val="sr-Cyrl-CS"/>
        </w:rPr>
        <w:t>а</w:t>
      </w:r>
      <w:r w:rsidR="006235C9" w:rsidRPr="0055174E">
        <w:rPr>
          <w:lang w:val="sr-Cyrl-CS"/>
        </w:rPr>
        <w:t xml:space="preserve">        </w:t>
      </w:r>
      <w:r w:rsidR="006235C9">
        <w:t xml:space="preserve">      </w:t>
      </w:r>
      <w:r w:rsidR="0055174E">
        <w:t xml:space="preserve">             </w:t>
      </w:r>
      <w:r w:rsidR="006235C9" w:rsidRPr="0055174E">
        <w:rPr>
          <w:lang w:val="sr-Cyrl-CS"/>
        </w:rPr>
        <w:t xml:space="preserve">1   </w:t>
      </w:r>
    </w:p>
    <w:p w:rsidR="002A3D6F" w:rsidRDefault="00433576" w:rsidP="00433576">
      <w:pPr>
        <w:pStyle w:val="ListParagraph"/>
        <w:numPr>
          <w:ilvl w:val="0"/>
          <w:numId w:val="12"/>
        </w:numPr>
        <w:tabs>
          <w:tab w:val="left" w:pos="567"/>
        </w:tabs>
        <w:ind w:left="567" w:hanging="283"/>
        <w:rPr>
          <w:color w:val="000000"/>
        </w:rPr>
      </w:pPr>
      <w:r w:rsidRPr="002A3D6F">
        <w:rPr>
          <w:color w:val="000000"/>
        </w:rPr>
        <w:t>Одлук</w:t>
      </w:r>
      <w:r w:rsidR="002A3D6F" w:rsidRPr="002A3D6F">
        <w:rPr>
          <w:color w:val="000000"/>
        </w:rPr>
        <w:t>а</w:t>
      </w:r>
      <w:r w:rsidRPr="002A3D6F">
        <w:rPr>
          <w:color w:val="000000"/>
        </w:rPr>
        <w:t xml:space="preserve"> о стављању ван снаге Одлуке о додели уговора 01 Број: 06-3/20-1 </w:t>
      </w:r>
    </w:p>
    <w:p w:rsidR="002A3D6F" w:rsidRDefault="00433576" w:rsidP="00433576">
      <w:pPr>
        <w:pStyle w:val="ListParagraph"/>
        <w:tabs>
          <w:tab w:val="left" w:pos="567"/>
        </w:tabs>
        <w:ind w:left="567"/>
        <w:rPr>
          <w:color w:val="000000"/>
        </w:rPr>
      </w:pPr>
      <w:r w:rsidRPr="002A3D6F">
        <w:rPr>
          <w:color w:val="000000"/>
        </w:rPr>
        <w:t>донете на седници</w:t>
      </w:r>
      <w:r w:rsidR="002A3D6F">
        <w:rPr>
          <w:color w:val="000000"/>
        </w:rPr>
        <w:t xml:space="preserve"> </w:t>
      </w:r>
      <w:r w:rsidRPr="00433576">
        <w:rPr>
          <w:color w:val="000000"/>
        </w:rPr>
        <w:t xml:space="preserve">Скупштине општине Љиг дана 22.01.2020.године </w:t>
      </w:r>
    </w:p>
    <w:p w:rsidR="002A3D6F" w:rsidRDefault="00433576" w:rsidP="00433576">
      <w:pPr>
        <w:pStyle w:val="ListParagraph"/>
        <w:tabs>
          <w:tab w:val="left" w:pos="567"/>
        </w:tabs>
        <w:ind w:left="567"/>
        <w:rPr>
          <w:color w:val="000000"/>
        </w:rPr>
      </w:pPr>
      <w:r w:rsidRPr="00433576">
        <w:rPr>
          <w:color w:val="000000"/>
        </w:rPr>
        <w:t>којим је извршен избор најповољније понуде  за поверавање обављања</w:t>
      </w:r>
    </w:p>
    <w:p w:rsidR="002A3D6F" w:rsidRDefault="00433576" w:rsidP="00433576">
      <w:pPr>
        <w:pStyle w:val="ListParagraph"/>
        <w:tabs>
          <w:tab w:val="left" w:pos="567"/>
        </w:tabs>
        <w:ind w:left="567"/>
        <w:rPr>
          <w:color w:val="000000"/>
        </w:rPr>
      </w:pPr>
      <w:r w:rsidRPr="00433576">
        <w:rPr>
          <w:color w:val="000000"/>
        </w:rPr>
        <w:t>комуналне делатности</w:t>
      </w:r>
      <w:r w:rsidR="002A3D6F">
        <w:rPr>
          <w:color w:val="000000"/>
        </w:rPr>
        <w:t xml:space="preserve"> </w:t>
      </w:r>
      <w:r w:rsidRPr="00433576">
        <w:rPr>
          <w:color w:val="000000"/>
        </w:rPr>
        <w:t xml:space="preserve"> градско-приградског превоза путника </w:t>
      </w:r>
    </w:p>
    <w:p w:rsidR="006235C9" w:rsidRDefault="00433576" w:rsidP="00433576">
      <w:pPr>
        <w:pStyle w:val="ListParagraph"/>
        <w:tabs>
          <w:tab w:val="left" w:pos="567"/>
        </w:tabs>
        <w:ind w:left="567"/>
      </w:pPr>
      <w:r w:rsidRPr="00433576">
        <w:rPr>
          <w:color w:val="000000"/>
        </w:rPr>
        <w:t>у друмском саобраћају</w:t>
      </w:r>
      <w:r w:rsidR="002A3D6F">
        <w:rPr>
          <w:color w:val="000000"/>
        </w:rPr>
        <w:t xml:space="preserve"> </w:t>
      </w:r>
      <w:r w:rsidRPr="00433576">
        <w:rPr>
          <w:color w:val="000000"/>
        </w:rPr>
        <w:t>на територији општине Љиг</w:t>
      </w:r>
      <w:r w:rsidR="002A3D6F">
        <w:rPr>
          <w:color w:val="000000"/>
        </w:rPr>
        <w:t xml:space="preserve"> .</w:t>
      </w:r>
      <w:r w:rsidR="006235C9">
        <w:rPr>
          <w:lang w:val="sr-Cyrl-CS"/>
        </w:rPr>
        <w:t>.......</w:t>
      </w:r>
      <w:r w:rsidR="00F4491A">
        <w:rPr>
          <w:lang w:val="sr-Cyrl-CS"/>
        </w:rPr>
        <w:t>.</w:t>
      </w:r>
      <w:r w:rsidR="006235C9">
        <w:rPr>
          <w:lang w:val="sr-Cyrl-CS"/>
        </w:rPr>
        <w:t xml:space="preserve">........ </w:t>
      </w:r>
      <w:r w:rsidR="00F4491A" w:rsidRPr="0055174E">
        <w:rPr>
          <w:lang w:val="ru-RU"/>
        </w:rPr>
        <w:t>стран</w:t>
      </w:r>
      <w:r w:rsidR="00F4491A" w:rsidRPr="0055174E">
        <w:rPr>
          <w:lang w:val="sr-Cyrl-CS"/>
        </w:rPr>
        <w:t xml:space="preserve">а        </w:t>
      </w:r>
      <w:r w:rsidR="00F4491A">
        <w:t xml:space="preserve">                   </w:t>
      </w:r>
      <w:r w:rsidR="00F4491A">
        <w:rPr>
          <w:lang w:val="sr-Cyrl-CS"/>
        </w:rPr>
        <w:t>2</w:t>
      </w:r>
      <w:r w:rsidR="00F4491A" w:rsidRPr="0055174E">
        <w:rPr>
          <w:lang w:val="sr-Cyrl-CS"/>
        </w:rPr>
        <w:t xml:space="preserve">   </w:t>
      </w:r>
    </w:p>
    <w:p w:rsidR="006235C9" w:rsidRDefault="006235C9" w:rsidP="006235C9">
      <w:pPr>
        <w:pStyle w:val="ListParagraph"/>
        <w:numPr>
          <w:ilvl w:val="0"/>
          <w:numId w:val="12"/>
        </w:numPr>
        <w:tabs>
          <w:tab w:val="left" w:pos="567"/>
        </w:tabs>
        <w:ind w:left="567" w:hanging="283"/>
      </w:pPr>
      <w:r>
        <w:rPr>
          <w:lang w:val="sr-Cyrl-CS"/>
        </w:rPr>
        <w:t>Одлука о</w:t>
      </w:r>
      <w:r w:rsidR="00153EC7">
        <w:rPr>
          <w:color w:val="000000"/>
        </w:rPr>
        <w:t xml:space="preserve"> </w:t>
      </w:r>
      <w:r w:rsidR="002A3D6F" w:rsidRPr="002A3D6F">
        <w:rPr>
          <w:color w:val="000000"/>
        </w:rPr>
        <w:t>додели уговора којом се врши избор најповољније понуде  за поверавање обављања комуналне делатности градско-пр</w:t>
      </w:r>
      <w:r w:rsidR="004B3782">
        <w:rPr>
          <w:color w:val="000000"/>
        </w:rPr>
        <w:t>и</w:t>
      </w:r>
      <w:r w:rsidR="002A3D6F" w:rsidRPr="002A3D6F">
        <w:rPr>
          <w:color w:val="000000"/>
        </w:rPr>
        <w:t>градског превоза путника у друмском саобраћају на територији општине</w:t>
      </w:r>
      <w:r w:rsidR="002A3D6F">
        <w:rPr>
          <w:color w:val="000000"/>
        </w:rPr>
        <w:t xml:space="preserve"> </w:t>
      </w:r>
      <w:r w:rsidR="002A3D6F" w:rsidRPr="002A3D6F">
        <w:rPr>
          <w:color w:val="000000"/>
        </w:rPr>
        <w:t>Љиг</w:t>
      </w:r>
      <w:r w:rsidR="002A3D6F">
        <w:rPr>
          <w:color w:val="000000"/>
        </w:rPr>
        <w:t xml:space="preserve"> </w:t>
      </w:r>
      <w:r w:rsidR="00153EC7">
        <w:rPr>
          <w:color w:val="000000"/>
        </w:rPr>
        <w:t>..............</w:t>
      </w:r>
      <w:r w:rsidR="002A3D6F">
        <w:rPr>
          <w:color w:val="000000"/>
        </w:rPr>
        <w:t>...................</w:t>
      </w:r>
      <w:r w:rsidR="00153EC7">
        <w:rPr>
          <w:color w:val="000000"/>
        </w:rPr>
        <w:t>.</w:t>
      </w:r>
      <w:r>
        <w:rPr>
          <w:lang w:val="sr-Cyrl-CS"/>
        </w:rPr>
        <w:t>...</w:t>
      </w:r>
      <w:r>
        <w:rPr>
          <w:lang w:val="ru-RU"/>
        </w:rPr>
        <w:t xml:space="preserve"> стран</w:t>
      </w:r>
      <w:r>
        <w:rPr>
          <w:lang w:val="sr-Cyrl-CS"/>
        </w:rPr>
        <w:t xml:space="preserve">е </w:t>
      </w:r>
      <w:r>
        <w:t xml:space="preserve">         </w:t>
      </w:r>
      <w:r w:rsidR="0055174E">
        <w:t xml:space="preserve">  </w:t>
      </w:r>
      <w:r>
        <w:t xml:space="preserve"> </w:t>
      </w:r>
      <w:r w:rsidR="00F4491A">
        <w:t xml:space="preserve">  </w:t>
      </w:r>
      <w:r>
        <w:t xml:space="preserve">3    -   </w:t>
      </w:r>
      <w:r w:rsidR="00F4491A">
        <w:t>1</w:t>
      </w:r>
      <w:r>
        <w:t>3</w:t>
      </w:r>
      <w:r>
        <w:rPr>
          <w:lang w:val="sr-Cyrl-CS"/>
        </w:rPr>
        <w:t xml:space="preserve">     </w:t>
      </w:r>
    </w:p>
    <w:p w:rsidR="002A3D6F" w:rsidRPr="002A3D6F" w:rsidRDefault="002A3D6F" w:rsidP="002A3D6F">
      <w:pPr>
        <w:pStyle w:val="ListParagraph"/>
        <w:numPr>
          <w:ilvl w:val="0"/>
          <w:numId w:val="12"/>
        </w:numPr>
        <w:tabs>
          <w:tab w:val="left" w:pos="567"/>
        </w:tabs>
        <w:ind w:left="567" w:hanging="283"/>
        <w:rPr>
          <w:lang w:val="sr-Cyrl-CS"/>
        </w:rPr>
      </w:pPr>
      <w:r w:rsidRPr="002A3D6F">
        <w:rPr>
          <w:color w:val="000000"/>
        </w:rPr>
        <w:t xml:space="preserve">Одлука о стављању ван снаге Решења о давању сагласности на нацрт </w:t>
      </w:r>
    </w:p>
    <w:p w:rsidR="002A3D6F" w:rsidRDefault="002A3D6F" w:rsidP="002A3D6F">
      <w:pPr>
        <w:pStyle w:val="ListParagraph"/>
        <w:tabs>
          <w:tab w:val="left" w:pos="567"/>
        </w:tabs>
        <w:ind w:left="567"/>
        <w:rPr>
          <w:color w:val="000000"/>
        </w:rPr>
      </w:pPr>
      <w:r w:rsidRPr="002A3D6F">
        <w:rPr>
          <w:color w:val="000000"/>
        </w:rPr>
        <w:t xml:space="preserve">Јавног уговора о поверавању обављања комуналне делатности </w:t>
      </w:r>
    </w:p>
    <w:p w:rsidR="002A3D6F" w:rsidRDefault="002A3D6F" w:rsidP="002A3D6F">
      <w:pPr>
        <w:pStyle w:val="ListParagraph"/>
        <w:tabs>
          <w:tab w:val="left" w:pos="567"/>
        </w:tabs>
        <w:ind w:left="567"/>
        <w:rPr>
          <w:color w:val="000000"/>
        </w:rPr>
      </w:pPr>
      <w:r w:rsidRPr="002A3D6F">
        <w:rPr>
          <w:color w:val="000000"/>
        </w:rPr>
        <w:t xml:space="preserve">градско-приградског превоза путника у друмском саобраћају </w:t>
      </w:r>
    </w:p>
    <w:p w:rsidR="006235C9" w:rsidRDefault="002A3D6F" w:rsidP="002A3D6F">
      <w:pPr>
        <w:pStyle w:val="ListParagraph"/>
        <w:tabs>
          <w:tab w:val="left" w:pos="567"/>
        </w:tabs>
        <w:ind w:left="567"/>
        <w:rPr>
          <w:lang w:val="sr-Cyrl-CS"/>
        </w:rPr>
      </w:pPr>
      <w:r w:rsidRPr="002A3D6F">
        <w:rPr>
          <w:color w:val="000000"/>
        </w:rPr>
        <w:t>на територији општине Љиг</w:t>
      </w:r>
      <w:r>
        <w:rPr>
          <w:lang w:val="sr-Cyrl-CS"/>
        </w:rPr>
        <w:t xml:space="preserve"> ..............................</w:t>
      </w:r>
      <w:r w:rsidR="006235C9">
        <w:rPr>
          <w:lang w:val="sr-Cyrl-CS"/>
        </w:rPr>
        <w:t>........................</w:t>
      </w:r>
      <w:r w:rsidR="00153EC7">
        <w:rPr>
          <w:lang w:val="sr-Cyrl-CS"/>
        </w:rPr>
        <w:t>.</w:t>
      </w:r>
      <w:r w:rsidR="006235C9">
        <w:rPr>
          <w:lang w:val="sr-Cyrl-CS"/>
        </w:rPr>
        <w:t>..</w:t>
      </w:r>
      <w:r w:rsidR="006235C9">
        <w:rPr>
          <w:lang w:val="ru-RU"/>
        </w:rPr>
        <w:t xml:space="preserve"> </w:t>
      </w:r>
      <w:r w:rsidR="00F4491A" w:rsidRPr="0055174E">
        <w:rPr>
          <w:lang w:val="ru-RU"/>
        </w:rPr>
        <w:t>стран</w:t>
      </w:r>
      <w:r w:rsidR="00F4491A" w:rsidRPr="0055174E">
        <w:rPr>
          <w:lang w:val="sr-Cyrl-CS"/>
        </w:rPr>
        <w:t xml:space="preserve">а        </w:t>
      </w:r>
      <w:r w:rsidR="00F4491A">
        <w:t xml:space="preserve">                 </w:t>
      </w:r>
      <w:r w:rsidR="00F4491A">
        <w:rPr>
          <w:lang w:val="sr-Cyrl-CS"/>
        </w:rPr>
        <w:t>14</w:t>
      </w:r>
      <w:r w:rsidR="00F4491A" w:rsidRPr="0055174E">
        <w:rPr>
          <w:lang w:val="sr-Cyrl-CS"/>
        </w:rPr>
        <w:t xml:space="preserve">   </w:t>
      </w:r>
    </w:p>
    <w:p w:rsidR="002A3D6F" w:rsidRPr="002A3D6F" w:rsidRDefault="002A3D6F" w:rsidP="006235C9">
      <w:pPr>
        <w:pStyle w:val="ListParagraph"/>
        <w:numPr>
          <w:ilvl w:val="0"/>
          <w:numId w:val="12"/>
        </w:numPr>
        <w:tabs>
          <w:tab w:val="left" w:pos="284"/>
        </w:tabs>
        <w:ind w:left="567" w:hanging="283"/>
        <w:rPr>
          <w:lang w:val="sr-Cyrl-CS"/>
        </w:rPr>
      </w:pPr>
      <w:r w:rsidRPr="002A3D6F">
        <w:rPr>
          <w:color w:val="000000"/>
        </w:rPr>
        <w:t xml:space="preserve">Решење о давању сагласности на нацрт Јавног уговора о поверавању </w:t>
      </w:r>
    </w:p>
    <w:p w:rsidR="002A3D6F" w:rsidRPr="002A3D6F" w:rsidRDefault="002A3D6F" w:rsidP="002A3D6F">
      <w:pPr>
        <w:pStyle w:val="ListParagraph"/>
        <w:tabs>
          <w:tab w:val="left" w:pos="284"/>
        </w:tabs>
        <w:ind w:left="567"/>
        <w:rPr>
          <w:color w:val="000000"/>
        </w:rPr>
      </w:pPr>
      <w:r w:rsidRPr="002A3D6F">
        <w:rPr>
          <w:color w:val="000000"/>
        </w:rPr>
        <w:t xml:space="preserve">обављања комуналне делатности градско-приградског превоза путника </w:t>
      </w:r>
    </w:p>
    <w:p w:rsidR="00B0458A" w:rsidRPr="00B0458A" w:rsidRDefault="002A3D6F" w:rsidP="00A473C3">
      <w:pPr>
        <w:pStyle w:val="ListParagraph"/>
        <w:tabs>
          <w:tab w:val="left" w:pos="284"/>
        </w:tabs>
        <w:ind w:left="567"/>
        <w:rPr>
          <w:lang w:val="sr-Cyrl-CS"/>
        </w:rPr>
      </w:pPr>
      <w:r w:rsidRPr="002A3D6F">
        <w:rPr>
          <w:color w:val="000000"/>
        </w:rPr>
        <w:t>у друмском саобраћају на територији општине Љиг</w:t>
      </w:r>
      <w:r w:rsidRPr="00153EC7">
        <w:rPr>
          <w:lang w:val="ru-RU"/>
        </w:rPr>
        <w:t xml:space="preserve"> </w:t>
      </w:r>
      <w:r>
        <w:rPr>
          <w:lang w:val="ru-RU"/>
        </w:rPr>
        <w:t xml:space="preserve">................. </w:t>
      </w:r>
      <w:r w:rsidR="00A473C3" w:rsidRPr="0055174E">
        <w:rPr>
          <w:lang w:val="ru-RU"/>
        </w:rPr>
        <w:t>стран</w:t>
      </w:r>
      <w:r w:rsidR="00A473C3" w:rsidRPr="0055174E">
        <w:rPr>
          <w:lang w:val="sr-Cyrl-CS"/>
        </w:rPr>
        <w:t xml:space="preserve">а        </w:t>
      </w:r>
      <w:r w:rsidR="00A473C3">
        <w:t xml:space="preserve">                 </w:t>
      </w:r>
      <w:r w:rsidR="00A473C3">
        <w:rPr>
          <w:lang w:val="sr-Cyrl-CS"/>
        </w:rPr>
        <w:t>15</w:t>
      </w:r>
      <w:r w:rsidR="00A473C3" w:rsidRPr="0055174E">
        <w:rPr>
          <w:lang w:val="sr-Cyrl-CS"/>
        </w:rPr>
        <w:t xml:space="preserve">   </w:t>
      </w:r>
      <w:r w:rsidR="00B0458A" w:rsidRPr="00B0458A">
        <w:rPr>
          <w:color w:val="000000"/>
        </w:rPr>
        <w:t xml:space="preserve">Одлука о доношењу Оперативног плана одбране од поплава за </w:t>
      </w:r>
    </w:p>
    <w:p w:rsidR="006235C9" w:rsidRPr="00153EC7" w:rsidRDefault="00B0458A" w:rsidP="00B0458A">
      <w:pPr>
        <w:pStyle w:val="ListParagraph"/>
        <w:tabs>
          <w:tab w:val="left" w:pos="284"/>
        </w:tabs>
        <w:ind w:left="567"/>
        <w:rPr>
          <w:lang w:val="sr-Cyrl-CS"/>
        </w:rPr>
      </w:pPr>
      <w:r w:rsidRPr="00B0458A">
        <w:rPr>
          <w:color w:val="000000"/>
        </w:rPr>
        <w:t>воде II реда на територији општине Љиг за 2020.годину</w:t>
      </w:r>
      <w:r w:rsidRPr="00153EC7">
        <w:rPr>
          <w:lang w:val="ru-RU"/>
        </w:rPr>
        <w:t xml:space="preserve"> </w:t>
      </w:r>
      <w:r>
        <w:rPr>
          <w:lang w:val="ru-RU"/>
        </w:rPr>
        <w:t xml:space="preserve">.......... </w:t>
      </w:r>
      <w:r w:rsidR="00E421FF" w:rsidRPr="0055174E">
        <w:rPr>
          <w:lang w:val="ru-RU"/>
        </w:rPr>
        <w:t>стран</w:t>
      </w:r>
      <w:r w:rsidR="00E421FF" w:rsidRPr="0055174E">
        <w:rPr>
          <w:lang w:val="sr-Cyrl-CS"/>
        </w:rPr>
        <w:t xml:space="preserve">а       </w:t>
      </w:r>
      <w:r w:rsidR="00E421FF">
        <w:t xml:space="preserve">                 </w:t>
      </w:r>
      <w:r w:rsidR="00E421FF">
        <w:rPr>
          <w:lang w:val="sr-Cyrl-CS"/>
        </w:rPr>
        <w:t>16</w:t>
      </w:r>
      <w:r w:rsidR="00E421FF" w:rsidRPr="0055174E">
        <w:rPr>
          <w:lang w:val="sr-Cyrl-CS"/>
        </w:rPr>
        <w:t xml:space="preserve">   </w:t>
      </w:r>
    </w:p>
    <w:p w:rsidR="00B0458A" w:rsidRDefault="0055174E" w:rsidP="0055174E">
      <w:pPr>
        <w:pStyle w:val="ListParagraph"/>
        <w:tabs>
          <w:tab w:val="left" w:pos="284"/>
        </w:tabs>
        <w:ind w:left="567" w:hanging="283"/>
        <w:rPr>
          <w:color w:val="000000"/>
        </w:rPr>
      </w:pPr>
      <w:r>
        <w:rPr>
          <w:lang w:val="sr-Cyrl-CS"/>
        </w:rPr>
        <w:t xml:space="preserve">7. </w:t>
      </w:r>
      <w:r w:rsidR="00B0458A" w:rsidRPr="00B0458A">
        <w:t xml:space="preserve">Закључак о усвајању </w:t>
      </w:r>
      <w:r w:rsidR="00B0458A" w:rsidRPr="00B0458A">
        <w:rPr>
          <w:color w:val="000000"/>
        </w:rPr>
        <w:t xml:space="preserve">Програма мера подршке за </w:t>
      </w:r>
    </w:p>
    <w:p w:rsidR="00B0458A" w:rsidRDefault="00B0458A" w:rsidP="0055174E">
      <w:pPr>
        <w:pStyle w:val="ListParagraph"/>
        <w:tabs>
          <w:tab w:val="left" w:pos="284"/>
        </w:tabs>
        <w:ind w:left="567" w:hanging="283"/>
        <w:rPr>
          <w:color w:val="000000"/>
        </w:rPr>
      </w:pPr>
      <w:r>
        <w:rPr>
          <w:color w:val="000000"/>
        </w:rPr>
        <w:t xml:space="preserve">    </w:t>
      </w:r>
      <w:r w:rsidRPr="00B0458A">
        <w:rPr>
          <w:color w:val="000000"/>
        </w:rPr>
        <w:t xml:space="preserve">спровођење пољопривредне политике и политике руралног развоја </w:t>
      </w:r>
    </w:p>
    <w:p w:rsidR="0055174E" w:rsidRPr="00B0458A" w:rsidRDefault="00B0458A" w:rsidP="0055174E">
      <w:pPr>
        <w:pStyle w:val="ListParagraph"/>
        <w:tabs>
          <w:tab w:val="left" w:pos="284"/>
        </w:tabs>
        <w:ind w:left="567" w:hanging="283"/>
      </w:pPr>
      <w:r>
        <w:rPr>
          <w:color w:val="000000"/>
        </w:rPr>
        <w:t xml:space="preserve">    </w:t>
      </w:r>
      <w:r w:rsidRPr="00B0458A">
        <w:rPr>
          <w:color w:val="000000"/>
        </w:rPr>
        <w:t>за општину Љиг за 2020.годину</w:t>
      </w:r>
      <w:r>
        <w:rPr>
          <w:color w:val="000000"/>
        </w:rPr>
        <w:t xml:space="preserve"> ................................................... </w:t>
      </w:r>
      <w:r w:rsidR="00E421FF" w:rsidRPr="0055174E">
        <w:rPr>
          <w:lang w:val="ru-RU"/>
        </w:rPr>
        <w:t>стран</w:t>
      </w:r>
      <w:r w:rsidR="00E421FF" w:rsidRPr="0055174E">
        <w:rPr>
          <w:lang w:val="sr-Cyrl-CS"/>
        </w:rPr>
        <w:t xml:space="preserve">а        </w:t>
      </w:r>
      <w:r w:rsidR="00E421FF">
        <w:t xml:space="preserve">                 </w:t>
      </w:r>
      <w:r w:rsidR="00E421FF">
        <w:rPr>
          <w:lang w:val="sr-Cyrl-CS"/>
        </w:rPr>
        <w:t>17</w:t>
      </w:r>
      <w:r w:rsidR="00E421FF" w:rsidRPr="0055174E">
        <w:rPr>
          <w:lang w:val="sr-Cyrl-CS"/>
        </w:rPr>
        <w:t xml:space="preserve">   </w:t>
      </w:r>
    </w:p>
    <w:p w:rsidR="00B0458A" w:rsidRDefault="005C750E" w:rsidP="00B0458A">
      <w:pPr>
        <w:pStyle w:val="ListParagraph"/>
        <w:tabs>
          <w:tab w:val="left" w:pos="142"/>
        </w:tabs>
        <w:ind w:left="567" w:hanging="425"/>
        <w:rPr>
          <w:color w:val="454545"/>
        </w:rPr>
      </w:pPr>
      <w:r>
        <w:t xml:space="preserve">   8.</w:t>
      </w:r>
      <w:r w:rsidR="006235C9">
        <w:t xml:space="preserve"> </w:t>
      </w:r>
      <w:r w:rsidR="00B0458A" w:rsidRPr="00B0458A">
        <w:t xml:space="preserve">Закључак о усвајању Годишњег програма </w:t>
      </w:r>
      <w:r w:rsidR="00B0458A" w:rsidRPr="00B0458A">
        <w:rPr>
          <w:color w:val="454545"/>
        </w:rPr>
        <w:t xml:space="preserve">заштите, </w:t>
      </w:r>
    </w:p>
    <w:p w:rsidR="00B0458A" w:rsidRDefault="00B0458A" w:rsidP="00B0458A">
      <w:pPr>
        <w:pStyle w:val="ListParagraph"/>
        <w:tabs>
          <w:tab w:val="left" w:pos="142"/>
        </w:tabs>
        <w:ind w:left="567" w:hanging="425"/>
        <w:rPr>
          <w:color w:val="454545"/>
        </w:rPr>
      </w:pPr>
      <w:r>
        <w:rPr>
          <w:color w:val="454545"/>
        </w:rPr>
        <w:t xml:space="preserve">       </w:t>
      </w:r>
      <w:r w:rsidRPr="00B0458A">
        <w:rPr>
          <w:color w:val="454545"/>
        </w:rPr>
        <w:t xml:space="preserve">уређења и коришћења пољопривредног земљишта у државној </w:t>
      </w:r>
    </w:p>
    <w:p w:rsidR="006235C9" w:rsidRDefault="00B0458A" w:rsidP="00B0458A">
      <w:pPr>
        <w:pStyle w:val="ListParagraph"/>
        <w:tabs>
          <w:tab w:val="left" w:pos="142"/>
        </w:tabs>
        <w:ind w:left="567" w:hanging="425"/>
        <w:rPr>
          <w:lang w:val="sr-Cyrl-CS"/>
        </w:rPr>
      </w:pPr>
      <w:r>
        <w:rPr>
          <w:color w:val="454545"/>
        </w:rPr>
        <w:t xml:space="preserve">       </w:t>
      </w:r>
      <w:r w:rsidRPr="00B0458A">
        <w:rPr>
          <w:color w:val="454545"/>
        </w:rPr>
        <w:t>својини на територији општине Љиг у 2020.години</w:t>
      </w:r>
      <w:r>
        <w:rPr>
          <w:color w:val="454545"/>
        </w:rPr>
        <w:t xml:space="preserve"> .......</w:t>
      </w:r>
      <w:r w:rsidR="005C750E">
        <w:rPr>
          <w:lang w:val="sr-Cyrl-CS"/>
        </w:rPr>
        <w:t>.</w:t>
      </w:r>
      <w:r w:rsidR="00E421FF">
        <w:rPr>
          <w:lang w:val="sr-Cyrl-CS"/>
        </w:rPr>
        <w:t>........</w:t>
      </w:r>
      <w:r w:rsidR="006235C9">
        <w:rPr>
          <w:lang w:val="sr-Cyrl-CS"/>
        </w:rPr>
        <w:t>.</w:t>
      </w:r>
      <w:r w:rsidR="006235C9">
        <w:rPr>
          <w:lang w:val="ru-RU"/>
        </w:rPr>
        <w:t xml:space="preserve"> </w:t>
      </w:r>
      <w:r w:rsidR="00E421FF" w:rsidRPr="0055174E">
        <w:rPr>
          <w:lang w:val="ru-RU"/>
        </w:rPr>
        <w:t>стран</w:t>
      </w:r>
      <w:r w:rsidR="00E421FF" w:rsidRPr="0055174E">
        <w:rPr>
          <w:lang w:val="sr-Cyrl-CS"/>
        </w:rPr>
        <w:t xml:space="preserve">а        </w:t>
      </w:r>
      <w:r w:rsidR="00E421FF">
        <w:t xml:space="preserve">                 </w:t>
      </w:r>
      <w:r w:rsidR="00E421FF">
        <w:rPr>
          <w:lang w:val="sr-Cyrl-CS"/>
        </w:rPr>
        <w:t>18</w:t>
      </w:r>
      <w:r w:rsidR="00E421FF" w:rsidRPr="0055174E">
        <w:rPr>
          <w:lang w:val="sr-Cyrl-CS"/>
        </w:rPr>
        <w:t xml:space="preserve">   </w:t>
      </w:r>
    </w:p>
    <w:p w:rsidR="00B0458A" w:rsidRDefault="005C750E" w:rsidP="00B0458A">
      <w:pPr>
        <w:pStyle w:val="ListParagraph"/>
        <w:tabs>
          <w:tab w:val="left" w:pos="142"/>
        </w:tabs>
        <w:ind w:left="567" w:hanging="425"/>
        <w:rPr>
          <w:color w:val="000000"/>
        </w:rPr>
      </w:pPr>
      <w:r>
        <w:rPr>
          <w:lang w:val="sr-Cyrl-CS"/>
        </w:rPr>
        <w:t xml:space="preserve">   9</w:t>
      </w:r>
      <w:r w:rsidR="006235C9">
        <w:rPr>
          <w:lang w:val="sr-Cyrl-CS"/>
        </w:rPr>
        <w:t xml:space="preserve">. </w:t>
      </w:r>
      <w:r w:rsidR="00B0458A">
        <w:rPr>
          <w:lang w:val="sr-Cyrl-CS"/>
        </w:rPr>
        <w:t xml:space="preserve">Закључак о усвајању </w:t>
      </w:r>
      <w:r w:rsidR="00B0458A" w:rsidRPr="00B0458A">
        <w:rPr>
          <w:color w:val="000000"/>
        </w:rPr>
        <w:t xml:space="preserve">Извештаја о раду за 2019. годину и Решење о давању сагласности на Годишњег програма рада за 2020.годину   </w:t>
      </w:r>
    </w:p>
    <w:p w:rsidR="00B0458A" w:rsidRDefault="00B0458A" w:rsidP="00B0458A">
      <w:pPr>
        <w:pStyle w:val="ListParagraph"/>
        <w:tabs>
          <w:tab w:val="left" w:pos="142"/>
        </w:tabs>
        <w:ind w:left="567" w:hanging="425"/>
        <w:rPr>
          <w:color w:val="000000"/>
        </w:rPr>
      </w:pPr>
      <w:r>
        <w:rPr>
          <w:color w:val="000000"/>
        </w:rPr>
        <w:t xml:space="preserve">       </w:t>
      </w:r>
      <w:r w:rsidRPr="00B0458A">
        <w:rPr>
          <w:color w:val="000000"/>
        </w:rPr>
        <w:t xml:space="preserve">Заједничког центра за социјални рад „Солидарност“ за општине </w:t>
      </w:r>
    </w:p>
    <w:p w:rsidR="006235C9" w:rsidRDefault="00B0458A" w:rsidP="00B0458A">
      <w:pPr>
        <w:pStyle w:val="ListParagraph"/>
        <w:tabs>
          <w:tab w:val="left" w:pos="142"/>
        </w:tabs>
        <w:ind w:left="567" w:hanging="425"/>
        <w:rPr>
          <w:lang w:val="sr-Cyrl-CS"/>
        </w:rPr>
      </w:pPr>
      <w:r>
        <w:rPr>
          <w:color w:val="000000"/>
        </w:rPr>
        <w:t xml:space="preserve">       </w:t>
      </w:r>
      <w:r w:rsidRPr="00B0458A">
        <w:rPr>
          <w:color w:val="000000"/>
        </w:rPr>
        <w:t>Љиг, Лајковац и Мионица</w:t>
      </w:r>
      <w:r>
        <w:rPr>
          <w:lang w:val="ru-RU"/>
        </w:rPr>
        <w:t xml:space="preserve"> .............................</w:t>
      </w:r>
      <w:r w:rsidR="00E421FF">
        <w:rPr>
          <w:lang w:val="ru-RU"/>
        </w:rPr>
        <w:t>...............................</w:t>
      </w:r>
      <w:r>
        <w:rPr>
          <w:lang w:val="ru-RU"/>
        </w:rPr>
        <w:t xml:space="preserve"> </w:t>
      </w:r>
      <w:r w:rsidR="00E421FF">
        <w:rPr>
          <w:lang w:val="ru-RU"/>
        </w:rPr>
        <w:t>стран</w:t>
      </w:r>
      <w:r w:rsidR="00E421FF">
        <w:rPr>
          <w:lang w:val="sr-Cyrl-CS"/>
        </w:rPr>
        <w:t xml:space="preserve">е </w:t>
      </w:r>
      <w:r w:rsidR="00E421FF">
        <w:t xml:space="preserve">            19    -   20</w:t>
      </w:r>
      <w:r w:rsidR="00E421FF">
        <w:rPr>
          <w:lang w:val="sr-Cyrl-CS"/>
        </w:rPr>
        <w:t xml:space="preserve">     </w:t>
      </w:r>
    </w:p>
    <w:p w:rsidR="00B0458A" w:rsidRDefault="005C750E" w:rsidP="006235C9">
      <w:pPr>
        <w:pStyle w:val="ListParagraph"/>
        <w:tabs>
          <w:tab w:val="left" w:pos="142"/>
        </w:tabs>
        <w:ind w:left="284" w:hanging="142"/>
        <w:rPr>
          <w:lang w:val="sr-Cyrl-CS"/>
        </w:rPr>
      </w:pPr>
      <w:r>
        <w:rPr>
          <w:lang w:val="sr-Cyrl-CS"/>
        </w:rPr>
        <w:t xml:space="preserve"> 10</w:t>
      </w:r>
      <w:r w:rsidR="006235C9">
        <w:rPr>
          <w:lang w:val="sr-Cyrl-CS"/>
        </w:rPr>
        <w:t xml:space="preserve">. </w:t>
      </w:r>
      <w:r w:rsidR="00B0458A">
        <w:rPr>
          <w:lang w:val="sr-Cyrl-CS"/>
        </w:rPr>
        <w:t xml:space="preserve">Закључак о усвајању Извештаја о раду за 2019.годину и </w:t>
      </w:r>
    </w:p>
    <w:p w:rsidR="0036507E" w:rsidRDefault="00B0458A" w:rsidP="006235C9">
      <w:pPr>
        <w:pStyle w:val="ListParagraph"/>
        <w:tabs>
          <w:tab w:val="left" w:pos="142"/>
        </w:tabs>
        <w:ind w:left="284" w:hanging="142"/>
        <w:rPr>
          <w:color w:val="000000"/>
        </w:rPr>
      </w:pPr>
      <w:r>
        <w:rPr>
          <w:lang w:val="sr-Cyrl-CS"/>
        </w:rPr>
        <w:t xml:space="preserve">       Решење о давању Сагласности </w:t>
      </w:r>
      <w:r>
        <w:rPr>
          <w:color w:val="000000"/>
        </w:rPr>
        <w:t xml:space="preserve">на </w:t>
      </w:r>
      <w:r w:rsidRPr="00E92849">
        <w:rPr>
          <w:color w:val="000000"/>
        </w:rPr>
        <w:t>П</w:t>
      </w:r>
      <w:r>
        <w:rPr>
          <w:color w:val="000000"/>
        </w:rPr>
        <w:t xml:space="preserve">лан </w:t>
      </w:r>
      <w:r w:rsidRPr="00E92849">
        <w:rPr>
          <w:color w:val="000000"/>
        </w:rPr>
        <w:t>рада за 20</w:t>
      </w:r>
      <w:r>
        <w:rPr>
          <w:color w:val="000000"/>
        </w:rPr>
        <w:t>20</w:t>
      </w:r>
      <w:r w:rsidRPr="00E92849">
        <w:rPr>
          <w:color w:val="000000"/>
        </w:rPr>
        <w:t>.годину</w:t>
      </w:r>
      <w:r w:rsidRPr="00CA27DF">
        <w:rPr>
          <w:color w:val="000000"/>
        </w:rPr>
        <w:t xml:space="preserve"> </w:t>
      </w:r>
    </w:p>
    <w:p w:rsidR="006235C9" w:rsidRDefault="0036507E" w:rsidP="006235C9">
      <w:pPr>
        <w:pStyle w:val="ListParagraph"/>
        <w:tabs>
          <w:tab w:val="left" w:pos="142"/>
        </w:tabs>
        <w:ind w:left="284" w:hanging="142"/>
        <w:rPr>
          <w:lang w:val="sr-Cyrl-CS"/>
        </w:rPr>
      </w:pPr>
      <w:r>
        <w:rPr>
          <w:color w:val="000000"/>
        </w:rPr>
        <w:t xml:space="preserve">       </w:t>
      </w:r>
      <w:r w:rsidR="00B0458A" w:rsidRPr="00CA27DF">
        <w:rPr>
          <w:color w:val="000000"/>
        </w:rPr>
        <w:t>Градске библиотеке „Љиг“ из Љига</w:t>
      </w:r>
      <w:r w:rsidR="00B0458A">
        <w:rPr>
          <w:lang w:val="sr-Cyrl-CS"/>
        </w:rPr>
        <w:t xml:space="preserve"> </w:t>
      </w:r>
      <w:r>
        <w:rPr>
          <w:lang w:val="sr-Cyrl-CS"/>
        </w:rPr>
        <w:t>.....................</w:t>
      </w:r>
      <w:r w:rsidR="00153EC7">
        <w:rPr>
          <w:lang w:val="sr-Cyrl-CS"/>
        </w:rPr>
        <w:t>.....</w:t>
      </w:r>
      <w:r w:rsidR="006235C9">
        <w:rPr>
          <w:lang w:val="sr-Cyrl-CS"/>
        </w:rPr>
        <w:t>..................</w:t>
      </w:r>
      <w:r w:rsidR="00E421FF" w:rsidRPr="00E421FF">
        <w:rPr>
          <w:lang w:val="ru-RU"/>
        </w:rPr>
        <w:t xml:space="preserve"> </w:t>
      </w:r>
      <w:r w:rsidR="00E421FF">
        <w:rPr>
          <w:lang w:val="ru-RU"/>
        </w:rPr>
        <w:t>стран</w:t>
      </w:r>
      <w:r w:rsidR="00E421FF">
        <w:rPr>
          <w:lang w:val="sr-Cyrl-CS"/>
        </w:rPr>
        <w:t xml:space="preserve">е </w:t>
      </w:r>
      <w:r w:rsidR="00E421FF">
        <w:t xml:space="preserve">            21    -   23</w:t>
      </w:r>
      <w:r w:rsidR="00E421FF">
        <w:rPr>
          <w:lang w:val="sr-Cyrl-CS"/>
        </w:rPr>
        <w:t xml:space="preserve">     </w:t>
      </w:r>
    </w:p>
    <w:p w:rsidR="006235C9" w:rsidRDefault="006235C9" w:rsidP="0036507E">
      <w:pPr>
        <w:tabs>
          <w:tab w:val="left" w:pos="142"/>
        </w:tabs>
        <w:rPr>
          <w:lang w:val="sr-Cyrl-CS"/>
        </w:rPr>
      </w:pPr>
      <w:r>
        <w:rPr>
          <w:lang w:val="sr-Cyrl-CS"/>
        </w:rPr>
        <w:t xml:space="preserve"> </w:t>
      </w:r>
    </w:p>
    <w:p w:rsidR="006235C9" w:rsidRDefault="006235C9" w:rsidP="006235C9">
      <w:pPr>
        <w:ind w:firstLine="360"/>
        <w:jc w:val="center"/>
        <w:rPr>
          <w:b/>
          <w:lang w:val="sr-Cyrl-CS"/>
        </w:rPr>
      </w:pPr>
      <w:r>
        <w:rPr>
          <w:b/>
          <w:lang w:val="sr-Cyrl-CS"/>
        </w:rPr>
        <w:t>ИЗДАЈЕ: Скупштина општине Љиг</w:t>
      </w:r>
    </w:p>
    <w:p w:rsidR="006235C9" w:rsidRDefault="006235C9" w:rsidP="006235C9">
      <w:pPr>
        <w:jc w:val="center"/>
      </w:pPr>
      <w:r>
        <w:rPr>
          <w:b/>
          <w:lang w:val="sr-Cyrl-CS"/>
        </w:rPr>
        <w:t>Одговорни уредник:  Марија Филиповић, Секретар Скупштине општине</w:t>
      </w:r>
    </w:p>
    <w:p w:rsidR="006235C9" w:rsidRDefault="006235C9" w:rsidP="006235C9"/>
    <w:p w:rsidR="006235C9" w:rsidRDefault="006235C9" w:rsidP="006235C9"/>
    <w:sectPr w:rsidR="006235C9" w:rsidSect="003155B0">
      <w:head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70" w:rsidRDefault="00060770" w:rsidP="00F4491A">
      <w:r>
        <w:separator/>
      </w:r>
    </w:p>
  </w:endnote>
  <w:endnote w:type="continuationSeparator" w:id="1">
    <w:p w:rsidR="00060770" w:rsidRDefault="00060770" w:rsidP="00F44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70" w:rsidRDefault="00060770" w:rsidP="00F4491A">
      <w:r>
        <w:separator/>
      </w:r>
    </w:p>
  </w:footnote>
  <w:footnote w:type="continuationSeparator" w:id="1">
    <w:p w:rsidR="00060770" w:rsidRDefault="00060770" w:rsidP="00F44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387"/>
      <w:docPartObj>
        <w:docPartGallery w:val="Page Numbers (Top of Page)"/>
        <w:docPartUnique/>
      </w:docPartObj>
    </w:sdtPr>
    <w:sdtContent>
      <w:p w:rsidR="004A2B86" w:rsidRDefault="00F13FBB">
        <w:pPr>
          <w:pStyle w:val="Header"/>
          <w:jc w:val="right"/>
        </w:pPr>
        <w:fldSimple w:instr=" PAGE   \* MERGEFORMAT ">
          <w:r w:rsidR="005F4273">
            <w:rPr>
              <w:noProof/>
            </w:rPr>
            <w:t>23</w:t>
          </w:r>
        </w:fldSimple>
      </w:p>
    </w:sdtContent>
  </w:sdt>
  <w:p w:rsidR="004A2B86" w:rsidRDefault="004A2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94"/>
    <w:multiLevelType w:val="hybridMultilevel"/>
    <w:tmpl w:val="F8602876"/>
    <w:lvl w:ilvl="0" w:tplc="B0BCA618">
      <w:start w:val="1"/>
      <w:numFmt w:val="upperRoman"/>
      <w:lvlText w:val="%1."/>
      <w:lvlJc w:val="left"/>
      <w:pPr>
        <w:ind w:left="862" w:hanging="720"/>
      </w:pPr>
      <w:rPr>
        <w:b/>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19BD28D2"/>
    <w:multiLevelType w:val="hybridMultilevel"/>
    <w:tmpl w:val="54CED7BE"/>
    <w:lvl w:ilvl="0" w:tplc="04090011">
      <w:start w:val="1"/>
      <w:numFmt w:val="decimal"/>
      <w:lvlText w:val="%1)"/>
      <w:lvlJc w:val="left"/>
      <w:pPr>
        <w:ind w:left="1785" w:hanging="1065"/>
      </w:pPr>
    </w:lvl>
    <w:lvl w:ilvl="1" w:tplc="385A262C">
      <w:start w:val="1"/>
      <w:numFmt w:val="decimal"/>
      <w:lvlText w:val="%2."/>
      <w:lvlJc w:val="left"/>
      <w:pPr>
        <w:ind w:left="2420" w:hanging="9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CE5714"/>
    <w:multiLevelType w:val="hybridMultilevel"/>
    <w:tmpl w:val="6BBEDF80"/>
    <w:lvl w:ilvl="0" w:tplc="97A4EC3C">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23B76042"/>
    <w:multiLevelType w:val="hybridMultilevel"/>
    <w:tmpl w:val="386C11EE"/>
    <w:lvl w:ilvl="0" w:tplc="47F4EAE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9B0BDA"/>
    <w:multiLevelType w:val="hybridMultilevel"/>
    <w:tmpl w:val="87CE7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8E0540"/>
    <w:multiLevelType w:val="hybridMultilevel"/>
    <w:tmpl w:val="4824FF6C"/>
    <w:lvl w:ilvl="0" w:tplc="8C10E184">
      <w:start w:val="1"/>
      <w:numFmt w:val="decimal"/>
      <w:lvlText w:val="%1)"/>
      <w:lvlJc w:val="left"/>
      <w:pPr>
        <w:ind w:left="780" w:hanging="360"/>
      </w:pPr>
      <w:rPr>
        <w:rFonts w:hint="default"/>
        <w:b/>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3EC2DAE"/>
    <w:multiLevelType w:val="hybridMultilevel"/>
    <w:tmpl w:val="5A0CD696"/>
    <w:lvl w:ilvl="0" w:tplc="04090011">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7102DB"/>
    <w:multiLevelType w:val="hybridMultilevel"/>
    <w:tmpl w:val="E1DAE4F8"/>
    <w:lvl w:ilvl="0" w:tplc="977AD25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028073C"/>
    <w:multiLevelType w:val="hybridMultilevel"/>
    <w:tmpl w:val="2312BF94"/>
    <w:lvl w:ilvl="0" w:tplc="081A0009">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52EA325B"/>
    <w:multiLevelType w:val="hybridMultilevel"/>
    <w:tmpl w:val="D9F8ABD8"/>
    <w:lvl w:ilvl="0" w:tplc="EC841B38">
      <w:start w:val="1"/>
      <w:numFmt w:val="decimal"/>
      <w:lvlText w:val="%1)"/>
      <w:lvlJc w:val="left"/>
      <w:pPr>
        <w:ind w:left="810" w:hanging="360"/>
      </w:pPr>
      <w:rPr>
        <w:rFonts w:hint="default"/>
        <w:b/>
        <w:bCs/>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F85500"/>
    <w:multiLevelType w:val="hybridMultilevel"/>
    <w:tmpl w:val="6E6A47D4"/>
    <w:lvl w:ilvl="0" w:tplc="661CC0F0">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235C9"/>
    <w:rsid w:val="00012503"/>
    <w:rsid w:val="00014713"/>
    <w:rsid w:val="00057F98"/>
    <w:rsid w:val="00060770"/>
    <w:rsid w:val="00072BC4"/>
    <w:rsid w:val="00087BA3"/>
    <w:rsid w:val="000F0DF9"/>
    <w:rsid w:val="00153EC7"/>
    <w:rsid w:val="001B64A7"/>
    <w:rsid w:val="001E645F"/>
    <w:rsid w:val="00277F1D"/>
    <w:rsid w:val="002A3D6F"/>
    <w:rsid w:val="002F6CA5"/>
    <w:rsid w:val="003155B0"/>
    <w:rsid w:val="0036507E"/>
    <w:rsid w:val="003D7C72"/>
    <w:rsid w:val="004036B3"/>
    <w:rsid w:val="004037DC"/>
    <w:rsid w:val="00433576"/>
    <w:rsid w:val="004A2B86"/>
    <w:rsid w:val="004B3782"/>
    <w:rsid w:val="004F320A"/>
    <w:rsid w:val="0055174E"/>
    <w:rsid w:val="005C750E"/>
    <w:rsid w:val="005F4273"/>
    <w:rsid w:val="006149F2"/>
    <w:rsid w:val="006235C9"/>
    <w:rsid w:val="007716BC"/>
    <w:rsid w:val="007C436F"/>
    <w:rsid w:val="00885B24"/>
    <w:rsid w:val="00886932"/>
    <w:rsid w:val="00981E64"/>
    <w:rsid w:val="00997F1A"/>
    <w:rsid w:val="00A473C3"/>
    <w:rsid w:val="00AC2C56"/>
    <w:rsid w:val="00B0458A"/>
    <w:rsid w:val="00B6046C"/>
    <w:rsid w:val="00C06DC3"/>
    <w:rsid w:val="00C32F1A"/>
    <w:rsid w:val="00D11BEC"/>
    <w:rsid w:val="00D474D5"/>
    <w:rsid w:val="00D652D5"/>
    <w:rsid w:val="00E421FF"/>
    <w:rsid w:val="00E53A68"/>
    <w:rsid w:val="00F13FBB"/>
    <w:rsid w:val="00F4491A"/>
    <w:rsid w:val="00FA3BE1"/>
    <w:rsid w:val="00FB3290"/>
    <w:rsid w:val="00FC0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3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235C9"/>
    <w:pPr>
      <w:spacing w:before="100" w:beforeAutospacing="1" w:after="100" w:afterAutospacing="1"/>
      <w:outlineLvl w:val="1"/>
    </w:pPr>
    <w:rPr>
      <w:b/>
      <w:bCs/>
      <w:sz w:val="36"/>
      <w:szCs w:val="36"/>
      <w:lang w:val="sr-Cyrl-CS" w:eastAsia="sl-SI"/>
    </w:rPr>
  </w:style>
  <w:style w:type="paragraph" w:styleId="Heading3">
    <w:name w:val="heading 3"/>
    <w:basedOn w:val="Normal"/>
    <w:next w:val="Normal"/>
    <w:link w:val="Heading3Char"/>
    <w:uiPriority w:val="9"/>
    <w:semiHidden/>
    <w:unhideWhenUsed/>
    <w:qFormat/>
    <w:rsid w:val="006235C9"/>
    <w:pPr>
      <w:keepNext/>
      <w:spacing w:before="60"/>
      <w:jc w:val="center"/>
      <w:outlineLvl w:val="2"/>
    </w:pPr>
    <w:rPr>
      <w:rFonts w:ascii="Arial" w:hAnsi="Arial"/>
      <w:noProof/>
      <w:sz w:val="20"/>
      <w:u w:val="single"/>
      <w:lang w:val="sr-Cyrl-CS" w:eastAsia="sl-SI"/>
    </w:rPr>
  </w:style>
  <w:style w:type="paragraph" w:styleId="Heading4">
    <w:name w:val="heading 4"/>
    <w:basedOn w:val="Normal"/>
    <w:link w:val="Heading4Char"/>
    <w:uiPriority w:val="9"/>
    <w:semiHidden/>
    <w:unhideWhenUsed/>
    <w:qFormat/>
    <w:rsid w:val="006235C9"/>
    <w:pPr>
      <w:spacing w:before="100" w:beforeAutospacing="1" w:after="100" w:afterAutospacing="1"/>
      <w:outlineLvl w:val="3"/>
    </w:pPr>
    <w:rPr>
      <w:b/>
      <w:bCs/>
      <w:lang w:val="sr-Cyrl-CS" w:eastAsia="sl-SI"/>
    </w:rPr>
  </w:style>
  <w:style w:type="paragraph" w:styleId="Heading5">
    <w:name w:val="heading 5"/>
    <w:basedOn w:val="Normal"/>
    <w:link w:val="Heading5Char"/>
    <w:uiPriority w:val="9"/>
    <w:semiHidden/>
    <w:unhideWhenUsed/>
    <w:qFormat/>
    <w:rsid w:val="006235C9"/>
    <w:pPr>
      <w:spacing w:before="100" w:beforeAutospacing="1" w:after="100" w:afterAutospacing="1"/>
      <w:outlineLvl w:val="4"/>
    </w:pPr>
    <w:rPr>
      <w:b/>
      <w:bCs/>
      <w:sz w:val="20"/>
      <w:szCs w:val="20"/>
      <w:lang w:val="sr-Cyrl-C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35C9"/>
    <w:rPr>
      <w:rFonts w:ascii="Times New Roman" w:eastAsia="Times New Roman" w:hAnsi="Times New Roman" w:cs="Times New Roman"/>
      <w:b/>
      <w:bCs/>
      <w:sz w:val="36"/>
      <w:szCs w:val="36"/>
      <w:lang w:val="sr-Cyrl-CS" w:eastAsia="sl-SI"/>
    </w:rPr>
  </w:style>
  <w:style w:type="character" w:customStyle="1" w:styleId="Heading3Char">
    <w:name w:val="Heading 3 Char"/>
    <w:basedOn w:val="DefaultParagraphFont"/>
    <w:link w:val="Heading3"/>
    <w:uiPriority w:val="9"/>
    <w:semiHidden/>
    <w:rsid w:val="006235C9"/>
    <w:rPr>
      <w:rFonts w:ascii="Arial" w:eastAsia="Times New Roman" w:hAnsi="Arial" w:cs="Times New Roman"/>
      <w:noProof/>
      <w:sz w:val="20"/>
      <w:szCs w:val="24"/>
      <w:u w:val="single"/>
      <w:lang w:val="sr-Cyrl-CS" w:eastAsia="sl-SI"/>
    </w:rPr>
  </w:style>
  <w:style w:type="character" w:customStyle="1" w:styleId="Heading4Char">
    <w:name w:val="Heading 4 Char"/>
    <w:basedOn w:val="DefaultParagraphFont"/>
    <w:link w:val="Heading4"/>
    <w:uiPriority w:val="9"/>
    <w:semiHidden/>
    <w:rsid w:val="006235C9"/>
    <w:rPr>
      <w:rFonts w:ascii="Times New Roman" w:eastAsia="Times New Roman" w:hAnsi="Times New Roman" w:cs="Times New Roman"/>
      <w:b/>
      <w:bCs/>
      <w:sz w:val="24"/>
      <w:szCs w:val="24"/>
      <w:lang w:val="sr-Cyrl-CS" w:eastAsia="sl-SI"/>
    </w:rPr>
  </w:style>
  <w:style w:type="character" w:customStyle="1" w:styleId="Heading5Char">
    <w:name w:val="Heading 5 Char"/>
    <w:basedOn w:val="DefaultParagraphFont"/>
    <w:link w:val="Heading5"/>
    <w:uiPriority w:val="9"/>
    <w:semiHidden/>
    <w:rsid w:val="006235C9"/>
    <w:rPr>
      <w:rFonts w:ascii="Times New Roman" w:eastAsia="Times New Roman" w:hAnsi="Times New Roman" w:cs="Times New Roman"/>
      <w:b/>
      <w:bCs/>
      <w:sz w:val="20"/>
      <w:szCs w:val="20"/>
      <w:lang w:val="sr-Cyrl-CS" w:eastAsia="sl-SI"/>
    </w:rPr>
  </w:style>
  <w:style w:type="character" w:styleId="Hyperlink">
    <w:name w:val="Hyperlink"/>
    <w:uiPriority w:val="99"/>
    <w:semiHidden/>
    <w:unhideWhenUsed/>
    <w:rsid w:val="006235C9"/>
    <w:rPr>
      <w:color w:val="000080"/>
      <w:u w:val="single"/>
    </w:rPr>
  </w:style>
  <w:style w:type="character" w:styleId="FollowedHyperlink">
    <w:name w:val="FollowedHyperlink"/>
    <w:basedOn w:val="DefaultParagraphFont"/>
    <w:uiPriority w:val="99"/>
    <w:semiHidden/>
    <w:unhideWhenUsed/>
    <w:rsid w:val="006235C9"/>
    <w:rPr>
      <w:color w:val="800080" w:themeColor="followedHyperlink"/>
      <w:u w:val="single"/>
    </w:rPr>
  </w:style>
  <w:style w:type="paragraph" w:styleId="NormalWeb">
    <w:name w:val="Normal (Web)"/>
    <w:basedOn w:val="Normal"/>
    <w:uiPriority w:val="99"/>
    <w:semiHidden/>
    <w:unhideWhenUsed/>
    <w:rsid w:val="006235C9"/>
    <w:pPr>
      <w:spacing w:before="100" w:beforeAutospacing="1" w:after="100" w:afterAutospacing="1"/>
    </w:pPr>
    <w:rPr>
      <w:lang w:val="sr-Cyrl-CS"/>
    </w:rPr>
  </w:style>
  <w:style w:type="paragraph" w:styleId="CommentText">
    <w:name w:val="annotation text"/>
    <w:basedOn w:val="Normal"/>
    <w:link w:val="CommentTextChar"/>
    <w:uiPriority w:val="99"/>
    <w:semiHidden/>
    <w:unhideWhenUsed/>
    <w:rsid w:val="006235C9"/>
    <w:rPr>
      <w:sz w:val="20"/>
      <w:szCs w:val="20"/>
      <w:lang w:val="sr-Cyrl-CS" w:eastAsia="sl-SI"/>
    </w:rPr>
  </w:style>
  <w:style w:type="character" w:customStyle="1" w:styleId="CommentTextChar">
    <w:name w:val="Comment Text Char"/>
    <w:basedOn w:val="DefaultParagraphFont"/>
    <w:link w:val="CommentText"/>
    <w:uiPriority w:val="99"/>
    <w:semiHidden/>
    <w:rsid w:val="006235C9"/>
    <w:rPr>
      <w:rFonts w:ascii="Times New Roman" w:eastAsia="Times New Roman" w:hAnsi="Times New Roman" w:cs="Times New Roman"/>
      <w:sz w:val="20"/>
      <w:szCs w:val="20"/>
      <w:lang w:val="sr-Cyrl-CS" w:eastAsia="sl-SI"/>
    </w:rPr>
  </w:style>
  <w:style w:type="paragraph" w:styleId="Header">
    <w:name w:val="header"/>
    <w:basedOn w:val="Normal"/>
    <w:link w:val="HeaderChar"/>
    <w:uiPriority w:val="99"/>
    <w:unhideWhenUsed/>
    <w:rsid w:val="006235C9"/>
    <w:pPr>
      <w:tabs>
        <w:tab w:val="center" w:pos="4513"/>
        <w:tab w:val="right" w:pos="9026"/>
      </w:tabs>
    </w:pPr>
    <w:rPr>
      <w:lang w:val="sr-Cyrl-CS" w:eastAsia="sl-SI"/>
    </w:rPr>
  </w:style>
  <w:style w:type="character" w:customStyle="1" w:styleId="HeaderChar">
    <w:name w:val="Header Char"/>
    <w:basedOn w:val="DefaultParagraphFont"/>
    <w:link w:val="Header"/>
    <w:uiPriority w:val="99"/>
    <w:rsid w:val="006235C9"/>
    <w:rPr>
      <w:rFonts w:ascii="Times New Roman" w:eastAsia="Times New Roman" w:hAnsi="Times New Roman" w:cs="Times New Roman"/>
      <w:sz w:val="24"/>
      <w:szCs w:val="24"/>
      <w:lang w:val="sr-Cyrl-CS" w:eastAsia="sl-SI"/>
    </w:rPr>
  </w:style>
  <w:style w:type="paragraph" w:styleId="Footer">
    <w:name w:val="footer"/>
    <w:basedOn w:val="Normal"/>
    <w:link w:val="FooterChar"/>
    <w:uiPriority w:val="99"/>
    <w:semiHidden/>
    <w:unhideWhenUsed/>
    <w:rsid w:val="006235C9"/>
    <w:pPr>
      <w:tabs>
        <w:tab w:val="center" w:pos="4513"/>
        <w:tab w:val="right" w:pos="9026"/>
      </w:tabs>
    </w:pPr>
    <w:rPr>
      <w:lang w:val="sr-Cyrl-CS" w:eastAsia="sl-SI"/>
    </w:rPr>
  </w:style>
  <w:style w:type="character" w:customStyle="1" w:styleId="FooterChar">
    <w:name w:val="Footer Char"/>
    <w:basedOn w:val="DefaultParagraphFont"/>
    <w:link w:val="Footer"/>
    <w:uiPriority w:val="99"/>
    <w:semiHidden/>
    <w:rsid w:val="006235C9"/>
    <w:rPr>
      <w:rFonts w:ascii="Times New Roman" w:eastAsia="Times New Roman" w:hAnsi="Times New Roman" w:cs="Times New Roman"/>
      <w:sz w:val="24"/>
      <w:szCs w:val="24"/>
      <w:lang w:val="sr-Cyrl-CS" w:eastAsia="sl-SI"/>
    </w:rPr>
  </w:style>
  <w:style w:type="character" w:customStyle="1" w:styleId="BodyTextChar1">
    <w:name w:val="Body Text Char1"/>
    <w:aliases w:val="Footer1 Char,Char Char Char Char Char Char Char Char,Char Char Char Char Char Char Char Char Char Char,Char Char Char Char Char Char Char1,Char1 Char,Char Cha Char,Char Char"/>
    <w:basedOn w:val="DefaultParagraphFont"/>
    <w:link w:val="BodyText"/>
    <w:uiPriority w:val="99"/>
    <w:semiHidden/>
    <w:locked/>
    <w:rsid w:val="006235C9"/>
    <w:rPr>
      <w:rFonts w:ascii="Times New Roman" w:eastAsia="Times New Roman" w:hAnsi="Times New Roman" w:cs="Times New Roman"/>
      <w:sz w:val="24"/>
      <w:szCs w:val="24"/>
      <w:lang w:val="sr-Cyrl-CS"/>
    </w:rPr>
  </w:style>
  <w:style w:type="paragraph" w:styleId="BodyText">
    <w:name w:val="Body Text"/>
    <w:aliases w:val="Footer1,Char Char Char Char Char Char Char,Char Char Char Char Char Char Char Char Char,Char Char Char Char Char Char,Char1,Char Cha,Char"/>
    <w:basedOn w:val="Normal"/>
    <w:link w:val="BodyTextChar1"/>
    <w:uiPriority w:val="99"/>
    <w:semiHidden/>
    <w:unhideWhenUsed/>
    <w:rsid w:val="006235C9"/>
    <w:pPr>
      <w:tabs>
        <w:tab w:val="center" w:pos="4680"/>
        <w:tab w:val="right" w:pos="9360"/>
      </w:tabs>
    </w:pPr>
    <w:rPr>
      <w:lang w:val="sr-Cyrl-CS"/>
    </w:rPr>
  </w:style>
  <w:style w:type="character" w:customStyle="1" w:styleId="BodyTextChar">
    <w:name w:val="Body Text Char"/>
    <w:aliases w:val="Footer1 Char1,Char Char Char Char Char Char Char Char1,Char Char Char Char Char Char Char Char Char Char1,Char Char Char Char Char Char Char2,Char1 Char1,Char Cha Char1,Char Char1"/>
    <w:basedOn w:val="DefaultParagraphFont"/>
    <w:link w:val="BodyText"/>
    <w:uiPriority w:val="99"/>
    <w:semiHidden/>
    <w:rsid w:val="006235C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235C9"/>
    <w:pPr>
      <w:spacing w:after="120" w:line="480" w:lineRule="auto"/>
      <w:ind w:left="283"/>
    </w:pPr>
  </w:style>
  <w:style w:type="character" w:customStyle="1" w:styleId="BodyTextIndent2Char">
    <w:name w:val="Body Text Indent 2 Char"/>
    <w:basedOn w:val="DefaultParagraphFont"/>
    <w:link w:val="BodyTextIndent2"/>
    <w:uiPriority w:val="99"/>
    <w:semiHidden/>
    <w:rsid w:val="006235C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35C9"/>
    <w:rPr>
      <w:b/>
      <w:bCs/>
    </w:rPr>
  </w:style>
  <w:style w:type="character" w:customStyle="1" w:styleId="CommentSubjectChar">
    <w:name w:val="Comment Subject Char"/>
    <w:basedOn w:val="CommentTextChar"/>
    <w:link w:val="CommentSubject"/>
    <w:uiPriority w:val="99"/>
    <w:semiHidden/>
    <w:rsid w:val="006235C9"/>
    <w:rPr>
      <w:b/>
      <w:bCs/>
    </w:rPr>
  </w:style>
  <w:style w:type="paragraph" w:styleId="BalloonText">
    <w:name w:val="Balloon Text"/>
    <w:basedOn w:val="Normal"/>
    <w:link w:val="BalloonTextChar"/>
    <w:uiPriority w:val="99"/>
    <w:semiHidden/>
    <w:unhideWhenUsed/>
    <w:rsid w:val="006235C9"/>
    <w:rPr>
      <w:rFonts w:ascii="Tahoma" w:hAnsi="Tahoma" w:cs="Tahoma"/>
      <w:sz w:val="16"/>
      <w:szCs w:val="16"/>
    </w:rPr>
  </w:style>
  <w:style w:type="character" w:customStyle="1" w:styleId="BalloonTextChar">
    <w:name w:val="Balloon Text Char"/>
    <w:basedOn w:val="DefaultParagraphFont"/>
    <w:link w:val="BalloonText"/>
    <w:uiPriority w:val="99"/>
    <w:semiHidden/>
    <w:rsid w:val="006235C9"/>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6235C9"/>
    <w:rPr>
      <w:rFonts w:ascii="Calibri" w:eastAsia="Calibri" w:hAnsi="Calibri" w:cs="Arial Unicode MS"/>
    </w:rPr>
  </w:style>
  <w:style w:type="paragraph" w:styleId="NoSpacing">
    <w:name w:val="No Spacing"/>
    <w:link w:val="NoSpacingChar"/>
    <w:uiPriority w:val="1"/>
    <w:qFormat/>
    <w:rsid w:val="006235C9"/>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6235C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235C9"/>
    <w:pPr>
      <w:ind w:left="720"/>
      <w:contextualSpacing/>
    </w:pPr>
  </w:style>
  <w:style w:type="paragraph" w:customStyle="1" w:styleId="1tekst">
    <w:name w:val="_1tekst"/>
    <w:basedOn w:val="Normal"/>
    <w:uiPriority w:val="99"/>
    <w:rsid w:val="006235C9"/>
    <w:pPr>
      <w:spacing w:before="100" w:beforeAutospacing="1" w:after="100" w:afterAutospacing="1"/>
    </w:pPr>
    <w:rPr>
      <w:lang w:val="sr-Cyrl-CS"/>
    </w:rPr>
  </w:style>
  <w:style w:type="paragraph" w:customStyle="1" w:styleId="4clan">
    <w:name w:val="_4clan"/>
    <w:basedOn w:val="Normal"/>
    <w:uiPriority w:val="99"/>
    <w:rsid w:val="006235C9"/>
    <w:pPr>
      <w:spacing w:before="100" w:beforeAutospacing="1" w:after="100" w:afterAutospacing="1"/>
    </w:pPr>
    <w:rPr>
      <w:lang w:val="sr-Cyrl-CS"/>
    </w:rPr>
  </w:style>
  <w:style w:type="paragraph" w:customStyle="1" w:styleId="6naslov">
    <w:name w:val="_6naslov"/>
    <w:basedOn w:val="Normal"/>
    <w:uiPriority w:val="99"/>
    <w:rsid w:val="006235C9"/>
    <w:pPr>
      <w:spacing w:before="100" w:beforeAutospacing="1" w:after="100" w:afterAutospacing="1"/>
    </w:pPr>
    <w:rPr>
      <w:lang w:val="sr-Cyrl-CS"/>
    </w:rPr>
  </w:style>
  <w:style w:type="paragraph" w:customStyle="1" w:styleId="7podnas">
    <w:name w:val="_7podnas"/>
    <w:basedOn w:val="Normal"/>
    <w:uiPriority w:val="99"/>
    <w:rsid w:val="006235C9"/>
    <w:pPr>
      <w:spacing w:before="100" w:beforeAutospacing="1" w:after="100" w:afterAutospacing="1"/>
    </w:pPr>
    <w:rPr>
      <w:lang w:val="sr-Cyrl-CS"/>
    </w:rPr>
  </w:style>
  <w:style w:type="paragraph" w:customStyle="1" w:styleId="sentenca">
    <w:name w:val="sentenca"/>
    <w:basedOn w:val="Normal"/>
    <w:uiPriority w:val="99"/>
    <w:rsid w:val="006235C9"/>
    <w:pPr>
      <w:spacing w:before="100" w:beforeAutospacing="1" w:after="100" w:afterAutospacing="1"/>
    </w:pPr>
  </w:style>
  <w:style w:type="paragraph" w:customStyle="1" w:styleId="tekst">
    <w:name w:val="tekst"/>
    <w:basedOn w:val="Normal"/>
    <w:uiPriority w:val="99"/>
    <w:rsid w:val="006235C9"/>
    <w:pPr>
      <w:spacing w:before="100" w:beforeAutospacing="1" w:after="100" w:afterAutospacing="1"/>
    </w:pPr>
  </w:style>
  <w:style w:type="paragraph" w:customStyle="1" w:styleId="clan">
    <w:name w:val="clan"/>
    <w:basedOn w:val="Normal"/>
    <w:uiPriority w:val="99"/>
    <w:rsid w:val="006235C9"/>
    <w:pPr>
      <w:spacing w:before="100" w:beforeAutospacing="1" w:after="100" w:afterAutospacing="1"/>
    </w:pPr>
  </w:style>
  <w:style w:type="paragraph" w:customStyle="1" w:styleId="Normal1">
    <w:name w:val="Normal1"/>
    <w:basedOn w:val="Normal"/>
    <w:uiPriority w:val="99"/>
    <w:rsid w:val="006235C9"/>
    <w:pPr>
      <w:spacing w:before="100" w:beforeAutospacing="1" w:after="100" w:afterAutospacing="1"/>
    </w:pPr>
  </w:style>
  <w:style w:type="paragraph" w:customStyle="1" w:styleId="wyq110---naslov-clana">
    <w:name w:val="wyq110---naslov-clana"/>
    <w:basedOn w:val="Normal"/>
    <w:uiPriority w:val="99"/>
    <w:rsid w:val="006235C9"/>
    <w:pPr>
      <w:spacing w:before="100" w:beforeAutospacing="1" w:after="100" w:afterAutospacing="1"/>
    </w:pPr>
  </w:style>
  <w:style w:type="paragraph" w:customStyle="1" w:styleId="bold">
    <w:name w:val="bold"/>
    <w:basedOn w:val="Normal"/>
    <w:uiPriority w:val="99"/>
    <w:rsid w:val="006235C9"/>
    <w:pPr>
      <w:spacing w:before="100" w:beforeAutospacing="1" w:after="100" w:afterAutospacing="1"/>
    </w:pPr>
    <w:rPr>
      <w:lang w:val="sr-Cyrl-CS"/>
    </w:rPr>
  </w:style>
  <w:style w:type="paragraph" w:customStyle="1" w:styleId="textparagraf">
    <w:name w:val="textparagraf"/>
    <w:basedOn w:val="Normal"/>
    <w:uiPriority w:val="99"/>
    <w:rsid w:val="006235C9"/>
    <w:pPr>
      <w:spacing w:before="100" w:beforeAutospacing="1" w:after="100" w:afterAutospacing="1"/>
    </w:pPr>
  </w:style>
  <w:style w:type="paragraph" w:customStyle="1" w:styleId="levipotpis">
    <w:name w:val="levipotpis"/>
    <w:basedOn w:val="Normal"/>
    <w:uiPriority w:val="99"/>
    <w:rsid w:val="006235C9"/>
    <w:pPr>
      <w:spacing w:before="100" w:beforeAutospacing="1" w:after="100" w:afterAutospacing="1"/>
    </w:pPr>
  </w:style>
  <w:style w:type="paragraph" w:customStyle="1" w:styleId="desnipotpis">
    <w:name w:val="desnipotpis"/>
    <w:basedOn w:val="Normal"/>
    <w:uiPriority w:val="99"/>
    <w:rsid w:val="006235C9"/>
    <w:pPr>
      <w:spacing w:before="100" w:beforeAutospacing="1" w:after="100" w:afterAutospacing="1"/>
    </w:pPr>
  </w:style>
  <w:style w:type="paragraph" w:customStyle="1" w:styleId="Default">
    <w:name w:val="Default"/>
    <w:uiPriority w:val="99"/>
    <w:rsid w:val="006235C9"/>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wyq120---podnaslov-clana">
    <w:name w:val="wyq120---podnaslov-clana"/>
    <w:basedOn w:val="Normal"/>
    <w:uiPriority w:val="99"/>
    <w:rsid w:val="006235C9"/>
    <w:pPr>
      <w:spacing w:before="100" w:beforeAutospacing="1" w:after="100" w:afterAutospacing="1"/>
    </w:pPr>
  </w:style>
  <w:style w:type="character" w:styleId="CommentReference">
    <w:name w:val="annotation reference"/>
    <w:uiPriority w:val="99"/>
    <w:semiHidden/>
    <w:unhideWhenUsed/>
    <w:rsid w:val="006235C9"/>
    <w:rPr>
      <w:sz w:val="16"/>
      <w:szCs w:val="16"/>
    </w:rPr>
  </w:style>
  <w:style w:type="character" w:customStyle="1" w:styleId="ball">
    <w:name w:val="ball"/>
    <w:basedOn w:val="DefaultParagraphFont"/>
    <w:rsid w:val="006235C9"/>
  </w:style>
  <w:style w:type="character" w:customStyle="1" w:styleId="vidividi">
    <w:name w:val="vidi_vidi"/>
    <w:basedOn w:val="DefaultParagraphFont"/>
    <w:rsid w:val="006235C9"/>
  </w:style>
  <w:style w:type="character" w:customStyle="1" w:styleId="apple-converted-space">
    <w:name w:val="apple-converted-space"/>
    <w:basedOn w:val="DefaultParagraphFont"/>
    <w:rsid w:val="006235C9"/>
  </w:style>
  <w:style w:type="table" w:styleId="TableGrid">
    <w:name w:val="Table Grid"/>
    <w:basedOn w:val="TableNormal"/>
    <w:uiPriority w:val="59"/>
    <w:rsid w:val="006235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6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857C-7045-4CDB-933C-EC6821F4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23</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29</cp:revision>
  <cp:lastPrinted>2020-05-19T09:21:00Z</cp:lastPrinted>
  <dcterms:created xsi:type="dcterms:W3CDTF">2020-05-18T05:44:00Z</dcterms:created>
  <dcterms:modified xsi:type="dcterms:W3CDTF">2020-06-02T05:06:00Z</dcterms:modified>
</cp:coreProperties>
</file>