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ВАЗДУХА КОД БЕНЗИНСКИХ СТАНИЦА</w:t>
      </w:r>
    </w:p>
    <w:p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/>
        </w:rPr>
        <w:t>Обавезе за бензинске станице из Закона о заштити ваздуха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 xml:space="preserve">Контролна листа се не односи на: 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>1) дизел гориво, авио гориво и ТНГ гориво; и на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925AB3">
        <w:rPr>
          <w:rFonts w:ascii="Times New Roman" w:eastAsia="Calibri" w:hAnsi="Times New Roman" w:cs="Times New Roman"/>
          <w:sz w:val="24"/>
          <w:szCs w:val="24"/>
          <w:lang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/>
      </w:tblPr>
      <w:tblGrid>
        <w:gridCol w:w="4855"/>
        <w:gridCol w:w="5940"/>
      </w:tblGrid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25AB3" w:rsidRPr="00426234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25AB3" w:rsidRPr="00113A35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25AB3">
        <w:rPr>
          <w:rFonts w:ascii="Times New Roman" w:hAnsi="Times New Roman" w:cs="Times New Roman"/>
          <w:sz w:val="24"/>
          <w:szCs w:val="24"/>
          <w:lang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/>
      </w:tblPr>
      <w:tblGrid>
        <w:gridCol w:w="8100"/>
        <w:gridCol w:w="2700"/>
      </w:tblGrid>
      <w:tr w:rsidR="00AD5C58" w:rsidRPr="00426234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441498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323452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2"/>
            <w:shd w:val="clear" w:color="auto" w:fill="auto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25AB3">
        <w:rPr>
          <w:rFonts w:ascii="Times New Roman" w:hAnsi="Times New Roman" w:cs="Times New Roman"/>
          <w:sz w:val="24"/>
          <w:szCs w:val="24"/>
          <w:lang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/>
      </w:tblPr>
      <w:tblGrid>
        <w:gridCol w:w="630"/>
        <w:gridCol w:w="7565"/>
        <w:gridCol w:w="2605"/>
      </w:tblGrid>
      <w:tr w:rsidR="00426234" w:rsidRPr="00113A35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А) Подаци о бензинској станици</w:t>
            </w:r>
          </w:p>
        </w:tc>
      </w:tr>
      <w:tr w:rsidR="00AD5C58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3292088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571492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4677844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113A35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непропусни прикључни цевовод за враћање бензинске паре у аутоцистерну</w:t>
            </w:r>
          </w:p>
          <w:p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2437622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146078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5633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1D6C73" w:rsidRPr="00113A35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II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(код допуне моторних возила бензином)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59840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472492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10272556"/>
              </w:sdtPr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1D6C73" w:rsidRPr="00113A35" w:rsidTr="00113A35">
        <w:trPr>
          <w:cantSplit/>
        </w:trPr>
        <w:tc>
          <w:tcPr>
            <w:tcW w:w="10800" w:type="dxa"/>
            <w:gridSpan w:val="3"/>
            <w:vAlign w:val="center"/>
          </w:tcPr>
          <w:p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сакупљања бензинске паре</w:t>
            </w:r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507095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904401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81827106"/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4780830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953354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36562762"/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752791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00424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760797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940482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67379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7770434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249616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641937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981972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956608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26305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685076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92961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005756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9801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65686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4286970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502764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337103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323364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26574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327648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2474288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6378331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113A35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сакупљања бензинске паре</w:t>
            </w:r>
          </w:p>
        </w:tc>
      </w:tr>
      <w:tr w:rsidR="00281317" w:rsidRPr="00426234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523610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801887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745036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0046080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593160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04937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1101117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166327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259658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140356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444137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202443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за истакање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436931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5929327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469382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на њима без оштећења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410240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4506124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3395475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1"/>
        <w:tblW w:w="10800" w:type="dxa"/>
        <w:tblInd w:w="-725" w:type="dxa"/>
        <w:tblLook w:val="04A0"/>
      </w:tblPr>
      <w:tblGrid>
        <w:gridCol w:w="3600"/>
        <w:gridCol w:w="3600"/>
        <w:gridCol w:w="3600"/>
      </w:tblGrid>
      <w:tr w:rsidR="00426234" w:rsidRPr="00113A35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426234" w:rsidRPr="00113A35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default" r:id="rId8"/>
      <w:footerReference w:type="default" r:id="rId9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D7" w:rsidRDefault="009F2FD7" w:rsidP="002F4BB0">
      <w:pPr>
        <w:spacing w:after="0" w:line="240" w:lineRule="auto"/>
      </w:pPr>
      <w:r>
        <w:separator/>
      </w:r>
    </w:p>
  </w:endnote>
  <w:endnote w:type="continuationSeparator" w:id="1">
    <w:p w:rsidR="009F2FD7" w:rsidRDefault="009F2FD7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10411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5E5"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9F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D7" w:rsidRDefault="009F2FD7" w:rsidP="002F4BB0">
      <w:pPr>
        <w:spacing w:after="0" w:line="240" w:lineRule="auto"/>
      </w:pPr>
      <w:r>
        <w:separator/>
      </w:r>
    </w:p>
  </w:footnote>
  <w:footnote w:type="continuationSeparator" w:id="1">
    <w:p w:rsidR="009F2FD7" w:rsidRDefault="009F2FD7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612" w:type="dxa"/>
      <w:tblLook w:val="04A0"/>
    </w:tblPr>
    <w:tblGrid>
      <w:gridCol w:w="990"/>
      <w:gridCol w:w="6480"/>
      <w:gridCol w:w="2880"/>
    </w:tblGrid>
    <w:tr w:rsidR="00FC4E12" w:rsidRPr="00FC4E12" w:rsidTr="0063134F">
      <w:trPr>
        <w:trHeight w:val="1088"/>
      </w:trPr>
      <w:tc>
        <w:tcPr>
          <w:tcW w:w="990" w:type="dxa"/>
          <w:shd w:val="clear" w:color="auto" w:fill="auto"/>
        </w:tcPr>
        <w:p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FC4E12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113A3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979F3" w:rsidRPr="000979F3" w:rsidRDefault="000979F3" w:rsidP="00113A3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0979F3">
            <w:rPr>
              <w:rFonts w:ascii="Times New Roman" w:eastAsia="Times New Roman" w:hAnsi="Times New Roman" w:cs="Times New Roman"/>
              <w:lang w:val="ru-RU"/>
            </w:rPr>
            <w:t>Општина Љиг</w:t>
          </w:r>
        </w:p>
        <w:p w:rsidR="000979F3" w:rsidRPr="000979F3" w:rsidRDefault="000979F3" w:rsidP="00113A3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0979F3">
            <w:rPr>
              <w:rFonts w:ascii="Times New Roman" w:eastAsia="Times New Roman" w:hAnsi="Times New Roman" w:cs="Times New Roman"/>
              <w:lang w:val="ru-RU"/>
            </w:rPr>
            <w:t>Одељење за инспекцијске послове</w:t>
          </w:r>
        </w:p>
        <w:p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3A3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FC4E12" w:rsidRPr="00FC4E12" w:rsidRDefault="00147627" w:rsidP="00113A3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Шифра: КЛ-06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-01/0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4</w:t>
          </w:r>
        </w:p>
        <w:p w:rsidR="00FC4E12" w:rsidRPr="00AD5C58" w:rsidRDefault="008321C0" w:rsidP="00F04DF9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3248C9" w:rsidRDefault="003248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979F3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0411F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E78F9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6770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2AA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373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9F2FD7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5BF8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C6749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439E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04DF9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367C-6704-4BFB-8D68-8CDD68F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Gorica</cp:lastModifiedBy>
  <cp:revision>4</cp:revision>
  <cp:lastPrinted>2018-07-25T07:54:00Z</cp:lastPrinted>
  <dcterms:created xsi:type="dcterms:W3CDTF">2022-12-09T13:09:00Z</dcterms:created>
  <dcterms:modified xsi:type="dcterms:W3CDTF">2023-02-01T12:10:00Z</dcterms:modified>
</cp:coreProperties>
</file>