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DDE6" w14:textId="77777777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2F28B598" w14:textId="77777777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ЉИГ</w:t>
      </w:r>
    </w:p>
    <w:p w14:paraId="47CB5791" w14:textId="77777777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</w:p>
    <w:p w14:paraId="5EEB3D3A" w14:textId="48D6BE84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003180765202406036003000060107-</w:t>
      </w:r>
      <w:r w:rsidR="00D863A2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0198B4F6" w14:textId="54D4E62A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.11.2024.година</w:t>
      </w:r>
    </w:p>
    <w:p w14:paraId="5A630181" w14:textId="77777777" w:rsidR="0072655F" w:rsidRDefault="0072655F" w:rsidP="00726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09C36" w14:textId="77777777" w:rsidR="008B3AA5" w:rsidRPr="00EF593F" w:rsidRDefault="008B3AA5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F68608" w14:textId="482A9530" w:rsidR="0008473F" w:rsidRDefault="008B3AA5" w:rsidP="008C5F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О СПРОВЕДЕНОЈ ЈАВНОЈ РАСПРАВИ</w:t>
      </w:r>
    </w:p>
    <w:p w14:paraId="1E80A6F7" w14:textId="77777777" w:rsidR="00EF593F" w:rsidRPr="00EF593F" w:rsidRDefault="00EF59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922533" w14:textId="12929DCE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EF593F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је на седници одржаној дана </w:t>
      </w:r>
      <w:r w:rsidR="006E45EC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године упутило јавни позив за учешће у јавној расправи 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просечних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квадратног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202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21721" w:rsidRPr="00B2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21721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721" w:rsidRPr="00B21721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B217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2B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Нацрт </w:t>
      </w:r>
      <w:proofErr w:type="gramStart"/>
      <w:r w:rsidR="00E82008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E032B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B3AA5">
        <w:rPr>
          <w:rFonts w:ascii="Times New Roman" w:hAnsi="Times New Roman" w:cs="Times New Roman"/>
          <w:sz w:val="24"/>
          <w:szCs w:val="24"/>
        </w:rPr>
        <w:t xml:space="preserve">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proofErr w:type="gramEnd"/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је објављен на интернет презентацији општине Љиг</w:t>
      </w:r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29A9FCB5" w14:textId="77777777" w:rsidR="008C5F19" w:rsidRPr="008C5F19" w:rsidRDefault="008C5F19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5063CC" w14:textId="16D45423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</w:t>
      </w:r>
      <w:r w:rsidR="00E03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032B6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E032B6">
        <w:rPr>
          <w:rFonts w:ascii="Times New Roman" w:hAnsi="Times New Roman" w:cs="Times New Roman"/>
          <w:sz w:val="24"/>
          <w:szCs w:val="24"/>
        </w:rPr>
        <w:t xml:space="preserve">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8B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одржа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>на ј</w:t>
      </w:r>
      <w:r w:rsidRPr="00EF593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10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1C118438" w14:textId="77777777" w:rsidR="008C5F19" w:rsidRPr="008C5F19" w:rsidRDefault="008C5F19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04269" w14:textId="5F64CDCC" w:rsidR="0008473F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У складу са П</w:t>
      </w:r>
      <w:r w:rsidR="001B3E66">
        <w:rPr>
          <w:rFonts w:ascii="Times New Roman" w:hAnsi="Times New Roman" w:cs="Times New Roman"/>
          <w:sz w:val="24"/>
          <w:szCs w:val="24"/>
          <w:lang w:val="sr-Cyrl-RS"/>
        </w:rPr>
        <w:t>рограмом јавне расправе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представника надлежних органа Општине са </w:t>
      </w:r>
      <w:bookmarkStart w:id="0" w:name="_Hlk120187833"/>
      <w:r w:rsidR="008B3AA5">
        <w:rPr>
          <w:rFonts w:ascii="Times New Roman" w:hAnsi="Times New Roman" w:cs="Times New Roman"/>
          <w:sz w:val="24"/>
          <w:szCs w:val="24"/>
          <w:lang w:val="sr-Cyrl-RS"/>
        </w:rPr>
        <w:t>заинтересованим грађанима, п</w:t>
      </w:r>
      <w:r w:rsidR="00A66D42">
        <w:rPr>
          <w:rFonts w:ascii="Times New Roman" w:hAnsi="Times New Roman" w:cs="Times New Roman"/>
          <w:sz w:val="24"/>
          <w:szCs w:val="24"/>
          <w:lang w:val="sr-Cyrl-RS"/>
        </w:rPr>
        <w:t>редставницима удружења грађана и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јавног обавештавања</w:t>
      </w:r>
      <w:bookmarkEnd w:id="0"/>
      <w:r w:rsidR="008B3AA5">
        <w:rPr>
          <w:rFonts w:ascii="Times New Roman" w:hAnsi="Times New Roman" w:cs="Times New Roman"/>
          <w:sz w:val="24"/>
          <w:szCs w:val="24"/>
          <w:lang w:val="sr-Cyrl-RS"/>
        </w:rPr>
        <w:t>, одржан је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.11.202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1101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1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1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76132">
        <w:rPr>
          <w:rFonts w:ascii="Times New Roman" w:hAnsi="Times New Roman" w:cs="Times New Roman"/>
          <w:sz w:val="24"/>
          <w:szCs w:val="24"/>
        </w:rPr>
        <w:t xml:space="preserve"> 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11011">
        <w:rPr>
          <w:rFonts w:ascii="Times New Roman" w:hAnsi="Times New Roman" w:cs="Times New Roman"/>
          <w:sz w:val="24"/>
          <w:szCs w:val="24"/>
        </w:rPr>
        <w:t xml:space="preserve"> 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>сали број 21/</w:t>
      </w:r>
      <w:r w:rsidR="00731A2E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 xml:space="preserve">у згради </w:t>
      </w:r>
      <w:r w:rsidR="00511011">
        <w:rPr>
          <w:rFonts w:ascii="Times New Roman" w:hAnsi="Times New Roman" w:cs="Times New Roman"/>
          <w:sz w:val="24"/>
          <w:szCs w:val="24"/>
          <w:lang w:val="sr-Cyrl-RS"/>
        </w:rPr>
        <w:t>општине Љиг, ул. Карађорђева број 7</w:t>
      </w:r>
      <w:r w:rsidRPr="00EF5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93F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 xml:space="preserve"> у 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43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B3AA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F593F">
        <w:rPr>
          <w:rFonts w:ascii="Times New Roman" w:hAnsi="Times New Roman" w:cs="Times New Roman"/>
          <w:sz w:val="24"/>
          <w:szCs w:val="24"/>
        </w:rPr>
        <w:t>.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На о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 xml:space="preserve">твореном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састанку 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заинтересован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грађана, представни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089" w:rsidRPr="00C24089">
        <w:rPr>
          <w:rFonts w:ascii="Times New Roman" w:hAnsi="Times New Roman" w:cs="Times New Roman"/>
          <w:sz w:val="24"/>
          <w:szCs w:val="24"/>
          <w:lang w:val="sr-Cyrl-RS"/>
        </w:rPr>
        <w:t>удружења грађана и средстава јавног обавештавања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CB730" w14:textId="77777777" w:rsidR="00C06091" w:rsidRPr="00414CE2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B3168F" w14:textId="0AF9A87E" w:rsidR="006E6F94" w:rsidRDefault="0008473F" w:rsidP="00C240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</w:t>
      </w:r>
      <w:r w:rsidR="008C5F19">
        <w:rPr>
          <w:rFonts w:ascii="Times New Roman" w:hAnsi="Times New Roman" w:cs="Times New Roman"/>
          <w:sz w:val="24"/>
          <w:szCs w:val="24"/>
        </w:rPr>
        <w:t xml:space="preserve">   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.11.2023</w:t>
      </w:r>
      <w:r w:rsidR="009761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172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A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4695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B4717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2172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31A2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пристигл</w:t>
      </w:r>
      <w:r w:rsidR="00C2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 xml:space="preserve"> ниједно 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>мишљењ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на Нацрт одлуке</w:t>
      </w:r>
      <w:r w:rsidR="00C060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82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D7BF9E9" w14:textId="25E020C8" w:rsidR="006E6F94" w:rsidRDefault="006E6F94" w:rsidP="008B3A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04E44F4" w14:textId="77777777" w:rsidR="00AE415D" w:rsidRDefault="00C06091" w:rsidP="00AE4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није било пристиглих предлога, примедби и сугес</w:t>
      </w:r>
      <w:r w:rsidR="0006677A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ија, </w:t>
      </w:r>
      <w:r w:rsidR="006E6F94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је Нацрт одлуке </w:t>
      </w:r>
      <w:r w:rsidR="00AE415D" w:rsidRPr="00B2172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просечних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квадратног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метра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202</w:t>
      </w:r>
      <w:r w:rsidR="00AE415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E415D" w:rsidRPr="00B21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E415D" w:rsidRPr="00B21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5D" w:rsidRPr="00B21721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="00AE415D">
        <w:rPr>
          <w:rFonts w:ascii="Times New Roman" w:hAnsi="Times New Roman" w:cs="Times New Roman"/>
          <w:sz w:val="24"/>
          <w:szCs w:val="24"/>
        </w:rPr>
        <w:t xml:space="preserve"> </w:t>
      </w:r>
      <w:r w:rsidR="00AE415D">
        <w:rPr>
          <w:rFonts w:ascii="Times New Roman" w:hAnsi="Times New Roman" w:cs="Times New Roman"/>
          <w:sz w:val="24"/>
          <w:szCs w:val="24"/>
          <w:lang w:val="sr-Cyrl-RS"/>
        </w:rPr>
        <w:t xml:space="preserve">израђен у складу са прописима који су основ за доношење одлуке. </w:t>
      </w:r>
    </w:p>
    <w:p w14:paraId="16D8A2CA" w14:textId="15B81531" w:rsidR="008B3AA5" w:rsidRDefault="008B3AA5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0F032B" w14:textId="704F4AC0" w:rsidR="00C06091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F393DF" w14:textId="177CB00D" w:rsidR="00B47177" w:rsidRDefault="00B47177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7A94A0" w14:textId="77777777" w:rsidR="00B47177" w:rsidRDefault="00B47177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12113A" w14:textId="77777777" w:rsidR="00C06091" w:rsidRDefault="00C06091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5CB77C" w14:textId="77777777" w:rsidR="00B47177" w:rsidRPr="008040E8" w:rsidRDefault="00B47177" w:rsidP="00B471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p w14:paraId="16F7BA29" w14:textId="77777777" w:rsidR="00B47177" w:rsidRDefault="00B47177" w:rsidP="00B471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38AD6D85" w14:textId="77777777" w:rsidR="00B47177" w:rsidRPr="001E0AE1" w:rsidRDefault="00B47177" w:rsidP="00B471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Миломир Старчевић</w:t>
      </w:r>
    </w:p>
    <w:p w14:paraId="29E2D361" w14:textId="77777777" w:rsidR="0008473F" w:rsidRPr="006E6F94" w:rsidRDefault="0008473F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E888C4" w14:textId="41FC97EF" w:rsidR="00B47177" w:rsidRDefault="0008473F" w:rsidP="00B471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4C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4C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14CE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14CE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21B7B31" w14:textId="26C19529" w:rsidR="00F722D8" w:rsidRPr="00854553" w:rsidRDefault="00AC52CD" w:rsidP="00EF59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F722D8" w:rsidRPr="00854553" w:rsidSect="000306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73F"/>
    <w:rsid w:val="000306D7"/>
    <w:rsid w:val="0006677A"/>
    <w:rsid w:val="0008473F"/>
    <w:rsid w:val="000B6FCF"/>
    <w:rsid w:val="00103D7C"/>
    <w:rsid w:val="00110B7A"/>
    <w:rsid w:val="0014695B"/>
    <w:rsid w:val="00185837"/>
    <w:rsid w:val="001B3E66"/>
    <w:rsid w:val="002B4225"/>
    <w:rsid w:val="003D0F2A"/>
    <w:rsid w:val="004124F0"/>
    <w:rsid w:val="00412C12"/>
    <w:rsid w:val="00414CE2"/>
    <w:rsid w:val="004905AF"/>
    <w:rsid w:val="004F7551"/>
    <w:rsid w:val="00511011"/>
    <w:rsid w:val="0056261E"/>
    <w:rsid w:val="00584AC2"/>
    <w:rsid w:val="005E4995"/>
    <w:rsid w:val="00634289"/>
    <w:rsid w:val="006953C2"/>
    <w:rsid w:val="006D43B0"/>
    <w:rsid w:val="006E13CC"/>
    <w:rsid w:val="006E45EC"/>
    <w:rsid w:val="006E6F94"/>
    <w:rsid w:val="0072655F"/>
    <w:rsid w:val="00731A2E"/>
    <w:rsid w:val="00854553"/>
    <w:rsid w:val="008B3AA5"/>
    <w:rsid w:val="008C0FF7"/>
    <w:rsid w:val="008C5F19"/>
    <w:rsid w:val="008D1E6A"/>
    <w:rsid w:val="00914999"/>
    <w:rsid w:val="00976132"/>
    <w:rsid w:val="009C307A"/>
    <w:rsid w:val="00A43114"/>
    <w:rsid w:val="00A66D42"/>
    <w:rsid w:val="00A918FB"/>
    <w:rsid w:val="00AC52CD"/>
    <w:rsid w:val="00AE415D"/>
    <w:rsid w:val="00B21721"/>
    <w:rsid w:val="00B47177"/>
    <w:rsid w:val="00B60C5E"/>
    <w:rsid w:val="00C06091"/>
    <w:rsid w:val="00C24089"/>
    <w:rsid w:val="00CC73CC"/>
    <w:rsid w:val="00D13188"/>
    <w:rsid w:val="00D261FB"/>
    <w:rsid w:val="00D863A2"/>
    <w:rsid w:val="00E015FB"/>
    <w:rsid w:val="00E032B6"/>
    <w:rsid w:val="00E172A1"/>
    <w:rsid w:val="00E3339B"/>
    <w:rsid w:val="00E71EC7"/>
    <w:rsid w:val="00E82008"/>
    <w:rsid w:val="00E91909"/>
    <w:rsid w:val="00EA5A11"/>
    <w:rsid w:val="00EF593F"/>
    <w:rsid w:val="00F256F1"/>
    <w:rsid w:val="00F638DA"/>
    <w:rsid w:val="00F722D8"/>
    <w:rsid w:val="00F8221C"/>
    <w:rsid w:val="00FB4CC8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CE68"/>
  <w15:docId w15:val="{1462F889-C2CF-47DD-8BB9-8E77C5D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Korisnik</cp:lastModifiedBy>
  <cp:revision>54</cp:revision>
  <cp:lastPrinted>2023-11-30T07:26:00Z</cp:lastPrinted>
  <dcterms:created xsi:type="dcterms:W3CDTF">2020-11-19T06:20:00Z</dcterms:created>
  <dcterms:modified xsi:type="dcterms:W3CDTF">2024-11-25T13:57:00Z</dcterms:modified>
</cp:coreProperties>
</file>